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387a6d3edfa4f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30" w:rsidRPr="00DE1C30" w:rsidRDefault="00DE1C30" w:rsidP="00DE1C30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DE1C30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LIBRARY_PATH</w:t>
        </w:r>
        <w:r w:rsidRPr="00DE1C30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和</w:t>
        </w:r>
        <w:r w:rsidRPr="00DE1C30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LD_LIBRARY_PATH</w:t>
        </w:r>
        <w:r w:rsidRPr="00DE1C30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环境变量的区别</w:t>
        </w:r>
      </w:hyperlink>
    </w:p>
    <w:p w:rsidR="00DE1C30" w:rsidRPr="00DE1C30" w:rsidRDefault="00DE1C30" w:rsidP="00DE1C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1C30">
        <w:rPr>
          <w:rFonts w:ascii="Verdana" w:eastAsia="宋体" w:hAnsi="Verdana" w:cs="宋体"/>
          <w:color w:val="000000"/>
          <w:kern w:val="0"/>
          <w:szCs w:val="21"/>
        </w:rPr>
        <w:t>LIBRARY_PATH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LD_LIBRARY_PATH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下的两个环境变量，二者的含义和作用分别如下：</w:t>
      </w:r>
    </w:p>
    <w:p w:rsidR="00DE1C30" w:rsidRPr="00DE1C30" w:rsidRDefault="00DE1C30" w:rsidP="00DE1C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1C30">
        <w:rPr>
          <w:rFonts w:ascii="Verdana" w:eastAsia="宋体" w:hAnsi="Verdana" w:cs="宋体"/>
          <w:color w:val="000000"/>
          <w:kern w:val="0"/>
          <w:szCs w:val="21"/>
        </w:rPr>
        <w:t>LIBRARY_PATH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环境变量用于在</w:t>
      </w:r>
      <w:r w:rsidRPr="00DE1C30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程序编译期间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查找动态链接库时指定查找共享库的路径，例如，指定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gcc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编译需要用到的动态链接库的目录。设置方法如下（其中，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LIBDIR1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LIBDIR2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为两个库目录）：</w:t>
      </w:r>
    </w:p>
    <w:p w:rsidR="00DE1C30" w:rsidRPr="00DE1C30" w:rsidRDefault="00DE1C30" w:rsidP="00DE1C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C30">
        <w:rPr>
          <w:rFonts w:ascii="宋体" w:eastAsia="宋体" w:hAnsi="宋体" w:cs="宋体"/>
          <w:color w:val="000000"/>
          <w:kern w:val="0"/>
          <w:sz w:val="24"/>
          <w:szCs w:val="24"/>
        </w:rPr>
        <w:t>export LIBRARY_PATH=LIBDIR1</w:t>
      </w:r>
      <w:r w:rsidRPr="00DE1C30">
        <w:rPr>
          <w:rFonts w:ascii="宋体" w:eastAsia="宋体" w:hAnsi="宋体" w:cs="宋体"/>
          <w:color w:val="800000"/>
          <w:kern w:val="0"/>
          <w:sz w:val="24"/>
          <w:szCs w:val="24"/>
        </w:rPr>
        <w:t>:LIBDIR2</w:t>
      </w:r>
      <w:r w:rsidRPr="00DE1C30">
        <w:rPr>
          <w:rFonts w:ascii="宋体" w:eastAsia="宋体" w:hAnsi="宋体" w:cs="宋体"/>
          <w:color w:val="000000"/>
          <w:kern w:val="0"/>
          <w:sz w:val="24"/>
          <w:szCs w:val="24"/>
        </w:rPr>
        <w:t>:$LIBRARY_PATH</w:t>
      </w:r>
    </w:p>
    <w:p w:rsidR="00DE1C30" w:rsidRPr="00DE1C30" w:rsidRDefault="00DE1C30" w:rsidP="00DE1C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1C30">
        <w:rPr>
          <w:rFonts w:ascii="Verdana" w:eastAsia="宋体" w:hAnsi="Verdana" w:cs="宋体"/>
          <w:color w:val="000000"/>
          <w:kern w:val="0"/>
          <w:szCs w:val="21"/>
        </w:rPr>
        <w:t>LD_LIBRARY_PATH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环境变量用于在</w:t>
      </w:r>
      <w:r w:rsidRPr="00DE1C30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程序加载运行期间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查找动态链接库时指定除了系统默认路径之外的其他路径，注意，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LD_LIBRARY_PATH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中指定的路径会在系统默认路径之前进行查找。设置方法如下（其中，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LIBDIR1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LIBDIR2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为两个库目录）：</w:t>
      </w:r>
    </w:p>
    <w:p w:rsidR="00DE1C30" w:rsidRPr="00DE1C30" w:rsidRDefault="00DE1C30" w:rsidP="00DE1C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C30">
        <w:rPr>
          <w:rFonts w:ascii="宋体" w:eastAsia="宋体" w:hAnsi="宋体" w:cs="宋体"/>
          <w:color w:val="000000"/>
          <w:kern w:val="0"/>
          <w:sz w:val="24"/>
          <w:szCs w:val="24"/>
        </w:rPr>
        <w:t>export LD_LIBRARY_PATH=LIBDIR1</w:t>
      </w:r>
      <w:r w:rsidRPr="00DE1C30">
        <w:rPr>
          <w:rFonts w:ascii="宋体" w:eastAsia="宋体" w:hAnsi="宋体" w:cs="宋体"/>
          <w:color w:val="800000"/>
          <w:kern w:val="0"/>
          <w:sz w:val="24"/>
          <w:szCs w:val="24"/>
        </w:rPr>
        <w:t>:LIBDIR2</w:t>
      </w:r>
      <w:r w:rsidRPr="00DE1C30">
        <w:rPr>
          <w:rFonts w:ascii="宋体" w:eastAsia="宋体" w:hAnsi="宋体" w:cs="宋体"/>
          <w:color w:val="000000"/>
          <w:kern w:val="0"/>
          <w:sz w:val="24"/>
          <w:szCs w:val="24"/>
        </w:rPr>
        <w:t>:$LD_LIBRARY_PATH</w:t>
      </w:r>
    </w:p>
    <w:p w:rsidR="00DE1C30" w:rsidRPr="00DE1C30" w:rsidRDefault="00DE1C30" w:rsidP="00DE1C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1C30">
        <w:rPr>
          <w:rFonts w:ascii="Verdana" w:eastAsia="宋体" w:hAnsi="Verdana" w:cs="宋体"/>
          <w:color w:val="000000"/>
          <w:kern w:val="0"/>
          <w:szCs w:val="21"/>
        </w:rPr>
        <w:t>举个例子，我们开发一个程序，经常会需要使用某个或某些动态链接库，为了保证程序的可移植性，可以先将这些编译好的动态链接库放在自己指定的目录下，然后按照上述方式将这些目录加入到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LD_LIBRARY_PATH</w:t>
      </w:r>
      <w:r w:rsidRPr="00DE1C30">
        <w:rPr>
          <w:rFonts w:ascii="Verdana" w:eastAsia="宋体" w:hAnsi="Verdana" w:cs="宋体"/>
          <w:color w:val="000000"/>
          <w:kern w:val="0"/>
          <w:szCs w:val="21"/>
        </w:rPr>
        <w:t>环境变量中，这样自己的程序就可以动态链接后加载库文件运行了。</w:t>
      </w:r>
    </w:p>
    <w:p w:rsidR="00DE1C30" w:rsidRPr="00DE1C30" w:rsidRDefault="00DE1C30" w:rsidP="00DE1C30">
      <w:pPr>
        <w:widowControl/>
        <w:shd w:val="clear" w:color="auto" w:fill="FFFFFF"/>
        <w:spacing w:before="120" w:after="120"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E1C30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区别与使用：</w:t>
      </w:r>
    </w:p>
    <w:p w:rsidR="00DE1C30" w:rsidRPr="00DE1C30" w:rsidRDefault="00DE1C30" w:rsidP="00DE1C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1C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E1C30" w:rsidRPr="00DE1C30" w:rsidRDefault="00DE1C30" w:rsidP="00DE1C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1C3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E1C30" w:rsidRPr="00DE1C30" w:rsidRDefault="00DE1C30" w:rsidP="00DE1C30">
      <w:pPr>
        <w:widowControl/>
        <w:shd w:val="clear" w:color="auto" w:fill="FFFFFF"/>
        <w:spacing w:before="120" w:after="120"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开发时，设置</w:t>
      </w: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LIBRARY_PATH</w:t>
      </w: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，以便</w:t>
      </w: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gcc</w:t>
      </w: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能够找到编译时需要的动态链接库。</w:t>
      </w:r>
    </w:p>
    <w:p w:rsidR="00DE1C30" w:rsidRPr="00DE1C30" w:rsidRDefault="00DE1C30" w:rsidP="00DE1C30">
      <w:pPr>
        <w:widowControl/>
        <w:shd w:val="clear" w:color="auto" w:fill="FFFFFF"/>
        <w:spacing w:before="120"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发布时，设置</w:t>
      </w: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LD_LIBRARY_PATH</w:t>
      </w:r>
      <w:r w:rsidRPr="00DE1C30">
        <w:rPr>
          <w:rFonts w:ascii="Arial" w:eastAsia="宋体" w:hAnsi="Arial" w:cs="Arial"/>
          <w:color w:val="000000"/>
          <w:kern w:val="0"/>
          <w:sz w:val="20"/>
          <w:szCs w:val="20"/>
        </w:rPr>
        <w:t>，以便程序加载运行时能够自动找到需要的动态链接库。</w:t>
      </w:r>
    </w:p>
    <w:p w:rsidR="00F83D90" w:rsidRPr="00DE1C30" w:rsidRDefault="00F83D90">
      <w:bookmarkStart w:id="0" w:name="_GoBack"/>
      <w:bookmarkEnd w:id="0"/>
    </w:p>
    <w:sectPr w:rsidR="00F83D90" w:rsidRPr="00DE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08"/>
    <w:rsid w:val="003E2908"/>
    <w:rsid w:val="00DE1C30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34192-080A-41E0-8922-4301321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C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C3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E1C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1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1C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E1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C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6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40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136786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panfeng412/archive/2011/10/20/library_path-and-ld_library_pat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2017-03-15T01:26:00Z</dcterms:created>
  <dcterms:modified xsi:type="dcterms:W3CDTF">2017-03-15T01:59:00Z</dcterms:modified>
</cp:coreProperties>
</file>