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43fa73eaa8d4d3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8C" w:rsidRPr="002D088C" w:rsidRDefault="002D088C" w:rsidP="002D088C">
      <w:pPr>
        <w:widowControl/>
        <w:spacing w:line="240" w:lineRule="atLeast"/>
        <w:jc w:val="left"/>
        <w:textAlignment w:val="baseline"/>
        <w:outlineLvl w:val="0"/>
        <w:rPr>
          <w:rFonts w:ascii="Helvetica" w:eastAsia="宋体" w:hAnsi="Helvetica" w:cs="Helvetica"/>
          <w:b/>
          <w:bCs/>
          <w:color w:val="000000"/>
          <w:kern w:val="36"/>
          <w:sz w:val="48"/>
          <w:szCs w:val="48"/>
        </w:rPr>
      </w:pPr>
      <w:r w:rsidRPr="002D088C">
        <w:rPr>
          <w:rFonts w:ascii="Helvetica" w:eastAsia="宋体" w:hAnsi="Helvetica" w:cs="Helvetica"/>
          <w:b/>
          <w:bCs/>
          <w:color w:val="000000"/>
          <w:kern w:val="36"/>
          <w:sz w:val="48"/>
          <w:szCs w:val="48"/>
        </w:rPr>
        <w:t>探索</w:t>
      </w:r>
      <w:r w:rsidRPr="002D088C">
        <w:rPr>
          <w:rFonts w:ascii="Helvetica" w:eastAsia="宋体" w:hAnsi="Helvetica" w:cs="Helvetica"/>
          <w:b/>
          <w:bCs/>
          <w:color w:val="000000"/>
          <w:kern w:val="36"/>
          <w:sz w:val="48"/>
          <w:szCs w:val="48"/>
        </w:rPr>
        <w:t xml:space="preserve"> Linux </w:t>
      </w:r>
      <w:r w:rsidRPr="002D088C">
        <w:rPr>
          <w:rFonts w:ascii="Helvetica" w:eastAsia="宋体" w:hAnsi="Helvetica" w:cs="Helvetica"/>
          <w:b/>
          <w:bCs/>
          <w:color w:val="000000"/>
          <w:kern w:val="36"/>
          <w:sz w:val="48"/>
          <w:szCs w:val="48"/>
        </w:rPr>
        <w:t>内存模型</w:t>
      </w:r>
    </w:p>
    <w:p w:rsidR="002D088C" w:rsidRPr="002D088C" w:rsidRDefault="002D088C" w:rsidP="002D088C">
      <w:pPr>
        <w:widowControl/>
        <w:jc w:val="left"/>
        <w:textAlignment w:val="baseline"/>
        <w:rPr>
          <w:rFonts w:ascii="Helvetica" w:eastAsia="宋体" w:hAnsi="Helvetica" w:cs="Helvetica"/>
          <w:color w:val="000000"/>
          <w:kern w:val="0"/>
          <w:sz w:val="27"/>
          <w:szCs w:val="27"/>
        </w:rPr>
      </w:pPr>
      <w:r w:rsidRPr="002D088C">
        <w:rPr>
          <w:rFonts w:ascii="Helvetica" w:eastAsia="宋体" w:hAnsi="Helvetica" w:cs="Helvetica"/>
          <w:b/>
          <w:bCs/>
          <w:color w:val="B8471B"/>
          <w:kern w:val="0"/>
          <w:sz w:val="24"/>
          <w:szCs w:val="24"/>
          <w:bdr w:val="none" w:sz="0" w:space="0" w:color="auto" w:frame="1"/>
        </w:rPr>
        <w:t>理解</w:t>
      </w:r>
      <w:r w:rsidRPr="002D088C">
        <w:rPr>
          <w:rFonts w:ascii="Helvetica" w:eastAsia="宋体" w:hAnsi="Helvetica" w:cs="Helvetica"/>
          <w:b/>
          <w:bCs/>
          <w:color w:val="B8471B"/>
          <w:kern w:val="0"/>
          <w:sz w:val="24"/>
          <w:szCs w:val="24"/>
          <w:bdr w:val="none" w:sz="0" w:space="0" w:color="auto" w:frame="1"/>
        </w:rPr>
        <w:t xml:space="preserve"> Linux </w:t>
      </w:r>
      <w:r w:rsidRPr="002D088C">
        <w:rPr>
          <w:rFonts w:ascii="Helvetica" w:eastAsia="宋体" w:hAnsi="Helvetica" w:cs="Helvetica"/>
          <w:b/>
          <w:bCs/>
          <w:color w:val="B8471B"/>
          <w:kern w:val="0"/>
          <w:sz w:val="24"/>
          <w:szCs w:val="24"/>
          <w:bdr w:val="none" w:sz="0" w:space="0" w:color="auto" w:frame="1"/>
        </w:rPr>
        <w:t>设计的第一步</w:t>
      </w:r>
    </w:p>
    <w:p w:rsidR="002D088C" w:rsidRPr="002D088C" w:rsidRDefault="002D088C" w:rsidP="002D088C">
      <w:pPr>
        <w:widowControl/>
        <w:spacing w:line="312" w:lineRule="atLeast"/>
        <w:jc w:val="left"/>
        <w:textAlignment w:val="baseline"/>
        <w:rPr>
          <w:rFonts w:ascii="Helvetica" w:eastAsia="宋体" w:hAnsi="Helvetica" w:cs="Helvetica"/>
          <w:color w:val="333333"/>
          <w:kern w:val="0"/>
          <w:sz w:val="26"/>
          <w:szCs w:val="26"/>
        </w:rPr>
      </w:pPr>
      <w:r w:rsidRPr="002D088C">
        <w:rPr>
          <w:rFonts w:ascii="Helvetica" w:eastAsia="宋体" w:hAnsi="Helvetica" w:cs="Helvetica"/>
          <w:color w:val="333333"/>
          <w:kern w:val="0"/>
          <w:sz w:val="26"/>
          <w:szCs w:val="26"/>
        </w:rPr>
        <w:t>在这篇</w:t>
      </w:r>
      <w:r w:rsidRPr="002D088C">
        <w:rPr>
          <w:rFonts w:ascii="Helvetica" w:eastAsia="宋体" w:hAnsi="Helvetica" w:cs="Helvetica"/>
          <w:color w:val="333333"/>
          <w:kern w:val="0"/>
          <w:sz w:val="26"/>
          <w:szCs w:val="26"/>
        </w:rPr>
        <w:t xml:space="preserve"> Linux® </w:t>
      </w:r>
      <w:r w:rsidRPr="002D088C">
        <w:rPr>
          <w:rFonts w:ascii="Helvetica" w:eastAsia="宋体" w:hAnsi="Helvetica" w:cs="Helvetica"/>
          <w:color w:val="333333"/>
          <w:kern w:val="0"/>
          <w:sz w:val="26"/>
          <w:szCs w:val="26"/>
        </w:rPr>
        <w:t>内存模型指南中，我们将学习如何构建和管理内存方面的基础知识。本指南介绍了内存控制单元、分页模型方面的内容，并详细介绍了物理内存区域方面的知识。</w:t>
      </w:r>
    </w:p>
    <w:p w:rsidR="002D088C" w:rsidRPr="002D088C" w:rsidRDefault="002D088C" w:rsidP="002D088C">
      <w:pPr>
        <w:widowControl/>
        <w:spacing w:line="312" w:lineRule="atLeast"/>
        <w:jc w:val="left"/>
        <w:textAlignment w:val="baseline"/>
        <w:rPr>
          <w:rFonts w:ascii="Helvetica" w:eastAsia="宋体" w:hAnsi="Helvetica" w:cs="Helvetica"/>
          <w:color w:val="333333"/>
          <w:kern w:val="0"/>
          <w:sz w:val="26"/>
          <w:szCs w:val="26"/>
        </w:rPr>
      </w:pPr>
      <w:r w:rsidRPr="002D088C">
        <w:rPr>
          <w:rFonts w:ascii="Helvetica" w:eastAsia="宋体" w:hAnsi="Helvetica" w:cs="Helvetica"/>
          <w:color w:val="FFFFFF"/>
          <w:kern w:val="0"/>
          <w:szCs w:val="21"/>
          <w:bdr w:val="none" w:sz="0" w:space="0" w:color="auto" w:frame="1"/>
          <w:shd w:val="clear" w:color="auto" w:fill="287D9F"/>
        </w:rPr>
        <w:t>2</w:t>
      </w:r>
      <w:r w:rsidRPr="002D088C">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12" name="图片 12"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2D088C">
        <w:rPr>
          <w:rFonts w:ascii="Helvetica" w:eastAsia="宋体" w:hAnsi="Helvetica" w:cs="Helvetica"/>
          <w:color w:val="333333"/>
          <w:kern w:val="0"/>
          <w:sz w:val="26"/>
          <w:szCs w:val="26"/>
          <w:bdr w:val="none" w:sz="0" w:space="0" w:color="auto" w:frame="1"/>
        </w:rPr>
        <w:t> </w:t>
      </w:r>
      <w:hyperlink r:id="rId8" w:anchor="icomments" w:history="1">
        <w:r w:rsidRPr="002D088C">
          <w:rPr>
            <w:rFonts w:ascii="Arial" w:eastAsia="宋体" w:hAnsi="Arial" w:cs="Arial"/>
            <w:color w:val="00528D"/>
            <w:kern w:val="0"/>
            <w:sz w:val="26"/>
            <w:szCs w:val="26"/>
            <w:u w:val="single"/>
            <w:bdr w:val="none" w:sz="0" w:space="0" w:color="auto" w:frame="1"/>
          </w:rPr>
          <w:t>评论</w:t>
        </w:r>
      </w:hyperlink>
    </w:p>
    <w:p w:rsidR="002D088C" w:rsidRPr="002D088C" w:rsidRDefault="002D088C" w:rsidP="002D088C">
      <w:pPr>
        <w:widowControl/>
        <w:spacing w:line="288" w:lineRule="atLeast"/>
        <w:jc w:val="left"/>
        <w:textAlignment w:val="baseline"/>
        <w:rPr>
          <w:rFonts w:ascii="Helvetica" w:eastAsia="宋体" w:hAnsi="Helvetica" w:cs="Helvetica"/>
          <w:color w:val="333333"/>
          <w:kern w:val="0"/>
          <w:sz w:val="22"/>
        </w:rPr>
      </w:pPr>
      <w:hyperlink r:id="rId9" w:anchor="authorN10019" w:history="1">
        <w:r w:rsidRPr="002D088C">
          <w:rPr>
            <w:rFonts w:ascii="Arial" w:eastAsia="宋体" w:hAnsi="Arial" w:cs="Arial"/>
            <w:color w:val="745285"/>
            <w:kern w:val="0"/>
            <w:sz w:val="22"/>
            <w:u w:val="single"/>
            <w:bdr w:val="none" w:sz="0" w:space="0" w:color="auto" w:frame="1"/>
          </w:rPr>
          <w:t>Vikram Shukla</w:t>
        </w:r>
      </w:hyperlink>
      <w:r w:rsidRPr="002D088C">
        <w:rPr>
          <w:rFonts w:ascii="Helvetica" w:eastAsia="宋体" w:hAnsi="Helvetica" w:cs="Helvetica"/>
          <w:color w:val="333333"/>
          <w:kern w:val="0"/>
          <w:sz w:val="22"/>
        </w:rPr>
        <w:t xml:space="preserve">, </w:t>
      </w:r>
      <w:r w:rsidRPr="002D088C">
        <w:rPr>
          <w:rFonts w:ascii="Helvetica" w:eastAsia="宋体" w:hAnsi="Helvetica" w:cs="Helvetica"/>
          <w:color w:val="333333"/>
          <w:kern w:val="0"/>
          <w:sz w:val="22"/>
        </w:rPr>
        <w:t>软件工程师</w:t>
      </w:r>
      <w:r w:rsidRPr="002D088C">
        <w:rPr>
          <w:rFonts w:ascii="Helvetica" w:eastAsia="宋体" w:hAnsi="Helvetica" w:cs="Helvetica"/>
          <w:color w:val="333333"/>
          <w:kern w:val="0"/>
          <w:sz w:val="22"/>
        </w:rPr>
        <w:t>, EMC</w:t>
      </w:r>
    </w:p>
    <w:p w:rsidR="002D088C" w:rsidRPr="002D088C" w:rsidRDefault="002D088C" w:rsidP="002D088C">
      <w:pPr>
        <w:widowControl/>
        <w:spacing w:line="288" w:lineRule="atLeast"/>
        <w:jc w:val="left"/>
        <w:textAlignment w:val="baseline"/>
        <w:rPr>
          <w:rFonts w:ascii="Helvetica" w:eastAsia="宋体" w:hAnsi="Helvetica" w:cs="Helvetica"/>
          <w:color w:val="333333"/>
          <w:kern w:val="0"/>
          <w:sz w:val="22"/>
        </w:rPr>
      </w:pPr>
      <w:r w:rsidRPr="002D088C">
        <w:rPr>
          <w:rFonts w:ascii="Helvetica" w:eastAsia="宋体" w:hAnsi="Helvetica" w:cs="Helvetica"/>
          <w:color w:val="333333"/>
          <w:kern w:val="0"/>
          <w:sz w:val="22"/>
        </w:rPr>
        <w:t xml:space="preserve">2006 </w:t>
      </w:r>
      <w:r w:rsidRPr="002D088C">
        <w:rPr>
          <w:rFonts w:ascii="Helvetica" w:eastAsia="宋体" w:hAnsi="Helvetica" w:cs="Helvetica"/>
          <w:color w:val="333333"/>
          <w:kern w:val="0"/>
          <w:sz w:val="22"/>
        </w:rPr>
        <w:t>年</w:t>
      </w:r>
      <w:r w:rsidRPr="002D088C">
        <w:rPr>
          <w:rFonts w:ascii="Helvetica" w:eastAsia="宋体" w:hAnsi="Helvetica" w:cs="Helvetica"/>
          <w:color w:val="333333"/>
          <w:kern w:val="0"/>
          <w:sz w:val="22"/>
        </w:rPr>
        <w:t xml:space="preserve"> 2 </w:t>
      </w:r>
      <w:r w:rsidRPr="002D088C">
        <w:rPr>
          <w:rFonts w:ascii="Helvetica" w:eastAsia="宋体" w:hAnsi="Helvetica" w:cs="Helvetica"/>
          <w:color w:val="333333"/>
          <w:kern w:val="0"/>
          <w:sz w:val="22"/>
        </w:rPr>
        <w:t>月</w:t>
      </w:r>
      <w:r w:rsidRPr="002D088C">
        <w:rPr>
          <w:rFonts w:ascii="Helvetica" w:eastAsia="宋体" w:hAnsi="Helvetica" w:cs="Helvetica"/>
          <w:color w:val="333333"/>
          <w:kern w:val="0"/>
          <w:sz w:val="22"/>
        </w:rPr>
        <w:t xml:space="preserve"> 23 </w:t>
      </w:r>
      <w:r w:rsidRPr="002D088C">
        <w:rPr>
          <w:rFonts w:ascii="Helvetica" w:eastAsia="宋体" w:hAnsi="Helvetica" w:cs="Helvetica"/>
          <w:color w:val="333333"/>
          <w:kern w:val="0"/>
          <w:sz w:val="22"/>
        </w:rPr>
        <w:t>日</w:t>
      </w:r>
    </w:p>
    <w:p w:rsidR="002D088C" w:rsidRPr="002D088C" w:rsidRDefault="002D088C" w:rsidP="002D088C">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2D088C">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11" name="图片 11" descr="exp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2D088C">
        <w:rPr>
          <w:rFonts w:ascii="Helvetica" w:eastAsia="宋体" w:hAnsi="Helvetica" w:cs="Helvetica"/>
          <w:b/>
          <w:bCs/>
          <w:color w:val="666666"/>
          <w:kern w:val="0"/>
          <w:szCs w:val="21"/>
          <w:bdr w:val="none" w:sz="0" w:space="0" w:color="auto" w:frame="1"/>
        </w:rPr>
        <w:t>内容</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drawing>
          <wp:inline distT="0" distB="0" distL="0" distR="0">
            <wp:extent cx="607060" cy="607060"/>
            <wp:effectExtent l="0" t="0" r="2540" b="2540"/>
            <wp:docPr id="10" name="图片 10"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2D088C" w:rsidRPr="002D088C" w:rsidRDefault="002D088C" w:rsidP="002D088C">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2D088C">
        <w:rPr>
          <w:rFonts w:ascii="Helvetica" w:eastAsia="宋体" w:hAnsi="Helvetica" w:cs="Helvetica"/>
          <w:color w:val="0E8097"/>
          <w:kern w:val="0"/>
          <w:sz w:val="22"/>
        </w:rPr>
        <w:t>在</w:t>
      </w:r>
      <w:r w:rsidRPr="002D088C">
        <w:rPr>
          <w:rFonts w:ascii="Helvetica" w:eastAsia="宋体" w:hAnsi="Helvetica" w:cs="Helvetica"/>
          <w:color w:val="0E8097"/>
          <w:kern w:val="0"/>
          <w:sz w:val="22"/>
        </w:rPr>
        <w:t xml:space="preserve"> IBM Bluemix </w:t>
      </w:r>
      <w:r w:rsidRPr="002D088C">
        <w:rPr>
          <w:rFonts w:ascii="Helvetica" w:eastAsia="宋体" w:hAnsi="Helvetica" w:cs="Helvetica"/>
          <w:color w:val="0E8097"/>
          <w:kern w:val="0"/>
          <w:sz w:val="22"/>
        </w:rPr>
        <w:t>云平台上开发并部署您的下一个应用。</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hyperlink r:id="rId13" w:history="1">
        <w:r w:rsidRPr="002D088C">
          <w:rPr>
            <w:rFonts w:ascii="Arial" w:eastAsia="宋体" w:hAnsi="Arial" w:cs="Arial"/>
            <w:b/>
            <w:bCs/>
            <w:color w:val="FFFFFF"/>
            <w:kern w:val="0"/>
            <w:sz w:val="22"/>
            <w:u w:val="single"/>
            <w:bdr w:val="single" w:sz="6" w:space="0" w:color="178274" w:frame="1"/>
          </w:rPr>
          <w:t>开始您的试用</w:t>
        </w:r>
      </w:hyperlink>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理解</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使用的内存模型是从更大程度上掌握</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设计和实现的第一步，因此本文将概述</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内存模型和管理。</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使用的是单一整体式结构</w:t>
      </w:r>
      <w:r w:rsidRPr="002D088C">
        <w:rPr>
          <w:rFonts w:ascii="Arial" w:eastAsia="宋体" w:hAnsi="Arial" w:cs="Arial"/>
          <w:color w:val="222222"/>
          <w:kern w:val="0"/>
          <w:sz w:val="22"/>
        </w:rPr>
        <w:t xml:space="preserve"> (Monolithic)</w:t>
      </w:r>
      <w:r w:rsidRPr="002D088C">
        <w:rPr>
          <w:rFonts w:ascii="Arial" w:eastAsia="宋体" w:hAnsi="Arial" w:cs="Arial"/>
          <w:color w:val="222222"/>
          <w:kern w:val="0"/>
          <w:sz w:val="22"/>
        </w:rPr>
        <w:t>，其中定义了一组原语或系统调用以实现操作系统的服务，例如在几个模块中以超级模式运行的进程管理、并发控制和内存管理服务。尽管出于兼容性考虑，</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依然将</w:t>
      </w:r>
      <w:r w:rsidRPr="002D088C">
        <w:rPr>
          <w:rFonts w:ascii="Arial" w:eastAsia="宋体" w:hAnsi="Arial" w:cs="Arial"/>
          <w:i/>
          <w:iCs/>
          <w:color w:val="222222"/>
          <w:kern w:val="0"/>
          <w:sz w:val="22"/>
          <w:bdr w:val="none" w:sz="0" w:space="0" w:color="auto" w:frame="1"/>
        </w:rPr>
        <w:t>段控制单元模型</w:t>
      </w:r>
      <w:r w:rsidRPr="002D088C">
        <w:rPr>
          <w:rFonts w:ascii="Arial" w:eastAsia="宋体" w:hAnsi="Arial" w:cs="Arial"/>
          <w:i/>
          <w:iCs/>
          <w:color w:val="222222"/>
          <w:kern w:val="0"/>
          <w:sz w:val="22"/>
          <w:bdr w:val="none" w:sz="0" w:space="0" w:color="auto" w:frame="1"/>
        </w:rPr>
        <w:t xml:space="preserve"> (segment control unit model)</w:t>
      </w:r>
      <w:r w:rsidRPr="002D088C">
        <w:rPr>
          <w:rFonts w:ascii="Arial" w:eastAsia="宋体" w:hAnsi="Arial" w:cs="Arial"/>
          <w:color w:val="222222"/>
          <w:kern w:val="0"/>
          <w:sz w:val="22"/>
        </w:rPr>
        <w:t> </w:t>
      </w:r>
      <w:r w:rsidRPr="002D088C">
        <w:rPr>
          <w:rFonts w:ascii="Arial" w:eastAsia="宋体" w:hAnsi="Arial" w:cs="Arial"/>
          <w:color w:val="222222"/>
          <w:kern w:val="0"/>
          <w:sz w:val="22"/>
        </w:rPr>
        <w:t>保持一种符号表示，但实际上已经很少使用这种模型了。</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与内存管理有关的主要问题有：</w:t>
      </w:r>
    </w:p>
    <w:p w:rsidR="002D088C" w:rsidRPr="002D088C" w:rsidRDefault="002D088C" w:rsidP="002D088C">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虚拟内存的管理，这是介于应用程序请求与物理内存之间的一个逻辑层。</w:t>
      </w:r>
    </w:p>
    <w:p w:rsidR="002D088C" w:rsidRPr="002D088C" w:rsidRDefault="002D088C" w:rsidP="002D088C">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物理内存的管理。</w:t>
      </w:r>
    </w:p>
    <w:p w:rsidR="002D088C" w:rsidRPr="002D088C" w:rsidRDefault="002D088C" w:rsidP="002D088C">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内核虚拟内存的管理</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内核内存分配器，这是一个用来满足对内存的请求的组件。这种对内存的请求可能来自于内核，也可能来自于用户。</w:t>
      </w:r>
    </w:p>
    <w:p w:rsidR="002D088C" w:rsidRPr="002D088C" w:rsidRDefault="002D088C" w:rsidP="002D088C">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虚拟地址空间的管理。</w:t>
      </w:r>
    </w:p>
    <w:p w:rsidR="002D088C" w:rsidRPr="002D088C" w:rsidRDefault="002D088C" w:rsidP="002D088C">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交换和缓存。</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lastRenderedPageBreak/>
        <w:t>本文探讨了以下问题，可以帮助您从操作系统中内存管理的角度来理解</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的内幕：</w:t>
      </w:r>
    </w:p>
    <w:p w:rsidR="002D088C" w:rsidRPr="002D088C" w:rsidRDefault="002D088C" w:rsidP="002D088C">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段控制单元模型，通常专用于</w:t>
      </w:r>
      <w:r w:rsidRPr="002D088C">
        <w:rPr>
          <w:rFonts w:ascii="Arial" w:eastAsia="宋体" w:hAnsi="Arial" w:cs="Arial"/>
          <w:color w:val="333333"/>
          <w:kern w:val="0"/>
          <w:sz w:val="26"/>
          <w:szCs w:val="26"/>
        </w:rPr>
        <w:t xml:space="preserve"> Linux</w:t>
      </w:r>
    </w:p>
    <w:p w:rsidR="002D088C" w:rsidRPr="002D088C" w:rsidRDefault="002D088C" w:rsidP="002D088C">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分页模型，通常专用于</w:t>
      </w:r>
      <w:r w:rsidRPr="002D088C">
        <w:rPr>
          <w:rFonts w:ascii="Arial" w:eastAsia="宋体" w:hAnsi="Arial" w:cs="Arial"/>
          <w:color w:val="333333"/>
          <w:kern w:val="0"/>
          <w:sz w:val="26"/>
          <w:szCs w:val="26"/>
        </w:rPr>
        <w:t xml:space="preserve"> Linux</w:t>
      </w:r>
    </w:p>
    <w:p w:rsidR="002D088C" w:rsidRPr="002D088C" w:rsidRDefault="002D088C" w:rsidP="002D088C">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物理内存方面的知识</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虽然本文并没有详细介绍</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内核管理内存的方法，但是介绍了有关整个内存模型的知识以及系统的寻址方式，这些介绍可为您进一步的学习提供一个框架。本文重点介绍的是</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架构，但本文中的知识对于其他硬件实现同样适用。</w:t>
      </w:r>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 xml:space="preserve">x86 </w:t>
      </w:r>
      <w:r w:rsidRPr="002D088C">
        <w:rPr>
          <w:rFonts w:ascii="Helvetica" w:eastAsia="宋体" w:hAnsi="Helvetica" w:cs="Helvetica"/>
          <w:b/>
          <w:bCs/>
          <w:color w:val="000000"/>
          <w:kern w:val="0"/>
          <w:sz w:val="36"/>
          <w:szCs w:val="36"/>
        </w:rPr>
        <w:t>内存架构</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架构中，内存被划分成</w:t>
      </w:r>
      <w:r w:rsidRPr="002D088C">
        <w:rPr>
          <w:rFonts w:ascii="Arial" w:eastAsia="宋体" w:hAnsi="Arial" w:cs="Arial"/>
          <w:color w:val="222222"/>
          <w:kern w:val="0"/>
          <w:sz w:val="22"/>
        </w:rPr>
        <w:t xml:space="preserve"> 3 </w:t>
      </w:r>
      <w:r w:rsidRPr="002D088C">
        <w:rPr>
          <w:rFonts w:ascii="Arial" w:eastAsia="宋体" w:hAnsi="Arial" w:cs="Arial"/>
          <w:color w:val="222222"/>
          <w:kern w:val="0"/>
          <w:sz w:val="22"/>
        </w:rPr>
        <w:t>种类型的地址：</w:t>
      </w:r>
    </w:p>
    <w:p w:rsidR="002D088C" w:rsidRPr="002D088C" w:rsidRDefault="002D088C" w:rsidP="002D088C">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逻辑地址</w:t>
      </w:r>
      <w:r w:rsidRPr="002D088C">
        <w:rPr>
          <w:rFonts w:ascii="Arial" w:eastAsia="宋体" w:hAnsi="Arial" w:cs="Arial"/>
          <w:i/>
          <w:iCs/>
          <w:color w:val="333333"/>
          <w:kern w:val="0"/>
          <w:sz w:val="26"/>
          <w:szCs w:val="26"/>
          <w:bdr w:val="none" w:sz="0" w:space="0" w:color="auto" w:frame="1"/>
        </w:rPr>
        <w:t xml:space="preserve"> (logical address)</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是存储位置的地址，它可能直接对应于一个物理位置，也可能不直接对应于一个物理位置。逻辑地址通常在请求控制器中的信息时使用。</w:t>
      </w:r>
    </w:p>
    <w:p w:rsidR="002D088C" w:rsidRPr="002D088C" w:rsidRDefault="002D088C" w:rsidP="002D088C">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线性地址</w:t>
      </w:r>
      <w:r w:rsidRPr="002D088C">
        <w:rPr>
          <w:rFonts w:ascii="Arial" w:eastAsia="宋体" w:hAnsi="Arial" w:cs="Arial"/>
          <w:i/>
          <w:iCs/>
          <w:color w:val="333333"/>
          <w:kern w:val="0"/>
          <w:sz w:val="26"/>
          <w:szCs w:val="26"/>
          <w:bdr w:val="none" w:sz="0" w:space="0" w:color="auto" w:frame="1"/>
        </w:rPr>
        <w:t xml:space="preserve"> (linear address)</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（或称为</w:t>
      </w:r>
      <w:r w:rsidRPr="002D088C">
        <w:rPr>
          <w:rFonts w:ascii="Arial" w:eastAsia="宋体" w:hAnsi="Arial" w:cs="Arial"/>
          <w:color w:val="333333"/>
          <w:kern w:val="0"/>
          <w:sz w:val="26"/>
          <w:szCs w:val="26"/>
        </w:rPr>
        <w:t> </w:t>
      </w:r>
      <w:r w:rsidRPr="002D088C">
        <w:rPr>
          <w:rFonts w:ascii="Arial" w:eastAsia="宋体" w:hAnsi="Arial" w:cs="Arial"/>
          <w:i/>
          <w:iCs/>
          <w:color w:val="333333"/>
          <w:kern w:val="0"/>
          <w:sz w:val="26"/>
          <w:szCs w:val="26"/>
          <w:bdr w:val="none" w:sz="0" w:space="0" w:color="auto" w:frame="1"/>
        </w:rPr>
        <w:t>平面地址空间</w:t>
      </w:r>
      <w:r w:rsidRPr="002D088C">
        <w:rPr>
          <w:rFonts w:ascii="Arial" w:eastAsia="宋体" w:hAnsi="Arial" w:cs="Arial"/>
          <w:color w:val="333333"/>
          <w:kern w:val="0"/>
          <w:sz w:val="26"/>
          <w:szCs w:val="26"/>
        </w:rPr>
        <w:t>）是从</w:t>
      </w:r>
      <w:r w:rsidRPr="002D088C">
        <w:rPr>
          <w:rFonts w:ascii="Arial" w:eastAsia="宋体" w:hAnsi="Arial" w:cs="Arial"/>
          <w:color w:val="333333"/>
          <w:kern w:val="0"/>
          <w:sz w:val="26"/>
          <w:szCs w:val="26"/>
        </w:rPr>
        <w:t xml:space="preserve"> 0 </w:t>
      </w:r>
      <w:r w:rsidRPr="002D088C">
        <w:rPr>
          <w:rFonts w:ascii="Arial" w:eastAsia="宋体" w:hAnsi="Arial" w:cs="Arial"/>
          <w:color w:val="333333"/>
          <w:kern w:val="0"/>
          <w:sz w:val="26"/>
          <w:szCs w:val="26"/>
        </w:rPr>
        <w:t>开始进行寻址的内存。之后的每个字节都可顺序使用下一数字来引用（</w:t>
      </w:r>
      <w:r w:rsidRPr="002D088C">
        <w:rPr>
          <w:rFonts w:ascii="Arial" w:eastAsia="宋体" w:hAnsi="Arial" w:cs="Arial"/>
          <w:color w:val="333333"/>
          <w:kern w:val="0"/>
          <w:sz w:val="26"/>
          <w:szCs w:val="26"/>
        </w:rPr>
        <w:t>0</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1</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2</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 xml:space="preserve">3 </w:t>
      </w:r>
      <w:r w:rsidRPr="002D088C">
        <w:rPr>
          <w:rFonts w:ascii="Arial" w:eastAsia="宋体" w:hAnsi="Arial" w:cs="Arial"/>
          <w:color w:val="333333"/>
          <w:kern w:val="0"/>
          <w:sz w:val="26"/>
          <w:szCs w:val="26"/>
        </w:rPr>
        <w:t>等），直到内存末尾为止。这就是大部分非</w:t>
      </w:r>
      <w:r w:rsidRPr="002D088C">
        <w:rPr>
          <w:rFonts w:ascii="Arial" w:eastAsia="宋体" w:hAnsi="Arial" w:cs="Arial"/>
          <w:color w:val="333333"/>
          <w:kern w:val="0"/>
          <w:sz w:val="26"/>
          <w:szCs w:val="26"/>
        </w:rPr>
        <w:t xml:space="preserve"> Intel CPU </w:t>
      </w:r>
      <w:r w:rsidRPr="002D088C">
        <w:rPr>
          <w:rFonts w:ascii="Arial" w:eastAsia="宋体" w:hAnsi="Arial" w:cs="Arial"/>
          <w:color w:val="333333"/>
          <w:kern w:val="0"/>
          <w:sz w:val="26"/>
          <w:szCs w:val="26"/>
        </w:rPr>
        <w:t>的寻址方式。</w:t>
      </w:r>
      <w:r w:rsidRPr="002D088C">
        <w:rPr>
          <w:rFonts w:ascii="Arial" w:eastAsia="宋体" w:hAnsi="Arial" w:cs="Arial"/>
          <w:color w:val="333333"/>
          <w:kern w:val="0"/>
          <w:sz w:val="26"/>
          <w:szCs w:val="26"/>
        </w:rPr>
        <w:t xml:space="preserve">Intel® </w:t>
      </w:r>
      <w:r w:rsidRPr="002D088C">
        <w:rPr>
          <w:rFonts w:ascii="Arial" w:eastAsia="宋体" w:hAnsi="Arial" w:cs="Arial"/>
          <w:color w:val="333333"/>
          <w:kern w:val="0"/>
          <w:sz w:val="26"/>
          <w:szCs w:val="26"/>
        </w:rPr>
        <w:t>架构使用了分段的地址空间，其中内存被划分成</w:t>
      </w:r>
      <w:r w:rsidRPr="002D088C">
        <w:rPr>
          <w:rFonts w:ascii="Arial" w:eastAsia="宋体" w:hAnsi="Arial" w:cs="Arial"/>
          <w:color w:val="333333"/>
          <w:kern w:val="0"/>
          <w:sz w:val="26"/>
          <w:szCs w:val="26"/>
        </w:rPr>
        <w:t xml:space="preserve"> 64KB </w:t>
      </w:r>
      <w:r w:rsidRPr="002D088C">
        <w:rPr>
          <w:rFonts w:ascii="Arial" w:eastAsia="宋体" w:hAnsi="Arial" w:cs="Arial"/>
          <w:color w:val="333333"/>
          <w:kern w:val="0"/>
          <w:sz w:val="26"/>
          <w:szCs w:val="26"/>
        </w:rPr>
        <w:t>的段，有一个段寄存器总是指向当前正在寻址的段的基址。这种架构中的</w:t>
      </w:r>
      <w:r w:rsidRPr="002D088C">
        <w:rPr>
          <w:rFonts w:ascii="Arial" w:eastAsia="宋体" w:hAnsi="Arial" w:cs="Arial"/>
          <w:color w:val="333333"/>
          <w:kern w:val="0"/>
          <w:sz w:val="26"/>
          <w:szCs w:val="26"/>
        </w:rPr>
        <w:t xml:space="preserve"> 32 </w:t>
      </w:r>
      <w:r w:rsidRPr="002D088C">
        <w:rPr>
          <w:rFonts w:ascii="Arial" w:eastAsia="宋体" w:hAnsi="Arial" w:cs="Arial"/>
          <w:color w:val="333333"/>
          <w:kern w:val="0"/>
          <w:sz w:val="26"/>
          <w:szCs w:val="26"/>
        </w:rPr>
        <w:t>位模式被视为平面地址空间，不过它也使用了段。</w:t>
      </w:r>
    </w:p>
    <w:p w:rsidR="002D088C" w:rsidRPr="002D088C" w:rsidRDefault="002D088C" w:rsidP="002D088C">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物理地址</w:t>
      </w:r>
      <w:r w:rsidRPr="002D088C">
        <w:rPr>
          <w:rFonts w:ascii="Arial" w:eastAsia="宋体" w:hAnsi="Arial" w:cs="Arial"/>
          <w:i/>
          <w:iCs/>
          <w:color w:val="333333"/>
          <w:kern w:val="0"/>
          <w:sz w:val="26"/>
          <w:szCs w:val="26"/>
          <w:bdr w:val="none" w:sz="0" w:space="0" w:color="auto" w:frame="1"/>
        </w:rPr>
        <w:t xml:space="preserve"> (physical address)</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是使用物理地址总线中的位表示的地址。物理地址可能与逻辑地址不同，内存管理单元可以将逻辑地址转换成物理地址。</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CPU </w:t>
      </w:r>
      <w:r w:rsidRPr="002D088C">
        <w:rPr>
          <w:rFonts w:ascii="Arial" w:eastAsia="宋体" w:hAnsi="Arial" w:cs="Arial"/>
          <w:color w:val="222222"/>
          <w:kern w:val="0"/>
          <w:sz w:val="22"/>
        </w:rPr>
        <w:t>使用两种单元将逻辑地址转换成物理地址。第一种称为</w:t>
      </w:r>
      <w:r w:rsidRPr="002D088C">
        <w:rPr>
          <w:rFonts w:ascii="Arial" w:eastAsia="宋体" w:hAnsi="Arial" w:cs="Arial"/>
          <w:i/>
          <w:iCs/>
          <w:color w:val="222222"/>
          <w:kern w:val="0"/>
          <w:sz w:val="22"/>
          <w:bdr w:val="none" w:sz="0" w:space="0" w:color="auto" w:frame="1"/>
        </w:rPr>
        <w:t>分段单元</w:t>
      </w:r>
      <w:r w:rsidRPr="002D088C">
        <w:rPr>
          <w:rFonts w:ascii="Arial" w:eastAsia="宋体" w:hAnsi="Arial" w:cs="Arial"/>
          <w:i/>
          <w:iCs/>
          <w:color w:val="222222"/>
          <w:kern w:val="0"/>
          <w:sz w:val="22"/>
          <w:bdr w:val="none" w:sz="0" w:space="0" w:color="auto" w:frame="1"/>
        </w:rPr>
        <w:t xml:space="preserve"> (segmented unit)</w:t>
      </w:r>
      <w:r w:rsidRPr="002D088C">
        <w:rPr>
          <w:rFonts w:ascii="Arial" w:eastAsia="宋体" w:hAnsi="Arial" w:cs="Arial"/>
          <w:color w:val="222222"/>
          <w:kern w:val="0"/>
          <w:sz w:val="22"/>
        </w:rPr>
        <w:t>，另外一种称为</w:t>
      </w:r>
      <w:r w:rsidRPr="002D088C">
        <w:rPr>
          <w:rFonts w:ascii="Arial" w:eastAsia="宋体" w:hAnsi="Arial" w:cs="Arial"/>
          <w:i/>
          <w:iCs/>
          <w:color w:val="222222"/>
          <w:kern w:val="0"/>
          <w:sz w:val="22"/>
          <w:bdr w:val="none" w:sz="0" w:space="0" w:color="auto" w:frame="1"/>
        </w:rPr>
        <w:t>分页单元</w:t>
      </w:r>
      <w:r w:rsidRPr="002D088C">
        <w:rPr>
          <w:rFonts w:ascii="Arial" w:eastAsia="宋体" w:hAnsi="Arial" w:cs="Arial"/>
          <w:i/>
          <w:iCs/>
          <w:color w:val="222222"/>
          <w:kern w:val="0"/>
          <w:sz w:val="22"/>
          <w:bdr w:val="none" w:sz="0" w:space="0" w:color="auto" w:frame="1"/>
        </w:rPr>
        <w:t xml:space="preserve"> (paging unit)</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1. </w:t>
      </w:r>
      <w:r w:rsidRPr="002D088C">
        <w:rPr>
          <w:rFonts w:ascii="Arial" w:eastAsia="宋体" w:hAnsi="Arial" w:cs="Arial"/>
          <w:b/>
          <w:bCs/>
          <w:color w:val="000000"/>
          <w:kern w:val="0"/>
          <w:sz w:val="20"/>
          <w:szCs w:val="20"/>
        </w:rPr>
        <w:t>转换地址空间使用的两种单元</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4845050" cy="347980"/>
            <wp:effectExtent l="0" t="0" r="0" b="0"/>
            <wp:docPr id="9" name="图片 9" descr="转换地址空间使用的两种单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转换地址空间使用的两种单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50" cy="34798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下面让我们来介绍一下段控制单元模型。</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段控制单元模型概述</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这种分段模型背后的基本思想是将内存分段管理。从本质上来说，每个段就是自己的地址空间。段由两个元素构成：</w:t>
      </w:r>
    </w:p>
    <w:p w:rsidR="002D088C" w:rsidRPr="002D088C" w:rsidRDefault="002D088C" w:rsidP="002D088C">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基址</w:t>
      </w:r>
      <w:r w:rsidRPr="002D088C">
        <w:rPr>
          <w:rFonts w:ascii="Arial" w:eastAsia="宋体" w:hAnsi="Arial" w:cs="Arial"/>
          <w:i/>
          <w:iCs/>
          <w:color w:val="333333"/>
          <w:kern w:val="0"/>
          <w:sz w:val="26"/>
          <w:szCs w:val="26"/>
          <w:bdr w:val="none" w:sz="0" w:space="0" w:color="auto" w:frame="1"/>
        </w:rPr>
        <w:t xml:space="preserve"> (base address)</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包含某个物理内存位置的地址</w:t>
      </w:r>
    </w:p>
    <w:p w:rsidR="002D088C" w:rsidRPr="002D088C" w:rsidRDefault="002D088C" w:rsidP="002D088C">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长度值</w:t>
      </w:r>
      <w:r w:rsidRPr="002D088C">
        <w:rPr>
          <w:rFonts w:ascii="Arial" w:eastAsia="宋体" w:hAnsi="Arial" w:cs="Arial"/>
          <w:i/>
          <w:iCs/>
          <w:color w:val="333333"/>
          <w:kern w:val="0"/>
          <w:sz w:val="26"/>
          <w:szCs w:val="26"/>
          <w:bdr w:val="none" w:sz="0" w:space="0" w:color="auto" w:frame="1"/>
        </w:rPr>
        <w:t xml:space="preserve"> (length value)</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指定该段的长度</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分段地址还包括两个组件</w:t>
      </w:r>
      <w:r w:rsidRPr="002D088C">
        <w:rPr>
          <w:rFonts w:ascii="Arial" w:eastAsia="宋体" w:hAnsi="Arial" w:cs="Arial"/>
          <w:color w:val="222222"/>
          <w:kern w:val="0"/>
          <w:sz w:val="22"/>
        </w:rPr>
        <w:t xml:space="preserve"> —— </w:t>
      </w:r>
      <w:r w:rsidRPr="002D088C">
        <w:rPr>
          <w:rFonts w:ascii="Arial" w:eastAsia="宋体" w:hAnsi="Arial" w:cs="Arial"/>
          <w:i/>
          <w:iCs/>
          <w:color w:val="222222"/>
          <w:kern w:val="0"/>
          <w:sz w:val="22"/>
          <w:bdr w:val="none" w:sz="0" w:space="0" w:color="auto" w:frame="1"/>
        </w:rPr>
        <w:t>段选择器</w:t>
      </w:r>
      <w:r w:rsidRPr="002D088C">
        <w:rPr>
          <w:rFonts w:ascii="Arial" w:eastAsia="宋体" w:hAnsi="Arial" w:cs="Arial"/>
          <w:i/>
          <w:iCs/>
          <w:color w:val="222222"/>
          <w:kern w:val="0"/>
          <w:sz w:val="22"/>
          <w:bdr w:val="none" w:sz="0" w:space="0" w:color="auto" w:frame="1"/>
        </w:rPr>
        <w:t xml:space="preserve"> (segment selector)</w:t>
      </w:r>
      <w:r w:rsidRPr="002D088C">
        <w:rPr>
          <w:rFonts w:ascii="Arial" w:eastAsia="宋体" w:hAnsi="Arial" w:cs="Arial"/>
          <w:color w:val="222222"/>
          <w:kern w:val="0"/>
          <w:sz w:val="22"/>
        </w:rPr>
        <w:t> </w:t>
      </w:r>
      <w:r w:rsidRPr="002D088C">
        <w:rPr>
          <w:rFonts w:ascii="Arial" w:eastAsia="宋体" w:hAnsi="Arial" w:cs="Arial"/>
          <w:color w:val="222222"/>
          <w:kern w:val="0"/>
          <w:sz w:val="22"/>
        </w:rPr>
        <w:t>和</w:t>
      </w:r>
      <w:r w:rsidRPr="002D088C">
        <w:rPr>
          <w:rFonts w:ascii="Arial" w:eastAsia="宋体" w:hAnsi="Arial" w:cs="Arial"/>
          <w:i/>
          <w:iCs/>
          <w:color w:val="222222"/>
          <w:kern w:val="0"/>
          <w:sz w:val="22"/>
          <w:bdr w:val="none" w:sz="0" w:space="0" w:color="auto" w:frame="1"/>
        </w:rPr>
        <w:t>段内偏移量</w:t>
      </w:r>
      <w:r w:rsidRPr="002D088C">
        <w:rPr>
          <w:rFonts w:ascii="Arial" w:eastAsia="宋体" w:hAnsi="Arial" w:cs="Arial"/>
          <w:i/>
          <w:iCs/>
          <w:color w:val="222222"/>
          <w:kern w:val="0"/>
          <w:sz w:val="22"/>
          <w:bdr w:val="none" w:sz="0" w:space="0" w:color="auto" w:frame="1"/>
        </w:rPr>
        <w:t xml:space="preserve"> (offset into the segment)</w:t>
      </w:r>
      <w:r w:rsidRPr="002D088C">
        <w:rPr>
          <w:rFonts w:ascii="Arial" w:eastAsia="宋体" w:hAnsi="Arial" w:cs="Arial"/>
          <w:color w:val="222222"/>
          <w:kern w:val="0"/>
          <w:sz w:val="22"/>
        </w:rPr>
        <w:t>。段选择器指定了要使用的段（即基址和长度值），而段内偏移量组件则指定了实际内存位置相对于基址的偏移量。实际内存位置的物理地址就是这个基址值与偏移量之和。如果偏移量超过了段的长度，系统就会生成一个保护违例错误。</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上述内容可小结如下：</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分段单元可以表示成</w:t>
      </w:r>
      <w:r w:rsidRPr="002D088C">
        <w:rPr>
          <w:rFonts w:ascii="Lucida Console" w:eastAsia="宋体" w:hAnsi="Lucida Console" w:cs="宋体"/>
          <w:color w:val="000000"/>
          <w:kern w:val="0"/>
          <w:sz w:val="17"/>
          <w:szCs w:val="17"/>
        </w:rPr>
        <w:t xml:space="preserve"> -&gt; </w:t>
      </w:r>
      <w:r w:rsidRPr="002D088C">
        <w:rPr>
          <w:rFonts w:ascii="Lucida Console" w:eastAsia="宋体" w:hAnsi="Lucida Console" w:cs="宋体"/>
          <w:color w:val="000000"/>
          <w:kern w:val="0"/>
          <w:sz w:val="17"/>
          <w:szCs w:val="17"/>
        </w:rPr>
        <w:t>段</w:t>
      </w:r>
      <w:r w:rsidRPr="002D088C">
        <w:rPr>
          <w:rFonts w:ascii="Lucida Console" w:eastAsia="宋体" w:hAnsi="Lucida Console" w:cs="宋体"/>
          <w:color w:val="000000"/>
          <w:kern w:val="0"/>
          <w:sz w:val="17"/>
          <w:szCs w:val="17"/>
        </w:rPr>
        <w:t xml:space="preserve">: </w:t>
      </w:r>
      <w:r w:rsidRPr="002D088C">
        <w:rPr>
          <w:rFonts w:ascii="Lucida Console" w:eastAsia="宋体" w:hAnsi="Lucida Console" w:cs="宋体"/>
          <w:color w:val="000000"/>
          <w:kern w:val="0"/>
          <w:sz w:val="17"/>
          <w:szCs w:val="17"/>
        </w:rPr>
        <w:t>偏移量</w:t>
      </w:r>
      <w:r w:rsidRPr="002D088C">
        <w:rPr>
          <w:rFonts w:ascii="Lucida Console" w:eastAsia="宋体" w:hAnsi="Lucida Console" w:cs="宋体"/>
          <w:color w:val="000000"/>
          <w:kern w:val="0"/>
          <w:sz w:val="17"/>
          <w:szCs w:val="17"/>
        </w:rPr>
        <w:t xml:space="preserve"> </w:t>
      </w:r>
      <w:r w:rsidRPr="002D088C">
        <w:rPr>
          <w:rFonts w:ascii="Lucida Console" w:eastAsia="宋体" w:hAnsi="Lucida Console" w:cs="宋体"/>
          <w:color w:val="000000"/>
          <w:kern w:val="0"/>
          <w:sz w:val="17"/>
          <w:szCs w:val="17"/>
        </w:rPr>
        <w:t>模型</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也也可表示成</w:t>
      </w:r>
      <w:r w:rsidRPr="002D088C">
        <w:rPr>
          <w:rFonts w:ascii="Lucida Console" w:eastAsia="宋体" w:hAnsi="Lucida Console" w:cs="宋体"/>
          <w:color w:val="000000"/>
          <w:kern w:val="0"/>
          <w:sz w:val="17"/>
          <w:szCs w:val="17"/>
        </w:rPr>
        <w:t xml:space="preserve"> -&gt; </w:t>
      </w:r>
      <w:r w:rsidRPr="002D088C">
        <w:rPr>
          <w:rFonts w:ascii="Lucida Console" w:eastAsia="宋体" w:hAnsi="Lucida Console" w:cs="宋体"/>
          <w:color w:val="000000"/>
          <w:kern w:val="0"/>
          <w:sz w:val="17"/>
          <w:szCs w:val="17"/>
        </w:rPr>
        <w:t>段标识符</w:t>
      </w:r>
      <w:r w:rsidRPr="002D088C">
        <w:rPr>
          <w:rFonts w:ascii="Lucida Console" w:eastAsia="宋体" w:hAnsi="Lucida Console" w:cs="宋体"/>
          <w:color w:val="000000"/>
          <w:kern w:val="0"/>
          <w:sz w:val="17"/>
          <w:szCs w:val="17"/>
        </w:rPr>
        <w:t xml:space="preserve">: </w:t>
      </w:r>
      <w:r w:rsidRPr="002D088C">
        <w:rPr>
          <w:rFonts w:ascii="Lucida Console" w:eastAsia="宋体" w:hAnsi="Lucida Console" w:cs="宋体"/>
          <w:color w:val="000000"/>
          <w:kern w:val="0"/>
          <w:sz w:val="17"/>
          <w:szCs w:val="17"/>
        </w:rPr>
        <w:t>偏移量</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每个段都是一个</w:t>
      </w:r>
      <w:r w:rsidRPr="002D088C">
        <w:rPr>
          <w:rFonts w:ascii="Arial" w:eastAsia="宋体" w:hAnsi="Arial" w:cs="Arial"/>
          <w:color w:val="222222"/>
          <w:kern w:val="0"/>
          <w:sz w:val="22"/>
        </w:rPr>
        <w:t xml:space="preserve"> 16 </w:t>
      </w:r>
      <w:r w:rsidRPr="002D088C">
        <w:rPr>
          <w:rFonts w:ascii="Arial" w:eastAsia="宋体" w:hAnsi="Arial" w:cs="Arial"/>
          <w:color w:val="222222"/>
          <w:kern w:val="0"/>
          <w:sz w:val="22"/>
        </w:rPr>
        <w:t>位的字段，称为</w:t>
      </w:r>
      <w:r w:rsidRPr="002D088C">
        <w:rPr>
          <w:rFonts w:ascii="Arial" w:eastAsia="宋体" w:hAnsi="Arial" w:cs="Arial"/>
          <w:i/>
          <w:iCs/>
          <w:color w:val="222222"/>
          <w:kern w:val="0"/>
          <w:sz w:val="22"/>
          <w:bdr w:val="none" w:sz="0" w:space="0" w:color="auto" w:frame="1"/>
        </w:rPr>
        <w:t>段标识符</w:t>
      </w:r>
      <w:r w:rsidRPr="002D088C">
        <w:rPr>
          <w:rFonts w:ascii="Arial" w:eastAsia="宋体" w:hAnsi="Arial" w:cs="Arial"/>
          <w:i/>
          <w:iCs/>
          <w:color w:val="222222"/>
          <w:kern w:val="0"/>
          <w:sz w:val="22"/>
          <w:bdr w:val="none" w:sz="0" w:space="0" w:color="auto" w:frame="1"/>
        </w:rPr>
        <w:t xml:space="preserve"> (segment identifier)</w:t>
      </w:r>
      <w:r w:rsidRPr="002D088C">
        <w:rPr>
          <w:rFonts w:ascii="Arial" w:eastAsia="宋体" w:hAnsi="Arial" w:cs="Arial"/>
          <w:color w:val="222222"/>
          <w:kern w:val="0"/>
          <w:sz w:val="22"/>
        </w:rPr>
        <w:t> </w:t>
      </w:r>
      <w:r w:rsidRPr="002D088C">
        <w:rPr>
          <w:rFonts w:ascii="Arial" w:eastAsia="宋体" w:hAnsi="Arial" w:cs="Arial"/>
          <w:color w:val="222222"/>
          <w:kern w:val="0"/>
          <w:sz w:val="22"/>
        </w:rPr>
        <w:t>或</w:t>
      </w:r>
      <w:r w:rsidRPr="002D088C">
        <w:rPr>
          <w:rFonts w:ascii="Arial" w:eastAsia="宋体" w:hAnsi="Arial" w:cs="Arial"/>
          <w:i/>
          <w:iCs/>
          <w:color w:val="222222"/>
          <w:kern w:val="0"/>
          <w:sz w:val="22"/>
          <w:bdr w:val="none" w:sz="0" w:space="0" w:color="auto" w:frame="1"/>
        </w:rPr>
        <w:t>段选择器</w:t>
      </w:r>
      <w:r w:rsidRPr="002D088C">
        <w:rPr>
          <w:rFonts w:ascii="Arial" w:eastAsia="宋体" w:hAnsi="Arial" w:cs="Arial"/>
          <w:i/>
          <w:iCs/>
          <w:color w:val="222222"/>
          <w:kern w:val="0"/>
          <w:sz w:val="22"/>
          <w:bdr w:val="none" w:sz="0" w:space="0" w:color="auto" w:frame="1"/>
        </w:rPr>
        <w:t xml:space="preserve"> (segment selector)</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x86 </w:t>
      </w:r>
      <w:r w:rsidRPr="002D088C">
        <w:rPr>
          <w:rFonts w:ascii="Arial" w:eastAsia="宋体" w:hAnsi="Arial" w:cs="Arial"/>
          <w:color w:val="222222"/>
          <w:kern w:val="0"/>
          <w:sz w:val="22"/>
        </w:rPr>
        <w:t>硬件包括几个可编程的寄存器，称为</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段寄存器</w:t>
      </w:r>
      <w:r w:rsidRPr="002D088C">
        <w:rPr>
          <w:rFonts w:ascii="Arial" w:eastAsia="宋体" w:hAnsi="Arial" w:cs="Arial"/>
          <w:i/>
          <w:iCs/>
          <w:color w:val="222222"/>
          <w:kern w:val="0"/>
          <w:sz w:val="22"/>
          <w:bdr w:val="none" w:sz="0" w:space="0" w:color="auto" w:frame="1"/>
        </w:rPr>
        <w:t xml:space="preserve"> (segment register)</w:t>
      </w:r>
      <w:r w:rsidRPr="002D088C">
        <w:rPr>
          <w:rFonts w:ascii="Arial" w:eastAsia="宋体" w:hAnsi="Arial" w:cs="Arial"/>
          <w:color w:val="222222"/>
          <w:kern w:val="0"/>
          <w:sz w:val="22"/>
        </w:rPr>
        <w:t>，段选择器保存于其中。这些寄存器为</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cs</w:t>
      </w:r>
      <w:r w:rsidRPr="002D088C">
        <w:rPr>
          <w:rFonts w:ascii="Arial" w:eastAsia="宋体" w:hAnsi="Arial" w:cs="Arial"/>
          <w:color w:val="222222"/>
          <w:kern w:val="0"/>
          <w:sz w:val="22"/>
        </w:rPr>
        <w:t>（代码段）、</w:t>
      </w:r>
      <w:r w:rsidRPr="002D088C">
        <w:rPr>
          <w:rFonts w:ascii="Lucida Console" w:eastAsia="宋体" w:hAnsi="Lucida Console" w:cs="宋体"/>
          <w:color w:val="222222"/>
          <w:kern w:val="0"/>
          <w:sz w:val="24"/>
          <w:szCs w:val="24"/>
          <w:bdr w:val="none" w:sz="0" w:space="0" w:color="auto" w:frame="1"/>
        </w:rPr>
        <w:t>ds</w:t>
      </w:r>
      <w:r w:rsidRPr="002D088C">
        <w:rPr>
          <w:rFonts w:ascii="Arial" w:eastAsia="宋体" w:hAnsi="Arial" w:cs="Arial"/>
          <w:color w:val="222222"/>
          <w:kern w:val="0"/>
          <w:sz w:val="22"/>
        </w:rPr>
        <w:t>（数据段）和</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ss</w:t>
      </w:r>
      <w:r w:rsidRPr="002D088C">
        <w:rPr>
          <w:rFonts w:ascii="Arial" w:eastAsia="宋体" w:hAnsi="Arial" w:cs="Arial"/>
          <w:color w:val="222222"/>
          <w:kern w:val="0"/>
          <w:sz w:val="22"/>
        </w:rPr>
        <w:t>（堆栈段）。每个段标识符都代表一个使用</w:t>
      </w:r>
      <w:r w:rsidRPr="002D088C">
        <w:rPr>
          <w:rFonts w:ascii="Arial" w:eastAsia="宋体" w:hAnsi="Arial" w:cs="Arial"/>
          <w:color w:val="222222"/>
          <w:kern w:val="0"/>
          <w:sz w:val="22"/>
        </w:rPr>
        <w:t xml:space="preserve"> 64 </w:t>
      </w:r>
      <w:r w:rsidRPr="002D088C">
        <w:rPr>
          <w:rFonts w:ascii="Arial" w:eastAsia="宋体" w:hAnsi="Arial" w:cs="Arial"/>
          <w:color w:val="222222"/>
          <w:kern w:val="0"/>
          <w:sz w:val="22"/>
        </w:rPr>
        <w:t>位（</w:t>
      </w:r>
      <w:r w:rsidRPr="002D088C">
        <w:rPr>
          <w:rFonts w:ascii="Arial" w:eastAsia="宋体" w:hAnsi="Arial" w:cs="Arial"/>
          <w:color w:val="222222"/>
          <w:kern w:val="0"/>
          <w:sz w:val="22"/>
        </w:rPr>
        <w:t xml:space="preserve">8 </w:t>
      </w:r>
      <w:r w:rsidRPr="002D088C">
        <w:rPr>
          <w:rFonts w:ascii="Arial" w:eastAsia="宋体" w:hAnsi="Arial" w:cs="Arial"/>
          <w:color w:val="222222"/>
          <w:kern w:val="0"/>
          <w:sz w:val="22"/>
        </w:rPr>
        <w:t>个字节）的</w:t>
      </w:r>
      <w:r w:rsidRPr="002D088C">
        <w:rPr>
          <w:rFonts w:ascii="Arial" w:eastAsia="宋体" w:hAnsi="Arial" w:cs="Arial"/>
          <w:i/>
          <w:iCs/>
          <w:color w:val="222222"/>
          <w:kern w:val="0"/>
          <w:sz w:val="22"/>
          <w:bdr w:val="none" w:sz="0" w:space="0" w:color="auto" w:frame="1"/>
        </w:rPr>
        <w:t>段描述符</w:t>
      </w:r>
      <w:r w:rsidRPr="002D088C">
        <w:rPr>
          <w:rFonts w:ascii="Arial" w:eastAsia="宋体" w:hAnsi="Arial" w:cs="Arial"/>
          <w:i/>
          <w:iCs/>
          <w:color w:val="222222"/>
          <w:kern w:val="0"/>
          <w:sz w:val="22"/>
          <w:bdr w:val="none" w:sz="0" w:space="0" w:color="auto" w:frame="1"/>
        </w:rPr>
        <w:t xml:space="preserve"> (segment descriptor)</w:t>
      </w:r>
      <w:r w:rsidRPr="002D088C">
        <w:rPr>
          <w:rFonts w:ascii="Arial" w:eastAsia="宋体" w:hAnsi="Arial" w:cs="Arial"/>
          <w:color w:val="222222"/>
          <w:kern w:val="0"/>
          <w:sz w:val="22"/>
        </w:rPr>
        <w:t> </w:t>
      </w:r>
      <w:r w:rsidRPr="002D088C">
        <w:rPr>
          <w:rFonts w:ascii="Arial" w:eastAsia="宋体" w:hAnsi="Arial" w:cs="Arial"/>
          <w:color w:val="222222"/>
          <w:kern w:val="0"/>
          <w:sz w:val="22"/>
        </w:rPr>
        <w:t>表示的段。这些段描述符可以存储在一个</w:t>
      </w:r>
      <w:r w:rsidRPr="002D088C">
        <w:rPr>
          <w:rFonts w:ascii="Arial" w:eastAsia="宋体" w:hAnsi="Arial" w:cs="Arial"/>
          <w:color w:val="222222"/>
          <w:kern w:val="0"/>
          <w:sz w:val="22"/>
        </w:rPr>
        <w:t xml:space="preserve"> GDT</w:t>
      </w:r>
      <w:r w:rsidRPr="002D088C">
        <w:rPr>
          <w:rFonts w:ascii="Arial" w:eastAsia="宋体" w:hAnsi="Arial" w:cs="Arial"/>
          <w:color w:val="222222"/>
          <w:kern w:val="0"/>
          <w:sz w:val="22"/>
        </w:rPr>
        <w:t>（全局描述符表，</w:t>
      </w:r>
      <w:r w:rsidRPr="002D088C">
        <w:rPr>
          <w:rFonts w:ascii="Arial" w:eastAsia="宋体" w:hAnsi="Arial" w:cs="Arial"/>
          <w:color w:val="222222"/>
          <w:kern w:val="0"/>
          <w:sz w:val="22"/>
        </w:rPr>
        <w:t>global descriptor table</w:t>
      </w:r>
      <w:r w:rsidRPr="002D088C">
        <w:rPr>
          <w:rFonts w:ascii="Arial" w:eastAsia="宋体" w:hAnsi="Arial" w:cs="Arial"/>
          <w:color w:val="222222"/>
          <w:kern w:val="0"/>
          <w:sz w:val="22"/>
        </w:rPr>
        <w:t>）中，也可以存储在一个</w:t>
      </w:r>
      <w:r w:rsidRPr="002D088C">
        <w:rPr>
          <w:rFonts w:ascii="Arial" w:eastAsia="宋体" w:hAnsi="Arial" w:cs="Arial"/>
          <w:color w:val="222222"/>
          <w:kern w:val="0"/>
          <w:sz w:val="22"/>
        </w:rPr>
        <w:t xml:space="preserve"> LDT</w:t>
      </w:r>
      <w:r w:rsidRPr="002D088C">
        <w:rPr>
          <w:rFonts w:ascii="Arial" w:eastAsia="宋体" w:hAnsi="Arial" w:cs="Arial"/>
          <w:color w:val="222222"/>
          <w:kern w:val="0"/>
          <w:sz w:val="22"/>
        </w:rPr>
        <w:t>（本地描述符表，</w:t>
      </w:r>
      <w:r w:rsidRPr="002D088C">
        <w:rPr>
          <w:rFonts w:ascii="Arial" w:eastAsia="宋体" w:hAnsi="Arial" w:cs="Arial"/>
          <w:color w:val="222222"/>
          <w:kern w:val="0"/>
          <w:sz w:val="22"/>
        </w:rPr>
        <w:t>local descriptor table</w:t>
      </w:r>
      <w:r w:rsidRPr="002D088C">
        <w:rPr>
          <w:rFonts w:ascii="Arial" w:eastAsia="宋体" w:hAnsi="Arial" w:cs="Arial"/>
          <w:color w:val="222222"/>
          <w:kern w:val="0"/>
          <w:sz w:val="22"/>
        </w:rPr>
        <w:t>）中。</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2. </w:t>
      </w:r>
      <w:r w:rsidRPr="002D088C">
        <w:rPr>
          <w:rFonts w:ascii="Arial" w:eastAsia="宋体" w:hAnsi="Arial" w:cs="Arial"/>
          <w:b/>
          <w:bCs/>
          <w:color w:val="000000"/>
          <w:kern w:val="0"/>
          <w:sz w:val="20"/>
          <w:szCs w:val="20"/>
        </w:rPr>
        <w:t>段描述符和段寄存器的相互关系</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drawing>
          <wp:inline distT="0" distB="0" distL="0" distR="0">
            <wp:extent cx="5260975" cy="2333625"/>
            <wp:effectExtent l="0" t="0" r="0" b="9525"/>
            <wp:docPr id="8" name="图片 8" descr="段描述符和段寄存器的相互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段描述符和段寄存器的相互关系"/>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975" cy="2333625"/>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lastRenderedPageBreak/>
        <w:t>每次将段选择器加载到段寄存器中时，对应的段描述符都会从内存加载到相匹配的不可编程</w:t>
      </w:r>
      <w:r w:rsidRPr="002D088C">
        <w:rPr>
          <w:rFonts w:ascii="Arial" w:eastAsia="宋体" w:hAnsi="Arial" w:cs="Arial"/>
          <w:color w:val="222222"/>
          <w:kern w:val="0"/>
          <w:sz w:val="22"/>
        </w:rPr>
        <w:t xml:space="preserve"> CPU </w:t>
      </w:r>
      <w:r w:rsidRPr="002D088C">
        <w:rPr>
          <w:rFonts w:ascii="Arial" w:eastAsia="宋体" w:hAnsi="Arial" w:cs="Arial"/>
          <w:color w:val="222222"/>
          <w:kern w:val="0"/>
          <w:sz w:val="22"/>
        </w:rPr>
        <w:t>寄存器中。每个段描述符长</w:t>
      </w:r>
      <w:r w:rsidRPr="002D088C">
        <w:rPr>
          <w:rFonts w:ascii="Arial" w:eastAsia="宋体" w:hAnsi="Arial" w:cs="Arial"/>
          <w:color w:val="222222"/>
          <w:kern w:val="0"/>
          <w:sz w:val="22"/>
        </w:rPr>
        <w:t xml:space="preserve"> 8 </w:t>
      </w:r>
      <w:r w:rsidRPr="002D088C">
        <w:rPr>
          <w:rFonts w:ascii="Arial" w:eastAsia="宋体" w:hAnsi="Arial" w:cs="Arial"/>
          <w:color w:val="222222"/>
          <w:kern w:val="0"/>
          <w:sz w:val="22"/>
        </w:rPr>
        <w:t>个字节，表示内存中的一个段。这些都存储到</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或</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中。段描述符条目中包含一个指针和一个</w:t>
      </w:r>
      <w:r w:rsidRPr="002D088C">
        <w:rPr>
          <w:rFonts w:ascii="Arial" w:eastAsia="宋体" w:hAnsi="Arial" w:cs="Arial"/>
          <w:color w:val="222222"/>
          <w:kern w:val="0"/>
          <w:sz w:val="22"/>
        </w:rPr>
        <w:t xml:space="preserve"> 20 </w:t>
      </w:r>
      <w:r w:rsidRPr="002D088C">
        <w:rPr>
          <w:rFonts w:ascii="Arial" w:eastAsia="宋体" w:hAnsi="Arial" w:cs="Arial"/>
          <w:color w:val="222222"/>
          <w:kern w:val="0"/>
          <w:sz w:val="22"/>
        </w:rPr>
        <w:t>位的值（</w:t>
      </w:r>
      <w:r w:rsidRPr="002D088C">
        <w:rPr>
          <w:rFonts w:ascii="Arial" w:eastAsia="宋体" w:hAnsi="Arial" w:cs="Arial"/>
          <w:color w:val="222222"/>
          <w:kern w:val="0"/>
          <w:sz w:val="22"/>
        </w:rPr>
        <w:t xml:space="preserve">Limit </w:t>
      </w:r>
      <w:r w:rsidRPr="002D088C">
        <w:rPr>
          <w:rFonts w:ascii="Arial" w:eastAsia="宋体" w:hAnsi="Arial" w:cs="Arial"/>
          <w:color w:val="222222"/>
          <w:kern w:val="0"/>
          <w:sz w:val="22"/>
        </w:rPr>
        <w:t>字段），前者指向由</w:t>
      </w:r>
      <w:r w:rsidRPr="002D088C">
        <w:rPr>
          <w:rFonts w:ascii="Arial" w:eastAsia="宋体" w:hAnsi="Arial" w:cs="Arial"/>
          <w:color w:val="222222"/>
          <w:kern w:val="0"/>
          <w:sz w:val="22"/>
        </w:rPr>
        <w:t xml:space="preserve"> Base </w:t>
      </w:r>
      <w:r w:rsidRPr="002D088C">
        <w:rPr>
          <w:rFonts w:ascii="Arial" w:eastAsia="宋体" w:hAnsi="Arial" w:cs="Arial"/>
          <w:color w:val="222222"/>
          <w:kern w:val="0"/>
          <w:sz w:val="22"/>
        </w:rPr>
        <w:t>字段表示的相关段中的第一个字节，后者表示内存中段的大小。</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其他某些字段还包含一些特殊属性，例如优先级和段的类型（</w:t>
      </w:r>
      <w:r w:rsidRPr="002D088C">
        <w:rPr>
          <w:rFonts w:ascii="Lucida Console" w:eastAsia="宋体" w:hAnsi="Lucida Console" w:cs="宋体"/>
          <w:color w:val="222222"/>
          <w:kern w:val="0"/>
          <w:sz w:val="24"/>
          <w:szCs w:val="24"/>
          <w:bdr w:val="none" w:sz="0" w:space="0" w:color="auto" w:frame="1"/>
        </w:rPr>
        <w:t>cs</w:t>
      </w:r>
      <w:r w:rsidRPr="002D088C">
        <w:rPr>
          <w:rFonts w:ascii="Arial" w:eastAsia="宋体" w:hAnsi="Arial" w:cs="Arial"/>
          <w:color w:val="222222"/>
          <w:kern w:val="0"/>
          <w:sz w:val="22"/>
        </w:rPr>
        <w:t> </w:t>
      </w:r>
      <w:r w:rsidRPr="002D088C">
        <w:rPr>
          <w:rFonts w:ascii="Arial" w:eastAsia="宋体" w:hAnsi="Arial" w:cs="Arial"/>
          <w:color w:val="222222"/>
          <w:kern w:val="0"/>
          <w:sz w:val="22"/>
        </w:rPr>
        <w:t>或</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ds</w:t>
      </w:r>
      <w:r w:rsidRPr="002D088C">
        <w:rPr>
          <w:rFonts w:ascii="Arial" w:eastAsia="宋体" w:hAnsi="Arial" w:cs="Arial"/>
          <w:color w:val="222222"/>
          <w:kern w:val="0"/>
          <w:sz w:val="22"/>
        </w:rPr>
        <w:t>）。段的类型是由一个</w:t>
      </w:r>
      <w:r w:rsidRPr="002D088C">
        <w:rPr>
          <w:rFonts w:ascii="Arial" w:eastAsia="宋体" w:hAnsi="Arial" w:cs="Arial"/>
          <w:color w:val="222222"/>
          <w:kern w:val="0"/>
          <w:sz w:val="22"/>
        </w:rPr>
        <w:t xml:space="preserve"> 4 </w:t>
      </w:r>
      <w:r w:rsidRPr="002D088C">
        <w:rPr>
          <w:rFonts w:ascii="Arial" w:eastAsia="宋体" w:hAnsi="Arial" w:cs="Arial"/>
          <w:color w:val="222222"/>
          <w:kern w:val="0"/>
          <w:sz w:val="22"/>
        </w:rPr>
        <w:t>位的</w:t>
      </w:r>
      <w:r w:rsidRPr="002D088C">
        <w:rPr>
          <w:rFonts w:ascii="Arial" w:eastAsia="宋体" w:hAnsi="Arial" w:cs="Arial"/>
          <w:color w:val="222222"/>
          <w:kern w:val="0"/>
          <w:sz w:val="22"/>
        </w:rPr>
        <w:t xml:space="preserve"> Type </w:t>
      </w:r>
      <w:r w:rsidRPr="002D088C">
        <w:rPr>
          <w:rFonts w:ascii="Arial" w:eastAsia="宋体" w:hAnsi="Arial" w:cs="Arial"/>
          <w:color w:val="222222"/>
          <w:kern w:val="0"/>
          <w:sz w:val="22"/>
        </w:rPr>
        <w:t>字段表示的。</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由于我们使用了不可编程寄存器，因此在将逻辑地址转换成线性地址时不引用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或</w:t>
      </w:r>
      <w:r w:rsidRPr="002D088C">
        <w:rPr>
          <w:rFonts w:ascii="Arial" w:eastAsia="宋体" w:hAnsi="Arial" w:cs="Arial"/>
          <w:color w:val="222222"/>
          <w:kern w:val="0"/>
          <w:sz w:val="22"/>
        </w:rPr>
        <w:t xml:space="preserve"> LDT</w:t>
      </w:r>
      <w:r w:rsidRPr="002D088C">
        <w:rPr>
          <w:rFonts w:ascii="Arial" w:eastAsia="宋体" w:hAnsi="Arial" w:cs="Arial"/>
          <w:color w:val="222222"/>
          <w:kern w:val="0"/>
          <w:sz w:val="22"/>
        </w:rPr>
        <w:t>。这样可以加快内存地址的转换速度。</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段选择器包含以下内容：</w:t>
      </w:r>
    </w:p>
    <w:p w:rsidR="002D088C" w:rsidRPr="002D088C" w:rsidRDefault="002D088C" w:rsidP="002D088C">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一个</w:t>
      </w:r>
      <w:r w:rsidRPr="002D088C">
        <w:rPr>
          <w:rFonts w:ascii="Arial" w:eastAsia="宋体" w:hAnsi="Arial" w:cs="Arial"/>
          <w:color w:val="333333"/>
          <w:kern w:val="0"/>
          <w:sz w:val="26"/>
          <w:szCs w:val="26"/>
        </w:rPr>
        <w:t xml:space="preserve"> 13 </w:t>
      </w:r>
      <w:r w:rsidRPr="002D088C">
        <w:rPr>
          <w:rFonts w:ascii="Arial" w:eastAsia="宋体" w:hAnsi="Arial" w:cs="Arial"/>
          <w:color w:val="333333"/>
          <w:kern w:val="0"/>
          <w:sz w:val="26"/>
          <w:szCs w:val="26"/>
        </w:rPr>
        <w:t>位的索引，用来标识</w:t>
      </w:r>
      <w:r w:rsidRPr="002D088C">
        <w:rPr>
          <w:rFonts w:ascii="Arial" w:eastAsia="宋体" w:hAnsi="Arial" w:cs="Arial"/>
          <w:color w:val="333333"/>
          <w:kern w:val="0"/>
          <w:sz w:val="26"/>
          <w:szCs w:val="26"/>
        </w:rPr>
        <w:t xml:space="preserve"> GDT </w:t>
      </w:r>
      <w:r w:rsidRPr="002D088C">
        <w:rPr>
          <w:rFonts w:ascii="Arial" w:eastAsia="宋体" w:hAnsi="Arial" w:cs="Arial"/>
          <w:color w:val="333333"/>
          <w:kern w:val="0"/>
          <w:sz w:val="26"/>
          <w:szCs w:val="26"/>
        </w:rPr>
        <w:t>或</w:t>
      </w:r>
      <w:r w:rsidRPr="002D088C">
        <w:rPr>
          <w:rFonts w:ascii="Arial" w:eastAsia="宋体" w:hAnsi="Arial" w:cs="Arial"/>
          <w:color w:val="333333"/>
          <w:kern w:val="0"/>
          <w:sz w:val="26"/>
          <w:szCs w:val="26"/>
        </w:rPr>
        <w:t xml:space="preserve"> LDT </w:t>
      </w:r>
      <w:r w:rsidRPr="002D088C">
        <w:rPr>
          <w:rFonts w:ascii="Arial" w:eastAsia="宋体" w:hAnsi="Arial" w:cs="Arial"/>
          <w:color w:val="333333"/>
          <w:kern w:val="0"/>
          <w:sz w:val="26"/>
          <w:szCs w:val="26"/>
        </w:rPr>
        <w:t>中包含的对应段描述符条目</w:t>
      </w:r>
    </w:p>
    <w:p w:rsidR="002D088C" w:rsidRPr="002D088C" w:rsidRDefault="002D088C" w:rsidP="002D088C">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TI (Table Indicator) </w:t>
      </w:r>
      <w:r w:rsidRPr="002D088C">
        <w:rPr>
          <w:rFonts w:ascii="Arial" w:eastAsia="宋体" w:hAnsi="Arial" w:cs="Arial"/>
          <w:color w:val="333333"/>
          <w:kern w:val="0"/>
          <w:sz w:val="26"/>
          <w:szCs w:val="26"/>
        </w:rPr>
        <w:t>标志指定段描述符是在</w:t>
      </w:r>
      <w:r w:rsidRPr="002D088C">
        <w:rPr>
          <w:rFonts w:ascii="Arial" w:eastAsia="宋体" w:hAnsi="Arial" w:cs="Arial"/>
          <w:color w:val="333333"/>
          <w:kern w:val="0"/>
          <w:sz w:val="26"/>
          <w:szCs w:val="26"/>
        </w:rPr>
        <w:t xml:space="preserve"> GDT </w:t>
      </w:r>
      <w:r w:rsidRPr="002D088C">
        <w:rPr>
          <w:rFonts w:ascii="Arial" w:eastAsia="宋体" w:hAnsi="Arial" w:cs="Arial"/>
          <w:color w:val="333333"/>
          <w:kern w:val="0"/>
          <w:sz w:val="26"/>
          <w:szCs w:val="26"/>
        </w:rPr>
        <w:t>中还是在</w:t>
      </w:r>
      <w:r w:rsidRPr="002D088C">
        <w:rPr>
          <w:rFonts w:ascii="Arial" w:eastAsia="宋体" w:hAnsi="Arial" w:cs="Arial"/>
          <w:color w:val="333333"/>
          <w:kern w:val="0"/>
          <w:sz w:val="26"/>
          <w:szCs w:val="26"/>
        </w:rPr>
        <w:t xml:space="preserve"> LDT </w:t>
      </w:r>
      <w:r w:rsidRPr="002D088C">
        <w:rPr>
          <w:rFonts w:ascii="Arial" w:eastAsia="宋体" w:hAnsi="Arial" w:cs="Arial"/>
          <w:color w:val="333333"/>
          <w:kern w:val="0"/>
          <w:sz w:val="26"/>
          <w:szCs w:val="26"/>
        </w:rPr>
        <w:t>中，如果该值是</w:t>
      </w:r>
      <w:r w:rsidRPr="002D088C">
        <w:rPr>
          <w:rFonts w:ascii="Arial" w:eastAsia="宋体" w:hAnsi="Arial" w:cs="Arial"/>
          <w:color w:val="333333"/>
          <w:kern w:val="0"/>
          <w:sz w:val="26"/>
          <w:szCs w:val="26"/>
        </w:rPr>
        <w:t xml:space="preserve"> 0</w:t>
      </w:r>
      <w:r w:rsidRPr="002D088C">
        <w:rPr>
          <w:rFonts w:ascii="Arial" w:eastAsia="宋体" w:hAnsi="Arial" w:cs="Arial"/>
          <w:color w:val="333333"/>
          <w:kern w:val="0"/>
          <w:sz w:val="26"/>
          <w:szCs w:val="26"/>
        </w:rPr>
        <w:t>，段描述符就在</w:t>
      </w:r>
      <w:r w:rsidRPr="002D088C">
        <w:rPr>
          <w:rFonts w:ascii="Arial" w:eastAsia="宋体" w:hAnsi="Arial" w:cs="Arial"/>
          <w:color w:val="333333"/>
          <w:kern w:val="0"/>
          <w:sz w:val="26"/>
          <w:szCs w:val="26"/>
        </w:rPr>
        <w:t xml:space="preserve"> GDT </w:t>
      </w:r>
      <w:r w:rsidRPr="002D088C">
        <w:rPr>
          <w:rFonts w:ascii="Arial" w:eastAsia="宋体" w:hAnsi="Arial" w:cs="Arial"/>
          <w:color w:val="333333"/>
          <w:kern w:val="0"/>
          <w:sz w:val="26"/>
          <w:szCs w:val="26"/>
        </w:rPr>
        <w:t>中；如果该值是</w:t>
      </w:r>
      <w:r w:rsidRPr="002D088C">
        <w:rPr>
          <w:rFonts w:ascii="Arial" w:eastAsia="宋体" w:hAnsi="Arial" w:cs="Arial"/>
          <w:color w:val="333333"/>
          <w:kern w:val="0"/>
          <w:sz w:val="26"/>
          <w:szCs w:val="26"/>
        </w:rPr>
        <w:t xml:space="preserve"> 1</w:t>
      </w:r>
      <w:r w:rsidRPr="002D088C">
        <w:rPr>
          <w:rFonts w:ascii="Arial" w:eastAsia="宋体" w:hAnsi="Arial" w:cs="Arial"/>
          <w:color w:val="333333"/>
          <w:kern w:val="0"/>
          <w:sz w:val="26"/>
          <w:szCs w:val="26"/>
        </w:rPr>
        <w:t>，段描述符就在</w:t>
      </w:r>
      <w:r w:rsidRPr="002D088C">
        <w:rPr>
          <w:rFonts w:ascii="Arial" w:eastAsia="宋体" w:hAnsi="Arial" w:cs="Arial"/>
          <w:color w:val="333333"/>
          <w:kern w:val="0"/>
          <w:sz w:val="26"/>
          <w:szCs w:val="26"/>
        </w:rPr>
        <w:t xml:space="preserve"> LDT </w:t>
      </w:r>
      <w:r w:rsidRPr="002D088C">
        <w:rPr>
          <w:rFonts w:ascii="Arial" w:eastAsia="宋体" w:hAnsi="Arial" w:cs="Arial"/>
          <w:color w:val="333333"/>
          <w:kern w:val="0"/>
          <w:sz w:val="26"/>
          <w:szCs w:val="26"/>
        </w:rPr>
        <w:t>中。</w:t>
      </w:r>
    </w:p>
    <w:p w:rsidR="002D088C" w:rsidRPr="002D088C" w:rsidRDefault="002D088C" w:rsidP="002D088C">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RPL (request privilege level) </w:t>
      </w:r>
      <w:r w:rsidRPr="002D088C">
        <w:rPr>
          <w:rFonts w:ascii="Arial" w:eastAsia="宋体" w:hAnsi="Arial" w:cs="Arial"/>
          <w:color w:val="333333"/>
          <w:kern w:val="0"/>
          <w:sz w:val="26"/>
          <w:szCs w:val="26"/>
        </w:rPr>
        <w:t>定义了在将对应的段选择器加载到段寄存器中时</w:t>
      </w:r>
      <w:r w:rsidRPr="002D088C">
        <w:rPr>
          <w:rFonts w:ascii="Arial" w:eastAsia="宋体" w:hAnsi="Arial" w:cs="Arial"/>
          <w:color w:val="333333"/>
          <w:kern w:val="0"/>
          <w:sz w:val="26"/>
          <w:szCs w:val="26"/>
        </w:rPr>
        <w:t xml:space="preserve"> CPU </w:t>
      </w:r>
      <w:r w:rsidRPr="002D088C">
        <w:rPr>
          <w:rFonts w:ascii="Arial" w:eastAsia="宋体" w:hAnsi="Arial" w:cs="Arial"/>
          <w:color w:val="333333"/>
          <w:kern w:val="0"/>
          <w:sz w:val="26"/>
          <w:szCs w:val="26"/>
        </w:rPr>
        <w:t>的当前特权级别。</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由于一个段描述符的大小是</w:t>
      </w:r>
      <w:r w:rsidRPr="002D088C">
        <w:rPr>
          <w:rFonts w:ascii="Arial" w:eastAsia="宋体" w:hAnsi="Arial" w:cs="Arial"/>
          <w:color w:val="222222"/>
          <w:kern w:val="0"/>
          <w:sz w:val="22"/>
        </w:rPr>
        <w:t xml:space="preserve"> 8 </w:t>
      </w:r>
      <w:r w:rsidRPr="002D088C">
        <w:rPr>
          <w:rFonts w:ascii="Arial" w:eastAsia="宋体" w:hAnsi="Arial" w:cs="Arial"/>
          <w:color w:val="222222"/>
          <w:kern w:val="0"/>
          <w:sz w:val="22"/>
        </w:rPr>
        <w:t>个字节，因此它在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或</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中的相对地址可以这样计算：段选择器的高</w:t>
      </w:r>
      <w:r w:rsidRPr="002D088C">
        <w:rPr>
          <w:rFonts w:ascii="Arial" w:eastAsia="宋体" w:hAnsi="Arial" w:cs="Arial"/>
          <w:color w:val="222222"/>
          <w:kern w:val="0"/>
          <w:sz w:val="22"/>
        </w:rPr>
        <w:t xml:space="preserve"> 13 </w:t>
      </w:r>
      <w:r w:rsidRPr="002D088C">
        <w:rPr>
          <w:rFonts w:ascii="Arial" w:eastAsia="宋体" w:hAnsi="Arial" w:cs="Arial"/>
          <w:color w:val="222222"/>
          <w:kern w:val="0"/>
          <w:sz w:val="22"/>
        </w:rPr>
        <w:t>位乘以</w:t>
      </w:r>
      <w:r w:rsidRPr="002D088C">
        <w:rPr>
          <w:rFonts w:ascii="Arial" w:eastAsia="宋体" w:hAnsi="Arial" w:cs="Arial"/>
          <w:color w:val="222222"/>
          <w:kern w:val="0"/>
          <w:sz w:val="22"/>
        </w:rPr>
        <w:t xml:space="preserve"> 8</w:t>
      </w:r>
      <w:r w:rsidRPr="002D088C">
        <w:rPr>
          <w:rFonts w:ascii="Arial" w:eastAsia="宋体" w:hAnsi="Arial" w:cs="Arial"/>
          <w:color w:val="222222"/>
          <w:kern w:val="0"/>
          <w:sz w:val="22"/>
        </w:rPr>
        <w:t>。例如，如果</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存储在地址</w:t>
      </w:r>
      <w:r w:rsidRPr="002D088C">
        <w:rPr>
          <w:rFonts w:ascii="Arial" w:eastAsia="宋体" w:hAnsi="Arial" w:cs="Arial"/>
          <w:color w:val="222222"/>
          <w:kern w:val="0"/>
          <w:sz w:val="22"/>
        </w:rPr>
        <w:t xml:space="preserve"> 0x00020000 </w:t>
      </w:r>
      <w:r w:rsidRPr="002D088C">
        <w:rPr>
          <w:rFonts w:ascii="Arial" w:eastAsia="宋体" w:hAnsi="Arial" w:cs="Arial"/>
          <w:color w:val="222222"/>
          <w:kern w:val="0"/>
          <w:sz w:val="22"/>
        </w:rPr>
        <w:t>处，而段选择器的</w:t>
      </w:r>
      <w:r w:rsidRPr="002D088C">
        <w:rPr>
          <w:rFonts w:ascii="Arial" w:eastAsia="宋体" w:hAnsi="Arial" w:cs="Arial"/>
          <w:color w:val="222222"/>
          <w:kern w:val="0"/>
          <w:sz w:val="22"/>
        </w:rPr>
        <w:t xml:space="preserve"> Index </w:t>
      </w:r>
      <w:r w:rsidRPr="002D088C">
        <w:rPr>
          <w:rFonts w:ascii="Arial" w:eastAsia="宋体" w:hAnsi="Arial" w:cs="Arial"/>
          <w:color w:val="222222"/>
          <w:kern w:val="0"/>
          <w:sz w:val="22"/>
        </w:rPr>
        <w:t>域是</w:t>
      </w:r>
      <w:r w:rsidRPr="002D088C">
        <w:rPr>
          <w:rFonts w:ascii="Arial" w:eastAsia="宋体" w:hAnsi="Arial" w:cs="Arial"/>
          <w:color w:val="222222"/>
          <w:kern w:val="0"/>
          <w:sz w:val="22"/>
        </w:rPr>
        <w:t xml:space="preserve"> 2</w:t>
      </w:r>
      <w:r w:rsidRPr="002D088C">
        <w:rPr>
          <w:rFonts w:ascii="Arial" w:eastAsia="宋体" w:hAnsi="Arial" w:cs="Arial"/>
          <w:color w:val="222222"/>
          <w:kern w:val="0"/>
          <w:sz w:val="22"/>
        </w:rPr>
        <w:t>，那么对应的段描述符的地址就等于</w:t>
      </w:r>
      <w:r w:rsidRPr="002D088C">
        <w:rPr>
          <w:rFonts w:ascii="Arial" w:eastAsia="宋体" w:hAnsi="Arial" w:cs="Arial"/>
          <w:color w:val="222222"/>
          <w:kern w:val="0"/>
          <w:sz w:val="22"/>
        </w:rPr>
        <w:t xml:space="preserve"> (2*8) + 0x00020000</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中可以存储的段描述符的总数等于</w:t>
      </w:r>
      <w:r w:rsidRPr="002D088C">
        <w:rPr>
          <w:rFonts w:ascii="Arial" w:eastAsia="宋体" w:hAnsi="Arial" w:cs="Arial"/>
          <w:color w:val="222222"/>
          <w:kern w:val="0"/>
          <w:sz w:val="22"/>
        </w:rPr>
        <w:t xml:space="preserve"> (2^13 - 1)</w:t>
      </w:r>
      <w:r w:rsidRPr="002D088C">
        <w:rPr>
          <w:rFonts w:ascii="Arial" w:eastAsia="宋体" w:hAnsi="Arial" w:cs="Arial"/>
          <w:color w:val="222222"/>
          <w:kern w:val="0"/>
          <w:sz w:val="22"/>
        </w:rPr>
        <w:t>，即</w:t>
      </w:r>
      <w:r w:rsidRPr="002D088C">
        <w:rPr>
          <w:rFonts w:ascii="Arial" w:eastAsia="宋体" w:hAnsi="Arial" w:cs="Arial"/>
          <w:color w:val="222222"/>
          <w:kern w:val="0"/>
          <w:sz w:val="22"/>
        </w:rPr>
        <w:t xml:space="preserve"> 8191</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图</w:t>
      </w:r>
      <w:r w:rsidRPr="002D088C">
        <w:rPr>
          <w:rFonts w:ascii="Arial" w:eastAsia="宋体" w:hAnsi="Arial" w:cs="Arial"/>
          <w:color w:val="222222"/>
          <w:kern w:val="0"/>
          <w:sz w:val="22"/>
        </w:rPr>
        <w:t xml:space="preserve"> 3 </w:t>
      </w:r>
      <w:r w:rsidRPr="002D088C">
        <w:rPr>
          <w:rFonts w:ascii="Arial" w:eastAsia="宋体" w:hAnsi="Arial" w:cs="Arial"/>
          <w:color w:val="222222"/>
          <w:kern w:val="0"/>
          <w:sz w:val="22"/>
        </w:rPr>
        <w:t>展示了从逻辑地址获得线性地址。</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3. </w:t>
      </w:r>
      <w:r w:rsidRPr="002D088C">
        <w:rPr>
          <w:rFonts w:ascii="Arial" w:eastAsia="宋体" w:hAnsi="Arial" w:cs="Arial"/>
          <w:b/>
          <w:bCs/>
          <w:color w:val="000000"/>
          <w:kern w:val="0"/>
          <w:sz w:val="20"/>
          <w:szCs w:val="20"/>
        </w:rPr>
        <w:t>从逻辑地址获得线性地址</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3957955" cy="2783840"/>
            <wp:effectExtent l="0" t="0" r="4445" b="0"/>
            <wp:docPr id="7" name="图片 7" descr="从逻辑地址获得线性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从逻辑地址获得线性地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7955" cy="278384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那么这在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环境下有什么不同呢？</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18"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 xml:space="preserve">Linux </w:t>
      </w:r>
      <w:r w:rsidRPr="002D088C">
        <w:rPr>
          <w:rFonts w:ascii="Helvetica" w:eastAsia="宋体" w:hAnsi="Helvetica" w:cs="Helvetica"/>
          <w:b/>
          <w:bCs/>
          <w:color w:val="000000"/>
          <w:kern w:val="0"/>
          <w:sz w:val="36"/>
          <w:szCs w:val="36"/>
        </w:rPr>
        <w:t>中的段控制单元</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对这个模型稍微进行了修改。我注意到</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以一种受限的方法来使用这种分段模型（主要是出于兼容性方面的考虑）。</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中，所有的段寄存器都指向相同的段地址范围</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换言之，每个段寄存器都使用相同的线性地址。这使</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所用的段描述符数量受限，从而可将所有描述符都保存在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之中。这种模型有两个优点：</w:t>
      </w:r>
    </w:p>
    <w:p w:rsidR="002D088C" w:rsidRPr="002D088C" w:rsidRDefault="002D088C" w:rsidP="002D088C">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当所有的进程都使用相同的段寄存器值时（当它们共享相同的线性地址空间时），内存管理更为简单。</w:t>
      </w:r>
    </w:p>
    <w:p w:rsidR="002D088C" w:rsidRPr="002D088C" w:rsidRDefault="002D088C" w:rsidP="002D088C">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在大部分架构上都可以实现可移植性。某些</w:t>
      </w:r>
      <w:r w:rsidRPr="002D088C">
        <w:rPr>
          <w:rFonts w:ascii="Arial" w:eastAsia="宋体" w:hAnsi="Arial" w:cs="Arial"/>
          <w:color w:val="333333"/>
          <w:kern w:val="0"/>
          <w:sz w:val="26"/>
          <w:szCs w:val="26"/>
        </w:rPr>
        <w:t xml:space="preserve"> RISC </w:t>
      </w:r>
      <w:r w:rsidRPr="002D088C">
        <w:rPr>
          <w:rFonts w:ascii="Arial" w:eastAsia="宋体" w:hAnsi="Arial" w:cs="Arial"/>
          <w:color w:val="333333"/>
          <w:kern w:val="0"/>
          <w:sz w:val="26"/>
          <w:szCs w:val="26"/>
        </w:rPr>
        <w:t>处理器也可通过这种受限的方式支持分段。</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图</w:t>
      </w:r>
      <w:r w:rsidRPr="002D088C">
        <w:rPr>
          <w:rFonts w:ascii="Arial" w:eastAsia="宋体" w:hAnsi="Arial" w:cs="Arial"/>
          <w:color w:val="222222"/>
          <w:kern w:val="0"/>
          <w:sz w:val="22"/>
        </w:rPr>
        <w:t xml:space="preserve"> 4 </w:t>
      </w:r>
      <w:r w:rsidRPr="002D088C">
        <w:rPr>
          <w:rFonts w:ascii="Arial" w:eastAsia="宋体" w:hAnsi="Arial" w:cs="Arial"/>
          <w:color w:val="222222"/>
          <w:kern w:val="0"/>
          <w:sz w:val="22"/>
        </w:rPr>
        <w:t>展示了对模型的修改。</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4. </w:t>
      </w:r>
      <w:r w:rsidRPr="002D088C">
        <w:rPr>
          <w:rFonts w:ascii="Arial" w:eastAsia="宋体" w:hAnsi="Arial" w:cs="Arial"/>
          <w:b/>
          <w:bCs/>
          <w:color w:val="000000"/>
          <w:kern w:val="0"/>
          <w:sz w:val="20"/>
          <w:szCs w:val="20"/>
        </w:rPr>
        <w:t>在</w:t>
      </w:r>
      <w:r w:rsidRPr="002D088C">
        <w:rPr>
          <w:rFonts w:ascii="Arial" w:eastAsia="宋体" w:hAnsi="Arial" w:cs="Arial"/>
          <w:b/>
          <w:bCs/>
          <w:color w:val="000000"/>
          <w:kern w:val="0"/>
          <w:sz w:val="20"/>
          <w:szCs w:val="20"/>
        </w:rPr>
        <w:t xml:space="preserve"> Linux </w:t>
      </w:r>
      <w:r w:rsidRPr="002D088C">
        <w:rPr>
          <w:rFonts w:ascii="Arial" w:eastAsia="宋体" w:hAnsi="Arial" w:cs="Arial"/>
          <w:b/>
          <w:bCs/>
          <w:color w:val="000000"/>
          <w:kern w:val="0"/>
          <w:sz w:val="20"/>
          <w:szCs w:val="20"/>
        </w:rPr>
        <w:t>中，段寄存器指向相同的地址集</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3664585" cy="1774190"/>
            <wp:effectExtent l="0" t="0" r="0" b="0"/>
            <wp:docPr id="6" name="图片 6" descr="在 Linux 中，段寄存器指向相同的地址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 Linux 中，段寄存器指向相同的地址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4585" cy="1774190"/>
                    </a:xfrm>
                    <a:prstGeom prst="rect">
                      <a:avLst/>
                    </a:prstGeom>
                    <a:noFill/>
                    <a:ln>
                      <a:noFill/>
                    </a:ln>
                  </pic:spPr>
                </pic:pic>
              </a:graphicData>
            </a:graphic>
          </wp:inline>
        </w:drawing>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段描述符</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使用以下段描述符：</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内核代码段</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内核数据段</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用户代码段</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用户数据段</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TSS </w:t>
      </w:r>
      <w:r w:rsidRPr="002D088C">
        <w:rPr>
          <w:rFonts w:ascii="Arial" w:eastAsia="宋体" w:hAnsi="Arial" w:cs="Arial"/>
          <w:color w:val="333333"/>
          <w:kern w:val="0"/>
          <w:sz w:val="26"/>
          <w:szCs w:val="26"/>
        </w:rPr>
        <w:t>段</w:t>
      </w:r>
    </w:p>
    <w:p w:rsidR="002D088C" w:rsidRPr="002D088C" w:rsidRDefault="002D088C" w:rsidP="002D088C">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默认</w:t>
      </w:r>
      <w:r w:rsidRPr="002D088C">
        <w:rPr>
          <w:rFonts w:ascii="Arial" w:eastAsia="宋体" w:hAnsi="Arial" w:cs="Arial"/>
          <w:color w:val="333333"/>
          <w:kern w:val="0"/>
          <w:sz w:val="26"/>
          <w:szCs w:val="26"/>
        </w:rPr>
        <w:t xml:space="preserve"> LDT </w:t>
      </w:r>
      <w:r w:rsidRPr="002D088C">
        <w:rPr>
          <w:rFonts w:ascii="Arial" w:eastAsia="宋体" w:hAnsi="Arial" w:cs="Arial"/>
          <w:color w:val="333333"/>
          <w:kern w:val="0"/>
          <w:sz w:val="26"/>
          <w:szCs w:val="26"/>
        </w:rPr>
        <w:t>段</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下面详细介绍这些段寄存器。</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中的</w:t>
      </w:r>
      <w:r w:rsidRPr="002D088C">
        <w:rPr>
          <w:rFonts w:ascii="Arial" w:eastAsia="宋体" w:hAnsi="Arial" w:cs="Arial"/>
          <w:i/>
          <w:iCs/>
          <w:color w:val="222222"/>
          <w:kern w:val="0"/>
          <w:sz w:val="22"/>
          <w:bdr w:val="none" w:sz="0" w:space="0" w:color="auto" w:frame="1"/>
        </w:rPr>
        <w:t>内核代码段</w:t>
      </w:r>
      <w:r w:rsidRPr="002D088C">
        <w:rPr>
          <w:rFonts w:ascii="Arial" w:eastAsia="宋体" w:hAnsi="Arial" w:cs="Arial"/>
          <w:i/>
          <w:iCs/>
          <w:color w:val="222222"/>
          <w:kern w:val="0"/>
          <w:sz w:val="22"/>
          <w:bdr w:val="none" w:sz="0" w:space="0" w:color="auto" w:frame="1"/>
        </w:rPr>
        <w:t xml:space="preserve"> (kernel code segment)</w:t>
      </w:r>
      <w:r w:rsidRPr="002D088C">
        <w:rPr>
          <w:rFonts w:ascii="Arial" w:eastAsia="宋体" w:hAnsi="Arial" w:cs="Arial"/>
          <w:color w:val="222222"/>
          <w:kern w:val="0"/>
          <w:sz w:val="22"/>
        </w:rPr>
        <w:t> </w:t>
      </w:r>
      <w:r w:rsidRPr="002D088C">
        <w:rPr>
          <w:rFonts w:ascii="Arial" w:eastAsia="宋体" w:hAnsi="Arial" w:cs="Arial"/>
          <w:color w:val="222222"/>
          <w:kern w:val="0"/>
          <w:sz w:val="22"/>
        </w:rPr>
        <w:t>描述符中的值如下：</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Base = 0x00000000</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Limit = 0xffffffff (2^32 -1) = 4GB</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G</w:t>
      </w:r>
      <w:r w:rsidRPr="002D088C">
        <w:rPr>
          <w:rFonts w:ascii="Arial" w:eastAsia="宋体" w:hAnsi="Arial" w:cs="Arial"/>
          <w:color w:val="333333"/>
          <w:kern w:val="0"/>
          <w:sz w:val="26"/>
          <w:szCs w:val="26"/>
        </w:rPr>
        <w:t>（粒度标志）</w:t>
      </w:r>
      <w:r w:rsidRPr="002D088C">
        <w:rPr>
          <w:rFonts w:ascii="Arial" w:eastAsia="宋体" w:hAnsi="Arial" w:cs="Arial"/>
          <w:color w:val="333333"/>
          <w:kern w:val="0"/>
          <w:sz w:val="26"/>
          <w:szCs w:val="26"/>
        </w:rPr>
        <w:t>= 1</w:t>
      </w:r>
      <w:r w:rsidRPr="002D088C">
        <w:rPr>
          <w:rFonts w:ascii="Arial" w:eastAsia="宋体" w:hAnsi="Arial" w:cs="Arial"/>
          <w:color w:val="333333"/>
          <w:kern w:val="0"/>
          <w:sz w:val="26"/>
          <w:szCs w:val="26"/>
        </w:rPr>
        <w:t>，表示段的大小是以页为单位表示的</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S = 1</w:t>
      </w:r>
      <w:r w:rsidRPr="002D088C">
        <w:rPr>
          <w:rFonts w:ascii="Arial" w:eastAsia="宋体" w:hAnsi="Arial" w:cs="Arial"/>
          <w:color w:val="333333"/>
          <w:kern w:val="0"/>
          <w:sz w:val="26"/>
          <w:szCs w:val="26"/>
        </w:rPr>
        <w:t>，表示普通代码或数据段</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Type = 0xa</w:t>
      </w:r>
      <w:r w:rsidRPr="002D088C">
        <w:rPr>
          <w:rFonts w:ascii="Arial" w:eastAsia="宋体" w:hAnsi="Arial" w:cs="Arial"/>
          <w:color w:val="333333"/>
          <w:kern w:val="0"/>
          <w:sz w:val="26"/>
          <w:szCs w:val="26"/>
        </w:rPr>
        <w:t>，表示可以读取或执行的代码段</w:t>
      </w:r>
    </w:p>
    <w:p w:rsidR="002D088C" w:rsidRPr="002D088C" w:rsidRDefault="002D088C" w:rsidP="002D088C">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DPL </w:t>
      </w:r>
      <w:r w:rsidRPr="002D088C">
        <w:rPr>
          <w:rFonts w:ascii="Arial" w:eastAsia="宋体" w:hAnsi="Arial" w:cs="Arial"/>
          <w:color w:val="333333"/>
          <w:kern w:val="0"/>
          <w:sz w:val="26"/>
          <w:szCs w:val="26"/>
        </w:rPr>
        <w:t>值</w:t>
      </w:r>
      <w:r w:rsidRPr="002D088C">
        <w:rPr>
          <w:rFonts w:ascii="Arial" w:eastAsia="宋体" w:hAnsi="Arial" w:cs="Arial"/>
          <w:color w:val="333333"/>
          <w:kern w:val="0"/>
          <w:sz w:val="26"/>
          <w:szCs w:val="26"/>
        </w:rPr>
        <w:t xml:space="preserve"> = 0</w:t>
      </w:r>
      <w:r w:rsidRPr="002D088C">
        <w:rPr>
          <w:rFonts w:ascii="Arial" w:eastAsia="宋体" w:hAnsi="Arial" w:cs="Arial"/>
          <w:color w:val="333333"/>
          <w:kern w:val="0"/>
          <w:sz w:val="26"/>
          <w:szCs w:val="26"/>
        </w:rPr>
        <w:t>，表示内核模式</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与这个段相关的线性地址是</w:t>
      </w:r>
      <w:r w:rsidRPr="002D088C">
        <w:rPr>
          <w:rFonts w:ascii="Arial" w:eastAsia="宋体" w:hAnsi="Arial" w:cs="Arial"/>
          <w:color w:val="222222"/>
          <w:kern w:val="0"/>
          <w:sz w:val="22"/>
        </w:rPr>
        <w:t xml:space="preserve"> 4 GB</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S = 1 </w:t>
      </w:r>
      <w:r w:rsidRPr="002D088C">
        <w:rPr>
          <w:rFonts w:ascii="Arial" w:eastAsia="宋体" w:hAnsi="Arial" w:cs="Arial"/>
          <w:color w:val="222222"/>
          <w:kern w:val="0"/>
          <w:sz w:val="22"/>
        </w:rPr>
        <w:t>和</w:t>
      </w:r>
      <w:r w:rsidRPr="002D088C">
        <w:rPr>
          <w:rFonts w:ascii="Arial" w:eastAsia="宋体" w:hAnsi="Arial" w:cs="Arial"/>
          <w:color w:val="222222"/>
          <w:kern w:val="0"/>
          <w:sz w:val="22"/>
        </w:rPr>
        <w:t xml:space="preserve"> type = 0xa </w:t>
      </w:r>
      <w:r w:rsidRPr="002D088C">
        <w:rPr>
          <w:rFonts w:ascii="Arial" w:eastAsia="宋体" w:hAnsi="Arial" w:cs="Arial"/>
          <w:color w:val="222222"/>
          <w:kern w:val="0"/>
          <w:sz w:val="22"/>
        </w:rPr>
        <w:t>表示代码段。选择器在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cs</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中用来访问这个段选择器的宏是</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_KERNEL_CS</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i/>
          <w:iCs/>
          <w:color w:val="222222"/>
          <w:kern w:val="0"/>
          <w:sz w:val="22"/>
          <w:bdr w:val="none" w:sz="0" w:space="0" w:color="auto" w:frame="1"/>
        </w:rPr>
        <w:t>内核数据段</w:t>
      </w:r>
      <w:r w:rsidRPr="002D088C">
        <w:rPr>
          <w:rFonts w:ascii="Arial" w:eastAsia="宋体" w:hAnsi="Arial" w:cs="Arial"/>
          <w:i/>
          <w:iCs/>
          <w:color w:val="222222"/>
          <w:kern w:val="0"/>
          <w:sz w:val="22"/>
          <w:bdr w:val="none" w:sz="0" w:space="0" w:color="auto" w:frame="1"/>
        </w:rPr>
        <w:t xml:space="preserve"> (kernel data segment)</w:t>
      </w:r>
      <w:r w:rsidRPr="002D088C">
        <w:rPr>
          <w:rFonts w:ascii="Arial" w:eastAsia="宋体" w:hAnsi="Arial" w:cs="Arial"/>
          <w:color w:val="222222"/>
          <w:kern w:val="0"/>
          <w:sz w:val="22"/>
        </w:rPr>
        <w:t> </w:t>
      </w:r>
      <w:r w:rsidRPr="002D088C">
        <w:rPr>
          <w:rFonts w:ascii="Arial" w:eastAsia="宋体" w:hAnsi="Arial" w:cs="Arial"/>
          <w:color w:val="222222"/>
          <w:kern w:val="0"/>
          <w:sz w:val="22"/>
        </w:rPr>
        <w:t>描述符的值与内核代码段的值类似，惟一不同的就是</w:t>
      </w:r>
      <w:r w:rsidRPr="002D088C">
        <w:rPr>
          <w:rFonts w:ascii="Arial" w:eastAsia="宋体" w:hAnsi="Arial" w:cs="Arial"/>
          <w:color w:val="222222"/>
          <w:kern w:val="0"/>
          <w:sz w:val="22"/>
        </w:rPr>
        <w:t xml:space="preserve"> Type </w:t>
      </w:r>
      <w:r w:rsidRPr="002D088C">
        <w:rPr>
          <w:rFonts w:ascii="Arial" w:eastAsia="宋体" w:hAnsi="Arial" w:cs="Arial"/>
          <w:color w:val="222222"/>
          <w:kern w:val="0"/>
          <w:sz w:val="22"/>
        </w:rPr>
        <w:t>字段值为</w:t>
      </w:r>
      <w:r w:rsidRPr="002D088C">
        <w:rPr>
          <w:rFonts w:ascii="Arial" w:eastAsia="宋体" w:hAnsi="Arial" w:cs="Arial"/>
          <w:color w:val="222222"/>
          <w:kern w:val="0"/>
          <w:sz w:val="22"/>
        </w:rPr>
        <w:t xml:space="preserve"> 2</w:t>
      </w:r>
      <w:r w:rsidRPr="002D088C">
        <w:rPr>
          <w:rFonts w:ascii="Arial" w:eastAsia="宋体" w:hAnsi="Arial" w:cs="Arial"/>
          <w:color w:val="222222"/>
          <w:kern w:val="0"/>
          <w:sz w:val="22"/>
        </w:rPr>
        <w:t>。这表示此段为数据段，选择器存储在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ds</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中用来访问这个段选择器的宏是</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_KERNEL_DS</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i/>
          <w:iCs/>
          <w:color w:val="222222"/>
          <w:kern w:val="0"/>
          <w:sz w:val="22"/>
          <w:bdr w:val="none" w:sz="0" w:space="0" w:color="auto" w:frame="1"/>
        </w:rPr>
        <w:lastRenderedPageBreak/>
        <w:t>用户代码段</w:t>
      </w:r>
      <w:r w:rsidRPr="002D088C">
        <w:rPr>
          <w:rFonts w:ascii="Arial" w:eastAsia="宋体" w:hAnsi="Arial" w:cs="Arial"/>
          <w:i/>
          <w:iCs/>
          <w:color w:val="222222"/>
          <w:kern w:val="0"/>
          <w:sz w:val="22"/>
          <w:bdr w:val="none" w:sz="0" w:space="0" w:color="auto" w:frame="1"/>
        </w:rPr>
        <w:t xml:space="preserve"> (user code segment)</w:t>
      </w:r>
      <w:r w:rsidRPr="002D088C">
        <w:rPr>
          <w:rFonts w:ascii="Arial" w:eastAsia="宋体" w:hAnsi="Arial" w:cs="Arial"/>
          <w:color w:val="222222"/>
          <w:kern w:val="0"/>
          <w:sz w:val="22"/>
        </w:rPr>
        <w:t> </w:t>
      </w:r>
      <w:r w:rsidRPr="002D088C">
        <w:rPr>
          <w:rFonts w:ascii="Arial" w:eastAsia="宋体" w:hAnsi="Arial" w:cs="Arial"/>
          <w:color w:val="222222"/>
          <w:kern w:val="0"/>
          <w:sz w:val="22"/>
        </w:rPr>
        <w:t>由处于用户模式中的所有进程共享。存储在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中的对应段描述符的值如下：</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Base = 0x00000000</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Limit = 0xffffffff</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G = 1</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S = 1</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Type = 0xa</w:t>
      </w:r>
      <w:r w:rsidRPr="002D088C">
        <w:rPr>
          <w:rFonts w:ascii="Arial" w:eastAsia="宋体" w:hAnsi="Arial" w:cs="Arial"/>
          <w:color w:val="333333"/>
          <w:kern w:val="0"/>
          <w:sz w:val="26"/>
          <w:szCs w:val="26"/>
        </w:rPr>
        <w:t>，表示可以读取和执行的代码段</w:t>
      </w:r>
    </w:p>
    <w:p w:rsidR="002D088C" w:rsidRPr="002D088C" w:rsidRDefault="002D088C" w:rsidP="002D088C">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DPL = 3</w:t>
      </w:r>
      <w:r w:rsidRPr="002D088C">
        <w:rPr>
          <w:rFonts w:ascii="Arial" w:eastAsia="宋体" w:hAnsi="Arial" w:cs="Arial"/>
          <w:color w:val="333333"/>
          <w:kern w:val="0"/>
          <w:sz w:val="26"/>
          <w:szCs w:val="26"/>
        </w:rPr>
        <w:t>，表示用户模式</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中，我们可以通过</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_USER_CS</w:t>
      </w:r>
      <w:r w:rsidRPr="002D088C">
        <w:rPr>
          <w:rFonts w:ascii="Arial" w:eastAsia="宋体" w:hAnsi="Arial" w:cs="Arial"/>
          <w:color w:val="222222"/>
          <w:kern w:val="0"/>
          <w:sz w:val="22"/>
        </w:rPr>
        <w:t> </w:t>
      </w:r>
      <w:r w:rsidRPr="002D088C">
        <w:rPr>
          <w:rFonts w:ascii="Arial" w:eastAsia="宋体" w:hAnsi="Arial" w:cs="Arial"/>
          <w:color w:val="222222"/>
          <w:kern w:val="0"/>
          <w:sz w:val="22"/>
        </w:rPr>
        <w:t>宏来访问此段选择器。</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用户数据段</w:t>
      </w:r>
      <w:r w:rsidRPr="002D088C">
        <w:rPr>
          <w:rFonts w:ascii="Arial" w:eastAsia="宋体" w:hAnsi="Arial" w:cs="Arial"/>
          <w:i/>
          <w:iCs/>
          <w:color w:val="222222"/>
          <w:kern w:val="0"/>
          <w:sz w:val="22"/>
          <w:bdr w:val="none" w:sz="0" w:space="0" w:color="auto" w:frame="1"/>
        </w:rPr>
        <w:t xml:space="preserve"> (user data segment)</w:t>
      </w:r>
      <w:r w:rsidRPr="002D088C">
        <w:rPr>
          <w:rFonts w:ascii="Arial" w:eastAsia="宋体" w:hAnsi="Arial" w:cs="Arial"/>
          <w:color w:val="222222"/>
          <w:kern w:val="0"/>
          <w:sz w:val="22"/>
        </w:rPr>
        <w:t> </w:t>
      </w:r>
      <w:r w:rsidRPr="002D088C">
        <w:rPr>
          <w:rFonts w:ascii="Arial" w:eastAsia="宋体" w:hAnsi="Arial" w:cs="Arial"/>
          <w:color w:val="222222"/>
          <w:kern w:val="0"/>
          <w:sz w:val="22"/>
        </w:rPr>
        <w:t>描述符中，惟一不同的字段就是</w:t>
      </w:r>
      <w:r w:rsidRPr="002D088C">
        <w:rPr>
          <w:rFonts w:ascii="Arial" w:eastAsia="宋体" w:hAnsi="Arial" w:cs="Arial"/>
          <w:color w:val="222222"/>
          <w:kern w:val="0"/>
          <w:sz w:val="22"/>
        </w:rPr>
        <w:t xml:space="preserve"> Type</w:t>
      </w:r>
      <w:r w:rsidRPr="002D088C">
        <w:rPr>
          <w:rFonts w:ascii="Arial" w:eastAsia="宋体" w:hAnsi="Arial" w:cs="Arial"/>
          <w:color w:val="222222"/>
          <w:kern w:val="0"/>
          <w:sz w:val="22"/>
        </w:rPr>
        <w:t>，它被设置为</w:t>
      </w:r>
      <w:r w:rsidRPr="002D088C">
        <w:rPr>
          <w:rFonts w:ascii="Arial" w:eastAsia="宋体" w:hAnsi="Arial" w:cs="Arial"/>
          <w:color w:val="222222"/>
          <w:kern w:val="0"/>
          <w:sz w:val="22"/>
        </w:rPr>
        <w:t xml:space="preserve"> 2</w:t>
      </w:r>
      <w:r w:rsidRPr="002D088C">
        <w:rPr>
          <w:rFonts w:ascii="Arial" w:eastAsia="宋体" w:hAnsi="Arial" w:cs="Arial"/>
          <w:color w:val="222222"/>
          <w:kern w:val="0"/>
          <w:sz w:val="22"/>
        </w:rPr>
        <w:t>，表示将此数据段定义为可读取和写入。</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中用来访问此段选择器的宏是</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_USER_DS</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除了这些段描述符之外，</w:t>
      </w: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还包含了另外两个用于每个创建的进程的段描述符</w:t>
      </w:r>
      <w:r w:rsidRPr="002D088C">
        <w:rPr>
          <w:rFonts w:ascii="Arial" w:eastAsia="宋体" w:hAnsi="Arial" w:cs="Arial"/>
          <w:color w:val="222222"/>
          <w:kern w:val="0"/>
          <w:sz w:val="22"/>
        </w:rPr>
        <w:t xml:space="preserve"> —— TSS </w:t>
      </w:r>
      <w:r w:rsidRPr="002D088C">
        <w:rPr>
          <w:rFonts w:ascii="Arial" w:eastAsia="宋体" w:hAnsi="Arial" w:cs="Arial"/>
          <w:color w:val="222222"/>
          <w:kern w:val="0"/>
          <w:sz w:val="22"/>
        </w:rPr>
        <w:t>和</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段。</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每个</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 xml:space="preserve">TSS </w:t>
      </w:r>
      <w:r w:rsidRPr="002D088C">
        <w:rPr>
          <w:rFonts w:ascii="Arial" w:eastAsia="宋体" w:hAnsi="Arial" w:cs="Arial"/>
          <w:i/>
          <w:iCs/>
          <w:color w:val="222222"/>
          <w:kern w:val="0"/>
          <w:sz w:val="22"/>
          <w:bdr w:val="none" w:sz="0" w:space="0" w:color="auto" w:frame="1"/>
        </w:rPr>
        <w:t>段</w:t>
      </w:r>
      <w:r w:rsidRPr="002D088C">
        <w:rPr>
          <w:rFonts w:ascii="Arial" w:eastAsia="宋体" w:hAnsi="Arial" w:cs="Arial"/>
          <w:i/>
          <w:iCs/>
          <w:color w:val="222222"/>
          <w:kern w:val="0"/>
          <w:sz w:val="22"/>
          <w:bdr w:val="none" w:sz="0" w:space="0" w:color="auto" w:frame="1"/>
        </w:rPr>
        <w:t xml:space="preserve"> (TSS segment)</w:t>
      </w:r>
      <w:r w:rsidRPr="002D088C">
        <w:rPr>
          <w:rFonts w:ascii="Arial" w:eastAsia="宋体" w:hAnsi="Arial" w:cs="Arial"/>
          <w:color w:val="222222"/>
          <w:kern w:val="0"/>
          <w:sz w:val="22"/>
        </w:rPr>
        <w:t> </w:t>
      </w:r>
      <w:r w:rsidRPr="002D088C">
        <w:rPr>
          <w:rFonts w:ascii="Arial" w:eastAsia="宋体" w:hAnsi="Arial" w:cs="Arial"/>
          <w:color w:val="222222"/>
          <w:kern w:val="0"/>
          <w:sz w:val="22"/>
        </w:rPr>
        <w:t>描述符都代表一个不同的进程。</w:t>
      </w:r>
      <w:r w:rsidRPr="002D088C">
        <w:rPr>
          <w:rFonts w:ascii="Arial" w:eastAsia="宋体" w:hAnsi="Arial" w:cs="Arial"/>
          <w:color w:val="222222"/>
          <w:kern w:val="0"/>
          <w:sz w:val="22"/>
        </w:rPr>
        <w:t xml:space="preserve">TSS </w:t>
      </w:r>
      <w:r w:rsidRPr="002D088C">
        <w:rPr>
          <w:rFonts w:ascii="Arial" w:eastAsia="宋体" w:hAnsi="Arial" w:cs="Arial"/>
          <w:color w:val="222222"/>
          <w:kern w:val="0"/>
          <w:sz w:val="22"/>
        </w:rPr>
        <w:t>中保存了每个</w:t>
      </w:r>
      <w:r w:rsidRPr="002D088C">
        <w:rPr>
          <w:rFonts w:ascii="Arial" w:eastAsia="宋体" w:hAnsi="Arial" w:cs="Arial"/>
          <w:color w:val="222222"/>
          <w:kern w:val="0"/>
          <w:sz w:val="22"/>
        </w:rPr>
        <w:t xml:space="preserve"> CPU </w:t>
      </w:r>
      <w:r w:rsidRPr="002D088C">
        <w:rPr>
          <w:rFonts w:ascii="Arial" w:eastAsia="宋体" w:hAnsi="Arial" w:cs="Arial"/>
          <w:color w:val="222222"/>
          <w:kern w:val="0"/>
          <w:sz w:val="22"/>
        </w:rPr>
        <w:t>的硬件上下文信息，它有助于有效地切换上下文。例如，在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U-&gt;K</w:t>
      </w:r>
      <w:r w:rsidRPr="002D088C">
        <w:rPr>
          <w:rFonts w:ascii="Arial" w:eastAsia="宋体" w:hAnsi="Arial" w:cs="Arial"/>
          <w:color w:val="222222"/>
          <w:kern w:val="0"/>
          <w:sz w:val="22"/>
        </w:rPr>
        <w:t> </w:t>
      </w:r>
      <w:r w:rsidRPr="002D088C">
        <w:rPr>
          <w:rFonts w:ascii="Arial" w:eastAsia="宋体" w:hAnsi="Arial" w:cs="Arial"/>
          <w:color w:val="222222"/>
          <w:kern w:val="0"/>
          <w:sz w:val="22"/>
        </w:rPr>
        <w:t>模式的切换中，</w:t>
      </w:r>
      <w:r w:rsidRPr="002D088C">
        <w:rPr>
          <w:rFonts w:ascii="Arial" w:eastAsia="宋体" w:hAnsi="Arial" w:cs="Arial"/>
          <w:color w:val="222222"/>
          <w:kern w:val="0"/>
          <w:sz w:val="22"/>
        </w:rPr>
        <w:t xml:space="preserve">x86 CPU </w:t>
      </w:r>
      <w:r w:rsidRPr="002D088C">
        <w:rPr>
          <w:rFonts w:ascii="Arial" w:eastAsia="宋体" w:hAnsi="Arial" w:cs="Arial"/>
          <w:color w:val="222222"/>
          <w:kern w:val="0"/>
          <w:sz w:val="22"/>
        </w:rPr>
        <w:t>就是从</w:t>
      </w:r>
      <w:r w:rsidRPr="002D088C">
        <w:rPr>
          <w:rFonts w:ascii="Arial" w:eastAsia="宋体" w:hAnsi="Arial" w:cs="Arial"/>
          <w:color w:val="222222"/>
          <w:kern w:val="0"/>
          <w:sz w:val="22"/>
        </w:rPr>
        <w:t xml:space="preserve"> TSS </w:t>
      </w:r>
      <w:r w:rsidRPr="002D088C">
        <w:rPr>
          <w:rFonts w:ascii="Arial" w:eastAsia="宋体" w:hAnsi="Arial" w:cs="Arial"/>
          <w:color w:val="222222"/>
          <w:kern w:val="0"/>
          <w:sz w:val="22"/>
        </w:rPr>
        <w:t>中获取内核模式堆栈的地址。</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每个进程都有自己在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中存储的对应进程的</w:t>
      </w:r>
      <w:r w:rsidRPr="002D088C">
        <w:rPr>
          <w:rFonts w:ascii="Arial" w:eastAsia="宋体" w:hAnsi="Arial" w:cs="Arial"/>
          <w:color w:val="222222"/>
          <w:kern w:val="0"/>
          <w:sz w:val="22"/>
        </w:rPr>
        <w:t xml:space="preserve"> TSS </w:t>
      </w:r>
      <w:r w:rsidRPr="002D088C">
        <w:rPr>
          <w:rFonts w:ascii="Arial" w:eastAsia="宋体" w:hAnsi="Arial" w:cs="Arial"/>
          <w:color w:val="222222"/>
          <w:kern w:val="0"/>
          <w:sz w:val="22"/>
        </w:rPr>
        <w:t>描述符。这些描述符的值如下：</w:t>
      </w:r>
    </w:p>
    <w:p w:rsidR="002D088C" w:rsidRPr="002D088C" w:rsidRDefault="002D088C" w:rsidP="002D088C">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Base = &amp;tss </w:t>
      </w:r>
      <w:r w:rsidRPr="002D088C">
        <w:rPr>
          <w:rFonts w:ascii="Arial" w:eastAsia="宋体" w:hAnsi="Arial" w:cs="Arial"/>
          <w:color w:val="333333"/>
          <w:kern w:val="0"/>
          <w:sz w:val="26"/>
          <w:szCs w:val="26"/>
        </w:rPr>
        <w:t>（对应进程描述符的</w:t>
      </w:r>
      <w:r w:rsidRPr="002D088C">
        <w:rPr>
          <w:rFonts w:ascii="Arial" w:eastAsia="宋体" w:hAnsi="Arial" w:cs="Arial"/>
          <w:color w:val="333333"/>
          <w:kern w:val="0"/>
          <w:sz w:val="26"/>
          <w:szCs w:val="26"/>
        </w:rPr>
        <w:t xml:space="preserve"> TSS </w:t>
      </w:r>
      <w:r w:rsidRPr="002D088C">
        <w:rPr>
          <w:rFonts w:ascii="Arial" w:eastAsia="宋体" w:hAnsi="Arial" w:cs="Arial"/>
          <w:color w:val="333333"/>
          <w:kern w:val="0"/>
          <w:sz w:val="26"/>
          <w:szCs w:val="26"/>
        </w:rPr>
        <w:t>字段的地址；例如</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&amp;tss_struct</w:t>
      </w:r>
      <w:r w:rsidRPr="002D088C">
        <w:rPr>
          <w:rFonts w:ascii="Arial" w:eastAsia="宋体" w:hAnsi="Arial" w:cs="Arial"/>
          <w:color w:val="333333"/>
          <w:kern w:val="0"/>
          <w:sz w:val="26"/>
          <w:szCs w:val="26"/>
        </w:rPr>
        <w:t>）这是在</w:t>
      </w:r>
      <w:r w:rsidRPr="002D088C">
        <w:rPr>
          <w:rFonts w:ascii="Arial" w:eastAsia="宋体" w:hAnsi="Arial" w:cs="Arial"/>
          <w:color w:val="333333"/>
          <w:kern w:val="0"/>
          <w:sz w:val="26"/>
          <w:szCs w:val="26"/>
        </w:rPr>
        <w:t xml:space="preserve"> Linux </w:t>
      </w:r>
      <w:r w:rsidRPr="002D088C">
        <w:rPr>
          <w:rFonts w:ascii="Arial" w:eastAsia="宋体" w:hAnsi="Arial" w:cs="Arial"/>
          <w:color w:val="333333"/>
          <w:kern w:val="0"/>
          <w:sz w:val="26"/>
          <w:szCs w:val="26"/>
        </w:rPr>
        <w:t>内核的</w:t>
      </w:r>
      <w:r w:rsidRPr="002D088C">
        <w:rPr>
          <w:rFonts w:ascii="Arial" w:eastAsia="宋体" w:hAnsi="Arial" w:cs="Arial"/>
          <w:color w:val="333333"/>
          <w:kern w:val="0"/>
          <w:sz w:val="26"/>
          <w:szCs w:val="26"/>
        </w:rPr>
        <w:t xml:space="preserve"> schedule.h </w:t>
      </w:r>
      <w:r w:rsidRPr="002D088C">
        <w:rPr>
          <w:rFonts w:ascii="Arial" w:eastAsia="宋体" w:hAnsi="Arial" w:cs="Arial"/>
          <w:color w:val="333333"/>
          <w:kern w:val="0"/>
          <w:sz w:val="26"/>
          <w:szCs w:val="26"/>
        </w:rPr>
        <w:t>文件中定义的</w:t>
      </w:r>
    </w:p>
    <w:p w:rsidR="002D088C" w:rsidRPr="002D088C" w:rsidRDefault="002D088C" w:rsidP="002D088C">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Limit = 0xeb </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 xml:space="preserve">TSS </w:t>
      </w:r>
      <w:r w:rsidRPr="002D088C">
        <w:rPr>
          <w:rFonts w:ascii="Arial" w:eastAsia="宋体" w:hAnsi="Arial" w:cs="Arial"/>
          <w:color w:val="333333"/>
          <w:kern w:val="0"/>
          <w:sz w:val="26"/>
          <w:szCs w:val="26"/>
        </w:rPr>
        <w:t>段的大小是</w:t>
      </w:r>
      <w:r w:rsidRPr="002D088C">
        <w:rPr>
          <w:rFonts w:ascii="Arial" w:eastAsia="宋体" w:hAnsi="Arial" w:cs="Arial"/>
          <w:color w:val="333333"/>
          <w:kern w:val="0"/>
          <w:sz w:val="26"/>
          <w:szCs w:val="26"/>
        </w:rPr>
        <w:t xml:space="preserve"> 236 </w:t>
      </w:r>
      <w:r w:rsidRPr="002D088C">
        <w:rPr>
          <w:rFonts w:ascii="Arial" w:eastAsia="宋体" w:hAnsi="Arial" w:cs="Arial"/>
          <w:color w:val="333333"/>
          <w:kern w:val="0"/>
          <w:sz w:val="26"/>
          <w:szCs w:val="26"/>
        </w:rPr>
        <w:t>字节）</w:t>
      </w:r>
    </w:p>
    <w:p w:rsidR="002D088C" w:rsidRPr="002D088C" w:rsidRDefault="002D088C" w:rsidP="002D088C">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Type = 9 </w:t>
      </w:r>
      <w:r w:rsidRPr="002D088C">
        <w:rPr>
          <w:rFonts w:ascii="Arial" w:eastAsia="宋体" w:hAnsi="Arial" w:cs="Arial"/>
          <w:color w:val="333333"/>
          <w:kern w:val="0"/>
          <w:sz w:val="26"/>
          <w:szCs w:val="26"/>
        </w:rPr>
        <w:t>或</w:t>
      </w:r>
      <w:r w:rsidRPr="002D088C">
        <w:rPr>
          <w:rFonts w:ascii="Arial" w:eastAsia="宋体" w:hAnsi="Arial" w:cs="Arial"/>
          <w:color w:val="333333"/>
          <w:kern w:val="0"/>
          <w:sz w:val="26"/>
          <w:szCs w:val="26"/>
        </w:rPr>
        <w:t xml:space="preserve"> 11</w:t>
      </w:r>
    </w:p>
    <w:p w:rsidR="002D088C" w:rsidRPr="002D088C" w:rsidRDefault="002D088C" w:rsidP="002D088C">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DPL = 0</w:t>
      </w:r>
      <w:r w:rsidRPr="002D088C">
        <w:rPr>
          <w:rFonts w:ascii="Arial" w:eastAsia="宋体" w:hAnsi="Arial" w:cs="Arial"/>
          <w:color w:val="333333"/>
          <w:kern w:val="0"/>
          <w:sz w:val="26"/>
          <w:szCs w:val="26"/>
        </w:rPr>
        <w:t>。用户模式不能访问</w:t>
      </w:r>
      <w:r w:rsidRPr="002D088C">
        <w:rPr>
          <w:rFonts w:ascii="Arial" w:eastAsia="宋体" w:hAnsi="Arial" w:cs="Arial"/>
          <w:color w:val="333333"/>
          <w:kern w:val="0"/>
          <w:sz w:val="26"/>
          <w:szCs w:val="26"/>
        </w:rPr>
        <w:t xml:space="preserve"> TSS</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 xml:space="preserve">G </w:t>
      </w:r>
      <w:r w:rsidRPr="002D088C">
        <w:rPr>
          <w:rFonts w:ascii="Arial" w:eastAsia="宋体" w:hAnsi="Arial" w:cs="Arial"/>
          <w:color w:val="333333"/>
          <w:kern w:val="0"/>
          <w:sz w:val="26"/>
          <w:szCs w:val="26"/>
        </w:rPr>
        <w:t>标志被清除</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所有进程共享</w:t>
      </w:r>
      <w:r w:rsidRPr="002D088C">
        <w:rPr>
          <w:rFonts w:ascii="Arial" w:eastAsia="宋体" w:hAnsi="Arial" w:cs="Arial"/>
          <w:i/>
          <w:iCs/>
          <w:color w:val="222222"/>
          <w:kern w:val="0"/>
          <w:sz w:val="22"/>
          <w:bdr w:val="none" w:sz="0" w:space="0" w:color="auto" w:frame="1"/>
        </w:rPr>
        <w:t>默认</w:t>
      </w:r>
      <w:r w:rsidRPr="002D088C">
        <w:rPr>
          <w:rFonts w:ascii="Arial" w:eastAsia="宋体" w:hAnsi="Arial" w:cs="Arial"/>
          <w:i/>
          <w:iCs/>
          <w:color w:val="222222"/>
          <w:kern w:val="0"/>
          <w:sz w:val="22"/>
          <w:bdr w:val="none" w:sz="0" w:space="0" w:color="auto" w:frame="1"/>
        </w:rPr>
        <w:t xml:space="preserve"> LDT </w:t>
      </w:r>
      <w:r w:rsidRPr="002D088C">
        <w:rPr>
          <w:rFonts w:ascii="Arial" w:eastAsia="宋体" w:hAnsi="Arial" w:cs="Arial"/>
          <w:i/>
          <w:iCs/>
          <w:color w:val="222222"/>
          <w:kern w:val="0"/>
          <w:sz w:val="22"/>
          <w:bdr w:val="none" w:sz="0" w:space="0" w:color="auto" w:frame="1"/>
        </w:rPr>
        <w:t>段</w:t>
      </w:r>
      <w:r w:rsidRPr="002D088C">
        <w:rPr>
          <w:rFonts w:ascii="Arial" w:eastAsia="宋体" w:hAnsi="Arial" w:cs="Arial"/>
          <w:color w:val="222222"/>
          <w:kern w:val="0"/>
          <w:sz w:val="22"/>
        </w:rPr>
        <w:t>。默认情况下，其中会包含一个空的段描述符。这个默认</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段描述符存储在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所生成的</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的大小是</w:t>
      </w:r>
      <w:r w:rsidRPr="002D088C">
        <w:rPr>
          <w:rFonts w:ascii="Arial" w:eastAsia="宋体" w:hAnsi="Arial" w:cs="Arial"/>
          <w:color w:val="222222"/>
          <w:kern w:val="0"/>
          <w:sz w:val="22"/>
        </w:rPr>
        <w:t xml:space="preserve"> 24 </w:t>
      </w:r>
      <w:r w:rsidRPr="002D088C">
        <w:rPr>
          <w:rFonts w:ascii="Arial" w:eastAsia="宋体" w:hAnsi="Arial" w:cs="Arial"/>
          <w:color w:val="222222"/>
          <w:kern w:val="0"/>
          <w:sz w:val="22"/>
        </w:rPr>
        <w:t>个字节。默认有</w:t>
      </w:r>
      <w:r w:rsidRPr="002D088C">
        <w:rPr>
          <w:rFonts w:ascii="Arial" w:eastAsia="宋体" w:hAnsi="Arial" w:cs="Arial"/>
          <w:color w:val="222222"/>
          <w:kern w:val="0"/>
          <w:sz w:val="22"/>
        </w:rPr>
        <w:t xml:space="preserve"> 3 </w:t>
      </w:r>
      <w:r w:rsidRPr="002D088C">
        <w:rPr>
          <w:rFonts w:ascii="Arial" w:eastAsia="宋体" w:hAnsi="Arial" w:cs="Arial"/>
          <w:color w:val="222222"/>
          <w:kern w:val="0"/>
          <w:sz w:val="22"/>
        </w:rPr>
        <w:t>个条目：</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 xml:space="preserve">LDT[0] = </w:t>
      </w:r>
      <w:r w:rsidRPr="002D088C">
        <w:rPr>
          <w:rFonts w:ascii="Lucida Console" w:eastAsia="宋体" w:hAnsi="Lucida Console" w:cs="宋体"/>
          <w:color w:val="000000"/>
          <w:kern w:val="0"/>
          <w:sz w:val="17"/>
          <w:szCs w:val="17"/>
        </w:rPr>
        <w:t>空</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 xml:space="preserve">LDT[1] = </w:t>
      </w:r>
      <w:r w:rsidRPr="002D088C">
        <w:rPr>
          <w:rFonts w:ascii="Lucida Console" w:eastAsia="宋体" w:hAnsi="Lucida Console" w:cs="宋体"/>
          <w:color w:val="000000"/>
          <w:kern w:val="0"/>
          <w:sz w:val="17"/>
          <w:szCs w:val="17"/>
        </w:rPr>
        <w:t>用户代码段</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 xml:space="preserve">LDT[2] = </w:t>
      </w:r>
      <w:r w:rsidRPr="002D088C">
        <w:rPr>
          <w:rFonts w:ascii="Lucida Console" w:eastAsia="宋体" w:hAnsi="Lucida Console" w:cs="宋体"/>
          <w:color w:val="000000"/>
          <w:kern w:val="0"/>
          <w:sz w:val="17"/>
          <w:szCs w:val="17"/>
        </w:rPr>
        <w:t>用户数据</w:t>
      </w:r>
      <w:r w:rsidRPr="002D088C">
        <w:rPr>
          <w:rFonts w:ascii="Lucida Console" w:eastAsia="宋体" w:hAnsi="Lucida Console" w:cs="宋体"/>
          <w:color w:val="000000"/>
          <w:kern w:val="0"/>
          <w:sz w:val="17"/>
          <w:szCs w:val="17"/>
        </w:rPr>
        <w:t>/</w:t>
      </w:r>
      <w:r w:rsidRPr="002D088C">
        <w:rPr>
          <w:rFonts w:ascii="Lucida Console" w:eastAsia="宋体" w:hAnsi="Lucida Console" w:cs="宋体"/>
          <w:color w:val="000000"/>
          <w:kern w:val="0"/>
          <w:sz w:val="17"/>
          <w:szCs w:val="17"/>
        </w:rPr>
        <w:t>堆栈段描述符</w:t>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计算任务</w:t>
      </w:r>
    </w:p>
    <w:p w:rsidR="002D088C" w:rsidRPr="002D088C" w:rsidRDefault="002D088C" w:rsidP="002D088C">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lastRenderedPageBreak/>
        <w:t>要计算</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中最多可以存储多少条目，必须先理解</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NR_TASKS</w:t>
      </w:r>
      <w:r w:rsidRPr="002D088C">
        <w:rPr>
          <w:rFonts w:ascii="Arial" w:eastAsia="宋体" w:hAnsi="Arial" w:cs="Arial"/>
          <w:color w:val="222222"/>
          <w:kern w:val="0"/>
          <w:sz w:val="22"/>
        </w:rPr>
        <w:t>（这个变量决定了</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可支持的并发进程数</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内核源代码中的默认值是</w:t>
      </w:r>
      <w:r w:rsidRPr="002D088C">
        <w:rPr>
          <w:rFonts w:ascii="Arial" w:eastAsia="宋体" w:hAnsi="Arial" w:cs="Arial"/>
          <w:color w:val="222222"/>
          <w:kern w:val="0"/>
          <w:sz w:val="22"/>
        </w:rPr>
        <w:t xml:space="preserve"> 512</w:t>
      </w:r>
      <w:r w:rsidRPr="002D088C">
        <w:rPr>
          <w:rFonts w:ascii="Arial" w:eastAsia="宋体" w:hAnsi="Arial" w:cs="Arial"/>
          <w:color w:val="222222"/>
          <w:kern w:val="0"/>
          <w:sz w:val="22"/>
        </w:rPr>
        <w:t>，最多允许有</w:t>
      </w:r>
      <w:r w:rsidRPr="002D088C">
        <w:rPr>
          <w:rFonts w:ascii="Arial" w:eastAsia="宋体" w:hAnsi="Arial" w:cs="Arial"/>
          <w:color w:val="222222"/>
          <w:kern w:val="0"/>
          <w:sz w:val="22"/>
        </w:rPr>
        <w:t xml:space="preserve"> 256 </w:t>
      </w:r>
      <w:r w:rsidRPr="002D088C">
        <w:rPr>
          <w:rFonts w:ascii="Arial" w:eastAsia="宋体" w:hAnsi="Arial" w:cs="Arial"/>
          <w:color w:val="222222"/>
          <w:kern w:val="0"/>
          <w:sz w:val="22"/>
        </w:rPr>
        <w:t>个到同一实例的并发连接）。</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中可存储的条目总数可通过以下公式确定：</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 xml:space="preserve">GDT </w:t>
      </w:r>
      <w:r w:rsidRPr="002D088C">
        <w:rPr>
          <w:rFonts w:ascii="Lucida Console" w:eastAsia="宋体" w:hAnsi="Lucida Console" w:cs="宋体"/>
          <w:color w:val="000000"/>
          <w:kern w:val="0"/>
          <w:sz w:val="17"/>
          <w:szCs w:val="17"/>
        </w:rPr>
        <w:t>中的条目数</w:t>
      </w:r>
      <w:r w:rsidRPr="002D088C">
        <w:rPr>
          <w:rFonts w:ascii="Lucida Console" w:eastAsia="宋体" w:hAnsi="Lucida Console" w:cs="宋体"/>
          <w:color w:val="000000"/>
          <w:kern w:val="0"/>
          <w:sz w:val="17"/>
          <w:szCs w:val="17"/>
        </w:rPr>
        <w:t xml:space="preserve"> = 12 + 2 * NR_TASKS</w:t>
      </w:r>
      <w:r w:rsidRPr="002D088C">
        <w:rPr>
          <w:rFonts w:ascii="Lucida Console" w:eastAsia="宋体" w:hAnsi="Lucida Console" w:cs="宋体"/>
          <w:color w:val="000000"/>
          <w:kern w:val="0"/>
          <w:sz w:val="17"/>
          <w:szCs w:val="17"/>
        </w:rPr>
        <w:t>。</w:t>
      </w:r>
    </w:p>
    <w:p w:rsidR="002D088C" w:rsidRPr="002D088C" w:rsidRDefault="002D088C" w:rsidP="002D088C">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2D088C">
        <w:rPr>
          <w:rFonts w:ascii="Lucida Console" w:eastAsia="宋体" w:hAnsi="Lucida Console" w:cs="宋体"/>
          <w:color w:val="000000"/>
          <w:kern w:val="0"/>
          <w:sz w:val="17"/>
          <w:szCs w:val="17"/>
        </w:rPr>
        <w:t>正如前所述，</w:t>
      </w:r>
      <w:r w:rsidRPr="002D088C">
        <w:rPr>
          <w:rFonts w:ascii="Lucida Console" w:eastAsia="宋体" w:hAnsi="Lucida Console" w:cs="宋体"/>
          <w:color w:val="000000"/>
          <w:kern w:val="0"/>
          <w:sz w:val="17"/>
          <w:szCs w:val="17"/>
        </w:rPr>
        <w:t xml:space="preserve">GDT </w:t>
      </w:r>
      <w:r w:rsidRPr="002D088C">
        <w:rPr>
          <w:rFonts w:ascii="Lucida Console" w:eastAsia="宋体" w:hAnsi="Lucida Console" w:cs="宋体"/>
          <w:color w:val="000000"/>
          <w:kern w:val="0"/>
          <w:sz w:val="17"/>
          <w:szCs w:val="17"/>
        </w:rPr>
        <w:t>可以保存的条目数</w:t>
      </w:r>
      <w:r w:rsidRPr="002D088C">
        <w:rPr>
          <w:rFonts w:ascii="Lucida Console" w:eastAsia="宋体" w:hAnsi="Lucida Console" w:cs="宋体"/>
          <w:color w:val="000000"/>
          <w:kern w:val="0"/>
          <w:sz w:val="17"/>
          <w:szCs w:val="17"/>
        </w:rPr>
        <w:t xml:space="preserve"> = 2^13 -1 = 8192</w:t>
      </w:r>
      <w:r w:rsidRPr="002D088C">
        <w:rPr>
          <w:rFonts w:ascii="Lucida Console" w:eastAsia="宋体" w:hAnsi="Lucida Console" w:cs="宋体"/>
          <w:color w:val="000000"/>
          <w:kern w:val="0"/>
          <w:sz w:val="17"/>
          <w:szCs w:val="17"/>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在这</w:t>
      </w:r>
      <w:r w:rsidRPr="002D088C">
        <w:rPr>
          <w:rFonts w:ascii="Arial" w:eastAsia="宋体" w:hAnsi="Arial" w:cs="Arial"/>
          <w:color w:val="222222"/>
          <w:kern w:val="0"/>
          <w:sz w:val="22"/>
        </w:rPr>
        <w:t xml:space="preserve"> 8192 </w:t>
      </w:r>
      <w:r w:rsidRPr="002D088C">
        <w:rPr>
          <w:rFonts w:ascii="Arial" w:eastAsia="宋体" w:hAnsi="Arial" w:cs="Arial"/>
          <w:color w:val="222222"/>
          <w:kern w:val="0"/>
          <w:sz w:val="22"/>
        </w:rPr>
        <w:t>个段描述符中，</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要使用</w:t>
      </w:r>
      <w:r w:rsidRPr="002D088C">
        <w:rPr>
          <w:rFonts w:ascii="Arial" w:eastAsia="宋体" w:hAnsi="Arial" w:cs="Arial"/>
          <w:color w:val="222222"/>
          <w:kern w:val="0"/>
          <w:sz w:val="22"/>
        </w:rPr>
        <w:t xml:space="preserve"> 6 </w:t>
      </w:r>
      <w:r w:rsidRPr="002D088C">
        <w:rPr>
          <w:rFonts w:ascii="Arial" w:eastAsia="宋体" w:hAnsi="Arial" w:cs="Arial"/>
          <w:color w:val="222222"/>
          <w:kern w:val="0"/>
          <w:sz w:val="22"/>
        </w:rPr>
        <w:t>个段描述符，另外还有</w:t>
      </w:r>
      <w:r w:rsidRPr="002D088C">
        <w:rPr>
          <w:rFonts w:ascii="Arial" w:eastAsia="宋体" w:hAnsi="Arial" w:cs="Arial"/>
          <w:color w:val="222222"/>
          <w:kern w:val="0"/>
          <w:sz w:val="22"/>
        </w:rPr>
        <w:t xml:space="preserve"> 4 </w:t>
      </w:r>
      <w:r w:rsidRPr="002D088C">
        <w:rPr>
          <w:rFonts w:ascii="Arial" w:eastAsia="宋体" w:hAnsi="Arial" w:cs="Arial"/>
          <w:color w:val="222222"/>
          <w:kern w:val="0"/>
          <w:sz w:val="22"/>
        </w:rPr>
        <w:t>个描述符将用于</w:t>
      </w:r>
      <w:r w:rsidRPr="002D088C">
        <w:rPr>
          <w:rFonts w:ascii="Arial" w:eastAsia="宋体" w:hAnsi="Arial" w:cs="Arial"/>
          <w:color w:val="222222"/>
          <w:kern w:val="0"/>
          <w:sz w:val="22"/>
        </w:rPr>
        <w:t xml:space="preserve"> APM </w:t>
      </w:r>
      <w:r w:rsidRPr="002D088C">
        <w:rPr>
          <w:rFonts w:ascii="Arial" w:eastAsia="宋体" w:hAnsi="Arial" w:cs="Arial"/>
          <w:color w:val="222222"/>
          <w:kern w:val="0"/>
          <w:sz w:val="22"/>
        </w:rPr>
        <w:t>特性（高级电源管理特性），在</w:t>
      </w:r>
      <w:r w:rsidRPr="002D088C">
        <w:rPr>
          <w:rFonts w:ascii="Arial" w:eastAsia="宋体" w:hAnsi="Arial" w:cs="Arial"/>
          <w:color w:val="222222"/>
          <w:kern w:val="0"/>
          <w:sz w:val="22"/>
        </w:rPr>
        <w:t xml:space="preserve"> GDT </w:t>
      </w:r>
      <w:r w:rsidRPr="002D088C">
        <w:rPr>
          <w:rFonts w:ascii="Arial" w:eastAsia="宋体" w:hAnsi="Arial" w:cs="Arial"/>
          <w:color w:val="222222"/>
          <w:kern w:val="0"/>
          <w:sz w:val="22"/>
        </w:rPr>
        <w:t>中还有</w:t>
      </w:r>
      <w:r w:rsidRPr="002D088C">
        <w:rPr>
          <w:rFonts w:ascii="Arial" w:eastAsia="宋体" w:hAnsi="Arial" w:cs="Arial"/>
          <w:color w:val="222222"/>
          <w:kern w:val="0"/>
          <w:sz w:val="22"/>
        </w:rPr>
        <w:t xml:space="preserve"> 4 </w:t>
      </w:r>
      <w:r w:rsidRPr="002D088C">
        <w:rPr>
          <w:rFonts w:ascii="Arial" w:eastAsia="宋体" w:hAnsi="Arial" w:cs="Arial"/>
          <w:color w:val="222222"/>
          <w:kern w:val="0"/>
          <w:sz w:val="22"/>
        </w:rPr>
        <w:t>个条目保留未用。因此，</w:t>
      </w: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中的条目数等于</w:t>
      </w:r>
      <w:r w:rsidRPr="002D088C">
        <w:rPr>
          <w:rFonts w:ascii="Arial" w:eastAsia="宋体" w:hAnsi="Arial" w:cs="Arial"/>
          <w:color w:val="222222"/>
          <w:kern w:val="0"/>
          <w:sz w:val="22"/>
        </w:rPr>
        <w:t xml:space="preserve"> 8192 - 14</w:t>
      </w:r>
      <w:r w:rsidRPr="002D088C">
        <w:rPr>
          <w:rFonts w:ascii="Arial" w:eastAsia="宋体" w:hAnsi="Arial" w:cs="Arial"/>
          <w:color w:val="222222"/>
          <w:kern w:val="0"/>
          <w:sz w:val="22"/>
        </w:rPr>
        <w:t>，也就是</w:t>
      </w:r>
      <w:r w:rsidRPr="002D088C">
        <w:rPr>
          <w:rFonts w:ascii="Arial" w:eastAsia="宋体" w:hAnsi="Arial" w:cs="Arial"/>
          <w:color w:val="222222"/>
          <w:kern w:val="0"/>
          <w:sz w:val="22"/>
        </w:rPr>
        <w:t xml:space="preserve"> 8180</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任何情况下，</w:t>
      </w:r>
      <w:r w:rsidRPr="002D088C">
        <w:rPr>
          <w:rFonts w:ascii="Arial" w:eastAsia="宋体" w:hAnsi="Arial" w:cs="Arial"/>
          <w:color w:val="222222"/>
          <w:kern w:val="0"/>
          <w:sz w:val="22"/>
        </w:rPr>
        <w:t xml:space="preserve">GDT </w:t>
      </w:r>
      <w:r w:rsidRPr="002D088C">
        <w:rPr>
          <w:rFonts w:ascii="Arial" w:eastAsia="宋体" w:hAnsi="Arial" w:cs="Arial"/>
          <w:color w:val="222222"/>
          <w:kern w:val="0"/>
          <w:sz w:val="22"/>
        </w:rPr>
        <w:t>中的条目数</w:t>
      </w:r>
      <w:r w:rsidRPr="002D088C">
        <w:rPr>
          <w:rFonts w:ascii="Arial" w:eastAsia="宋体" w:hAnsi="Arial" w:cs="Arial"/>
          <w:color w:val="222222"/>
          <w:kern w:val="0"/>
          <w:sz w:val="22"/>
        </w:rPr>
        <w:t xml:space="preserve"> 8180</w:t>
      </w:r>
      <w:r w:rsidRPr="002D088C">
        <w:rPr>
          <w:rFonts w:ascii="Arial" w:eastAsia="宋体" w:hAnsi="Arial" w:cs="Arial"/>
          <w:color w:val="222222"/>
          <w:kern w:val="0"/>
          <w:sz w:val="22"/>
        </w:rPr>
        <w:t>，因此：</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2 * </w:t>
      </w:r>
      <w:r w:rsidRPr="002D088C">
        <w:rPr>
          <w:rFonts w:ascii="Lucida Console" w:eastAsia="宋体" w:hAnsi="Lucida Console" w:cs="宋体"/>
          <w:color w:val="222222"/>
          <w:kern w:val="0"/>
          <w:sz w:val="24"/>
          <w:szCs w:val="24"/>
          <w:bdr w:val="none" w:sz="0" w:space="0" w:color="auto" w:frame="1"/>
        </w:rPr>
        <w:t>NR_TASKS</w:t>
      </w:r>
      <w:r w:rsidRPr="002D088C">
        <w:rPr>
          <w:rFonts w:ascii="Arial" w:eastAsia="宋体" w:hAnsi="Arial" w:cs="Arial"/>
          <w:color w:val="222222"/>
          <w:kern w:val="0"/>
          <w:sz w:val="22"/>
        </w:rPr>
        <w:t> = 8180 </w:t>
      </w:r>
      <w:r w:rsidRPr="002D088C">
        <w:rPr>
          <w:rFonts w:ascii="Arial" w:eastAsia="宋体" w:hAnsi="Arial" w:cs="Arial"/>
          <w:color w:val="222222"/>
          <w:kern w:val="0"/>
          <w:sz w:val="22"/>
        </w:rPr>
        <w:br/>
      </w:r>
      <w:r w:rsidRPr="002D088C">
        <w:rPr>
          <w:rFonts w:ascii="Lucida Console" w:eastAsia="宋体" w:hAnsi="Lucida Console" w:cs="宋体"/>
          <w:color w:val="222222"/>
          <w:kern w:val="0"/>
          <w:sz w:val="24"/>
          <w:szCs w:val="24"/>
          <w:bdr w:val="none" w:sz="0" w:space="0" w:color="auto" w:frame="1"/>
        </w:rPr>
        <w:t>NR_TASKS</w:t>
      </w:r>
      <w:r w:rsidRPr="002D088C">
        <w:rPr>
          <w:rFonts w:ascii="Arial" w:eastAsia="宋体" w:hAnsi="Arial" w:cs="Arial"/>
          <w:color w:val="222222"/>
          <w:kern w:val="0"/>
          <w:sz w:val="22"/>
        </w:rPr>
        <w:t> = 8180/2 = 4090</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（为什么使用</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2 * </w:t>
      </w:r>
      <w:r w:rsidRPr="002D088C">
        <w:rPr>
          <w:rFonts w:ascii="Lucida Console" w:eastAsia="宋体" w:hAnsi="Lucida Console" w:cs="宋体"/>
          <w:i/>
          <w:iCs/>
          <w:color w:val="222222"/>
          <w:kern w:val="0"/>
          <w:sz w:val="24"/>
          <w:szCs w:val="24"/>
          <w:bdr w:val="none" w:sz="0" w:space="0" w:color="auto" w:frame="1"/>
        </w:rPr>
        <w:t>NR_TASKS</w:t>
      </w:r>
      <w:r w:rsidRPr="002D088C">
        <w:rPr>
          <w:rFonts w:ascii="Arial" w:eastAsia="宋体" w:hAnsi="Arial" w:cs="Arial"/>
          <w:color w:val="222222"/>
          <w:kern w:val="0"/>
          <w:sz w:val="22"/>
        </w:rPr>
        <w:t>？因为对于所创建的每个进程，都不仅要加载一个</w:t>
      </w:r>
      <w:r w:rsidRPr="002D088C">
        <w:rPr>
          <w:rFonts w:ascii="Arial" w:eastAsia="宋体" w:hAnsi="Arial" w:cs="Arial"/>
          <w:color w:val="222222"/>
          <w:kern w:val="0"/>
          <w:sz w:val="22"/>
        </w:rPr>
        <w:t xml:space="preserve"> TSS </w:t>
      </w:r>
      <w:r w:rsidRPr="002D088C">
        <w:rPr>
          <w:rFonts w:ascii="Arial" w:eastAsia="宋体" w:hAnsi="Arial" w:cs="Arial"/>
          <w:color w:val="222222"/>
          <w:kern w:val="0"/>
          <w:sz w:val="22"/>
        </w:rPr>
        <w:t>描述符</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用来维护上下文切换的内容，另外还要加载一个</w:t>
      </w:r>
      <w:r w:rsidRPr="002D088C">
        <w:rPr>
          <w:rFonts w:ascii="Arial" w:eastAsia="宋体" w:hAnsi="Arial" w:cs="Arial"/>
          <w:color w:val="222222"/>
          <w:kern w:val="0"/>
          <w:sz w:val="22"/>
        </w:rPr>
        <w:t xml:space="preserve"> LDT </w:t>
      </w:r>
      <w:r w:rsidRPr="002D088C">
        <w:rPr>
          <w:rFonts w:ascii="Arial" w:eastAsia="宋体" w:hAnsi="Arial" w:cs="Arial"/>
          <w:color w:val="222222"/>
          <w:kern w:val="0"/>
          <w:sz w:val="22"/>
        </w:rPr>
        <w:t>描述符。）</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这种</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架构中进程数量的限制是</w:t>
      </w:r>
      <w:r w:rsidRPr="002D088C">
        <w:rPr>
          <w:rFonts w:ascii="Arial" w:eastAsia="宋体" w:hAnsi="Arial" w:cs="Arial"/>
          <w:color w:val="222222"/>
          <w:kern w:val="0"/>
          <w:sz w:val="22"/>
        </w:rPr>
        <w:t xml:space="preserve"> Linux 2.2 </w:t>
      </w:r>
      <w:r w:rsidRPr="002D088C">
        <w:rPr>
          <w:rFonts w:ascii="Arial" w:eastAsia="宋体" w:hAnsi="Arial" w:cs="Arial"/>
          <w:color w:val="222222"/>
          <w:kern w:val="0"/>
          <w:sz w:val="22"/>
        </w:rPr>
        <w:t>中的一个组件，但自</w:t>
      </w:r>
      <w:r w:rsidRPr="002D088C">
        <w:rPr>
          <w:rFonts w:ascii="Arial" w:eastAsia="宋体" w:hAnsi="Arial" w:cs="Arial"/>
          <w:color w:val="222222"/>
          <w:kern w:val="0"/>
          <w:sz w:val="22"/>
        </w:rPr>
        <w:t xml:space="preserve"> 2.4 </w:t>
      </w:r>
      <w:r w:rsidRPr="002D088C">
        <w:rPr>
          <w:rFonts w:ascii="Arial" w:eastAsia="宋体" w:hAnsi="Arial" w:cs="Arial"/>
          <w:color w:val="222222"/>
          <w:kern w:val="0"/>
          <w:sz w:val="22"/>
        </w:rPr>
        <w:t>版的内核开始，这个问题已经不存在了，部分原因是使用了硬件上下文切换（这不可避免地要使用</w:t>
      </w:r>
      <w:r w:rsidRPr="002D088C">
        <w:rPr>
          <w:rFonts w:ascii="Arial" w:eastAsia="宋体" w:hAnsi="Arial" w:cs="Arial"/>
          <w:color w:val="222222"/>
          <w:kern w:val="0"/>
          <w:sz w:val="22"/>
        </w:rPr>
        <w:t xml:space="preserve"> TSS</w:t>
      </w:r>
      <w:r w:rsidRPr="002D088C">
        <w:rPr>
          <w:rFonts w:ascii="Arial" w:eastAsia="宋体" w:hAnsi="Arial" w:cs="Arial"/>
          <w:color w:val="222222"/>
          <w:kern w:val="0"/>
          <w:sz w:val="22"/>
        </w:rPr>
        <w:t>），并将其替换为进程切换。</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接下来，让我们了解一下</w:t>
      </w:r>
      <w:r w:rsidRPr="002D088C">
        <w:rPr>
          <w:rFonts w:ascii="Arial" w:eastAsia="宋体" w:hAnsi="Arial" w:cs="Arial"/>
          <w:i/>
          <w:iCs/>
          <w:color w:val="222222"/>
          <w:kern w:val="0"/>
          <w:sz w:val="22"/>
          <w:bdr w:val="none" w:sz="0" w:space="0" w:color="auto" w:frame="1"/>
        </w:rPr>
        <w:t>分页模型</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20"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分页模型概述</w:t>
      </w:r>
    </w:p>
    <w:p w:rsidR="002D088C" w:rsidRPr="002D088C" w:rsidRDefault="002D088C" w:rsidP="002D088C">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分页单元负责将线性地址转换成物理地址（请参见图</w:t>
      </w:r>
      <w:r w:rsidRPr="002D088C">
        <w:rPr>
          <w:rFonts w:ascii="Arial" w:eastAsia="宋体" w:hAnsi="Arial" w:cs="Arial"/>
          <w:color w:val="222222"/>
          <w:kern w:val="0"/>
          <w:sz w:val="22"/>
        </w:rPr>
        <w:t xml:space="preserve"> 1</w:t>
      </w:r>
      <w:r w:rsidRPr="002D088C">
        <w:rPr>
          <w:rFonts w:ascii="Arial" w:eastAsia="宋体" w:hAnsi="Arial" w:cs="Arial"/>
          <w:color w:val="222222"/>
          <w:kern w:val="0"/>
          <w:sz w:val="22"/>
        </w:rPr>
        <w:t>）。线性地址会被分组成页的形式。这些线性地址实际上都是连续的</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分页单元将这些连续的内存映射成对应的连续物理地址范围（称为</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页框</w:t>
      </w:r>
      <w:r w:rsidRPr="002D088C">
        <w:rPr>
          <w:rFonts w:ascii="Arial" w:eastAsia="宋体" w:hAnsi="Arial" w:cs="Arial"/>
          <w:color w:val="222222"/>
          <w:kern w:val="0"/>
          <w:sz w:val="22"/>
        </w:rPr>
        <w:t>）。注意，分页单元会直观地将</w:t>
      </w:r>
      <w:r w:rsidRPr="002D088C">
        <w:rPr>
          <w:rFonts w:ascii="Arial" w:eastAsia="宋体" w:hAnsi="Arial" w:cs="Arial"/>
          <w:color w:val="222222"/>
          <w:kern w:val="0"/>
          <w:sz w:val="22"/>
        </w:rPr>
        <w:t xml:space="preserve"> RAM </w:t>
      </w:r>
      <w:r w:rsidRPr="002D088C">
        <w:rPr>
          <w:rFonts w:ascii="Arial" w:eastAsia="宋体" w:hAnsi="Arial" w:cs="Arial"/>
          <w:color w:val="222222"/>
          <w:kern w:val="0"/>
          <w:sz w:val="22"/>
        </w:rPr>
        <w:t>划分成固定大小的页框。</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正因如此，分页具有以下优点：</w:t>
      </w:r>
    </w:p>
    <w:p w:rsidR="002D088C" w:rsidRPr="002D088C" w:rsidRDefault="002D088C" w:rsidP="002D088C">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为一个页定义的访问权限中保存了构成该页的整组线性地址的权限</w:t>
      </w:r>
    </w:p>
    <w:p w:rsidR="002D088C" w:rsidRPr="002D088C" w:rsidRDefault="002D088C" w:rsidP="002D088C">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页的大小等于页框的大小</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将这些页映射成页框的数据结构称为</w:t>
      </w:r>
      <w:r w:rsidRPr="002D088C">
        <w:rPr>
          <w:rFonts w:ascii="Arial" w:eastAsia="宋体" w:hAnsi="Arial" w:cs="Arial"/>
          <w:i/>
          <w:iCs/>
          <w:color w:val="222222"/>
          <w:kern w:val="0"/>
          <w:sz w:val="22"/>
          <w:bdr w:val="none" w:sz="0" w:space="0" w:color="auto" w:frame="1"/>
        </w:rPr>
        <w:t>页表</w:t>
      </w:r>
      <w:r w:rsidRPr="002D088C">
        <w:rPr>
          <w:rFonts w:ascii="Arial" w:eastAsia="宋体" w:hAnsi="Arial" w:cs="Arial"/>
          <w:i/>
          <w:iCs/>
          <w:color w:val="222222"/>
          <w:kern w:val="0"/>
          <w:sz w:val="22"/>
          <w:bdr w:val="none" w:sz="0" w:space="0" w:color="auto" w:frame="1"/>
        </w:rPr>
        <w:t xml:space="preserve"> (page table)</w:t>
      </w:r>
      <w:r w:rsidRPr="002D088C">
        <w:rPr>
          <w:rFonts w:ascii="Arial" w:eastAsia="宋体" w:hAnsi="Arial" w:cs="Arial"/>
          <w:color w:val="222222"/>
          <w:kern w:val="0"/>
          <w:sz w:val="22"/>
        </w:rPr>
        <w:t>。页表存储在主存储器中，可由内核在启用分页单元之前对其进行恰当的初始化。图</w:t>
      </w:r>
      <w:r w:rsidRPr="002D088C">
        <w:rPr>
          <w:rFonts w:ascii="Arial" w:eastAsia="宋体" w:hAnsi="Arial" w:cs="Arial"/>
          <w:color w:val="222222"/>
          <w:kern w:val="0"/>
          <w:sz w:val="22"/>
        </w:rPr>
        <w:t xml:space="preserve"> 5 </w:t>
      </w:r>
      <w:r w:rsidRPr="002D088C">
        <w:rPr>
          <w:rFonts w:ascii="Arial" w:eastAsia="宋体" w:hAnsi="Arial" w:cs="Arial"/>
          <w:color w:val="222222"/>
          <w:kern w:val="0"/>
          <w:sz w:val="22"/>
        </w:rPr>
        <w:t>展示了页表。</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5. </w:t>
      </w:r>
      <w:r w:rsidRPr="002D088C">
        <w:rPr>
          <w:rFonts w:ascii="Arial" w:eastAsia="宋体" w:hAnsi="Arial" w:cs="Arial"/>
          <w:b/>
          <w:bCs/>
          <w:color w:val="000000"/>
          <w:kern w:val="0"/>
          <w:sz w:val="20"/>
          <w:szCs w:val="20"/>
        </w:rPr>
        <w:t>页表将页转换成页框</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4831080" cy="2211070"/>
            <wp:effectExtent l="0" t="0" r="7620" b="0"/>
            <wp:docPr id="5" name="图片 5" descr="页表将页转换成页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页表将页转换成页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221107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注意，上图</w:t>
      </w:r>
      <w:r w:rsidRPr="002D088C">
        <w:rPr>
          <w:rFonts w:ascii="Arial" w:eastAsia="宋体" w:hAnsi="Arial" w:cs="Arial"/>
          <w:color w:val="222222"/>
          <w:kern w:val="0"/>
          <w:sz w:val="22"/>
        </w:rPr>
        <w:t xml:space="preserve"> Page1 </w:t>
      </w:r>
      <w:r w:rsidRPr="002D088C">
        <w:rPr>
          <w:rFonts w:ascii="Arial" w:eastAsia="宋体" w:hAnsi="Arial" w:cs="Arial"/>
          <w:color w:val="222222"/>
          <w:kern w:val="0"/>
          <w:sz w:val="22"/>
        </w:rPr>
        <w:t>中包含的地址集正好与</w:t>
      </w:r>
      <w:r w:rsidRPr="002D088C">
        <w:rPr>
          <w:rFonts w:ascii="Arial" w:eastAsia="宋体" w:hAnsi="Arial" w:cs="Arial"/>
          <w:color w:val="222222"/>
          <w:kern w:val="0"/>
          <w:sz w:val="22"/>
        </w:rPr>
        <w:t xml:space="preserve"> Page Frame1 </w:t>
      </w:r>
      <w:r w:rsidRPr="002D088C">
        <w:rPr>
          <w:rFonts w:ascii="Arial" w:eastAsia="宋体" w:hAnsi="Arial" w:cs="Arial"/>
          <w:color w:val="222222"/>
          <w:kern w:val="0"/>
          <w:sz w:val="22"/>
        </w:rPr>
        <w:t>中包含的地址集匹配。</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中，分页单元的使用多于分段单元。前面介绍</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分段模型时已提到，每个分段描述符都使用相同的地址集进行线性寻址，从而尽可能降低使用分段单元将逻辑地址转换成线性地址的需要。通过更多地使用分页单元而非分段单元，</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可以极大地促进内存管理及其在不同硬件平台之间的可移植性。</w:t>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分页过程中使用的字段</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下面让我们来介绍一下用于在</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架构中指定分页的字段，这些字段有助于在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中实现分页功能。分页单元进入作为分段单元输出结果的线性字段，然后进一步将其划分成以下</w:t>
      </w:r>
      <w:r w:rsidRPr="002D088C">
        <w:rPr>
          <w:rFonts w:ascii="Arial" w:eastAsia="宋体" w:hAnsi="Arial" w:cs="Arial"/>
          <w:color w:val="222222"/>
          <w:kern w:val="0"/>
          <w:sz w:val="22"/>
        </w:rPr>
        <w:t xml:space="preserve"> 3 </w:t>
      </w:r>
      <w:r w:rsidRPr="002D088C">
        <w:rPr>
          <w:rFonts w:ascii="Arial" w:eastAsia="宋体" w:hAnsi="Arial" w:cs="Arial"/>
          <w:color w:val="222222"/>
          <w:kern w:val="0"/>
          <w:sz w:val="22"/>
        </w:rPr>
        <w:t>个字段：</w:t>
      </w:r>
    </w:p>
    <w:p w:rsidR="002D088C" w:rsidRPr="002D088C" w:rsidRDefault="002D088C" w:rsidP="002D088C">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Directory</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以</w:t>
      </w:r>
      <w:r w:rsidRPr="002D088C">
        <w:rPr>
          <w:rFonts w:ascii="Arial" w:eastAsia="宋体" w:hAnsi="Arial" w:cs="Arial"/>
          <w:color w:val="333333"/>
          <w:kern w:val="0"/>
          <w:sz w:val="26"/>
          <w:szCs w:val="26"/>
        </w:rPr>
        <w:t xml:space="preserve"> 10 MSB </w:t>
      </w:r>
      <w:r w:rsidRPr="002D088C">
        <w:rPr>
          <w:rFonts w:ascii="Arial" w:eastAsia="宋体" w:hAnsi="Arial" w:cs="Arial"/>
          <w:color w:val="333333"/>
          <w:kern w:val="0"/>
          <w:sz w:val="26"/>
          <w:szCs w:val="26"/>
        </w:rPr>
        <w:t>表示（</w:t>
      </w:r>
      <w:r w:rsidRPr="002D088C">
        <w:rPr>
          <w:rFonts w:ascii="Arial" w:eastAsia="宋体" w:hAnsi="Arial" w:cs="Arial"/>
          <w:color w:val="333333"/>
          <w:kern w:val="0"/>
          <w:sz w:val="26"/>
          <w:szCs w:val="26"/>
        </w:rPr>
        <w:t>Most Significant Bit</w:t>
      </w:r>
      <w:r w:rsidRPr="002D088C">
        <w:rPr>
          <w:rFonts w:ascii="Arial" w:eastAsia="宋体" w:hAnsi="Arial" w:cs="Arial"/>
          <w:color w:val="333333"/>
          <w:kern w:val="0"/>
          <w:sz w:val="26"/>
          <w:szCs w:val="26"/>
        </w:rPr>
        <w:t>，也就是二进制数字中值最大的位的位置</w:t>
      </w:r>
      <w:r w:rsidRPr="002D088C">
        <w:rPr>
          <w:rFonts w:ascii="Arial" w:eastAsia="宋体" w:hAnsi="Arial" w:cs="Arial"/>
          <w:color w:val="333333"/>
          <w:kern w:val="0"/>
          <w:sz w:val="26"/>
          <w:szCs w:val="26"/>
        </w:rPr>
        <w:t xml:space="preserve"> —— MSB </w:t>
      </w:r>
      <w:r w:rsidRPr="002D088C">
        <w:rPr>
          <w:rFonts w:ascii="Arial" w:eastAsia="宋体" w:hAnsi="Arial" w:cs="Arial"/>
          <w:color w:val="333333"/>
          <w:kern w:val="0"/>
          <w:sz w:val="26"/>
          <w:szCs w:val="26"/>
        </w:rPr>
        <w:t>有时称为最左位）。</w:t>
      </w:r>
    </w:p>
    <w:p w:rsidR="002D088C" w:rsidRPr="002D088C" w:rsidRDefault="002D088C" w:rsidP="002D088C">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Table</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以中间的</w:t>
      </w:r>
      <w:r w:rsidRPr="002D088C">
        <w:rPr>
          <w:rFonts w:ascii="Arial" w:eastAsia="宋体" w:hAnsi="Arial" w:cs="Arial"/>
          <w:color w:val="333333"/>
          <w:kern w:val="0"/>
          <w:sz w:val="26"/>
          <w:szCs w:val="26"/>
        </w:rPr>
        <w:t xml:space="preserve"> 10 </w:t>
      </w:r>
      <w:r w:rsidRPr="002D088C">
        <w:rPr>
          <w:rFonts w:ascii="Arial" w:eastAsia="宋体" w:hAnsi="Arial" w:cs="Arial"/>
          <w:color w:val="333333"/>
          <w:kern w:val="0"/>
          <w:sz w:val="26"/>
          <w:szCs w:val="26"/>
        </w:rPr>
        <w:t>位表示。</w:t>
      </w:r>
    </w:p>
    <w:p w:rsidR="002D088C" w:rsidRPr="002D088C" w:rsidRDefault="002D088C" w:rsidP="002D088C">
      <w:pPr>
        <w:widowControl/>
        <w:numPr>
          <w:ilvl w:val="0"/>
          <w:numId w:val="13"/>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Offset</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以</w:t>
      </w:r>
      <w:r w:rsidRPr="002D088C">
        <w:rPr>
          <w:rFonts w:ascii="Arial" w:eastAsia="宋体" w:hAnsi="Arial" w:cs="Arial"/>
          <w:color w:val="333333"/>
          <w:kern w:val="0"/>
          <w:sz w:val="26"/>
          <w:szCs w:val="26"/>
        </w:rPr>
        <w:t xml:space="preserve"> 12 LSB </w:t>
      </w:r>
      <w:r w:rsidRPr="002D088C">
        <w:rPr>
          <w:rFonts w:ascii="Arial" w:eastAsia="宋体" w:hAnsi="Arial" w:cs="Arial"/>
          <w:color w:val="333333"/>
          <w:kern w:val="0"/>
          <w:sz w:val="26"/>
          <w:szCs w:val="26"/>
        </w:rPr>
        <w:t>表示。（</w:t>
      </w:r>
      <w:r w:rsidRPr="002D088C">
        <w:rPr>
          <w:rFonts w:ascii="Arial" w:eastAsia="宋体" w:hAnsi="Arial" w:cs="Arial"/>
          <w:color w:val="333333"/>
          <w:kern w:val="0"/>
          <w:sz w:val="26"/>
          <w:szCs w:val="26"/>
        </w:rPr>
        <w:t>Least Significant Bit</w:t>
      </w:r>
      <w:r w:rsidRPr="002D088C">
        <w:rPr>
          <w:rFonts w:ascii="Arial" w:eastAsia="宋体" w:hAnsi="Arial" w:cs="Arial"/>
          <w:color w:val="333333"/>
          <w:kern w:val="0"/>
          <w:sz w:val="26"/>
          <w:szCs w:val="26"/>
        </w:rPr>
        <w:t>，也就是二进制整数中给定单元值的位的位置，即确定这个数字是奇数还是偶数。</w:t>
      </w:r>
      <w:r w:rsidRPr="002D088C">
        <w:rPr>
          <w:rFonts w:ascii="Arial" w:eastAsia="宋体" w:hAnsi="Arial" w:cs="Arial"/>
          <w:color w:val="333333"/>
          <w:kern w:val="0"/>
          <w:sz w:val="26"/>
          <w:szCs w:val="26"/>
        </w:rPr>
        <w:t xml:space="preserve">LSB </w:t>
      </w:r>
      <w:r w:rsidRPr="002D088C">
        <w:rPr>
          <w:rFonts w:ascii="Arial" w:eastAsia="宋体" w:hAnsi="Arial" w:cs="Arial"/>
          <w:color w:val="333333"/>
          <w:kern w:val="0"/>
          <w:sz w:val="26"/>
          <w:szCs w:val="26"/>
        </w:rPr>
        <w:t>有时称为最右位。这与数字权重最轻的数字类似，它是最右边位置处的数字。）</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线性地址到对应物理位置的转换的过程包含两个步骤。第一步使用了一个称为</w:t>
      </w:r>
      <w:r w:rsidRPr="002D088C">
        <w:rPr>
          <w:rFonts w:ascii="Arial" w:eastAsia="宋体" w:hAnsi="Arial" w:cs="Arial"/>
          <w:i/>
          <w:iCs/>
          <w:color w:val="222222"/>
          <w:kern w:val="0"/>
          <w:sz w:val="22"/>
          <w:bdr w:val="none" w:sz="0" w:space="0" w:color="auto" w:frame="1"/>
        </w:rPr>
        <w:t>页目录</w:t>
      </w:r>
      <w:r w:rsidRPr="002D088C">
        <w:rPr>
          <w:rFonts w:ascii="Arial" w:eastAsia="宋体" w:hAnsi="Arial" w:cs="Arial"/>
          <w:i/>
          <w:iCs/>
          <w:color w:val="222222"/>
          <w:kern w:val="0"/>
          <w:sz w:val="22"/>
          <w:bdr w:val="none" w:sz="0" w:space="0" w:color="auto" w:frame="1"/>
        </w:rPr>
        <w:t xml:space="preserve"> (Page Directory)</w:t>
      </w:r>
      <w:r w:rsidRPr="002D088C">
        <w:rPr>
          <w:rFonts w:ascii="Arial" w:eastAsia="宋体" w:hAnsi="Arial" w:cs="Arial"/>
          <w:color w:val="222222"/>
          <w:kern w:val="0"/>
          <w:sz w:val="22"/>
        </w:rPr>
        <w:t> </w:t>
      </w:r>
      <w:r w:rsidRPr="002D088C">
        <w:rPr>
          <w:rFonts w:ascii="Arial" w:eastAsia="宋体" w:hAnsi="Arial" w:cs="Arial"/>
          <w:color w:val="222222"/>
          <w:kern w:val="0"/>
          <w:sz w:val="22"/>
        </w:rPr>
        <w:t>的转换表（从页目录转换成页表），第二步使用了一个称为</w:t>
      </w:r>
      <w:r w:rsidRPr="002D088C">
        <w:rPr>
          <w:rFonts w:ascii="Arial" w:eastAsia="宋体" w:hAnsi="Arial" w:cs="Arial"/>
          <w:i/>
          <w:iCs/>
          <w:color w:val="222222"/>
          <w:kern w:val="0"/>
          <w:sz w:val="22"/>
          <w:bdr w:val="none" w:sz="0" w:space="0" w:color="auto" w:frame="1"/>
        </w:rPr>
        <w:t>页表</w:t>
      </w:r>
      <w:r w:rsidRPr="002D088C">
        <w:rPr>
          <w:rFonts w:ascii="Arial" w:eastAsia="宋体" w:hAnsi="Arial" w:cs="Arial"/>
          <w:i/>
          <w:iCs/>
          <w:color w:val="222222"/>
          <w:kern w:val="0"/>
          <w:sz w:val="22"/>
          <w:bdr w:val="none" w:sz="0" w:space="0" w:color="auto" w:frame="1"/>
        </w:rPr>
        <w:t xml:space="preserve"> (Page Table)</w:t>
      </w:r>
      <w:r w:rsidRPr="002D088C">
        <w:rPr>
          <w:rFonts w:ascii="Arial" w:eastAsia="宋体" w:hAnsi="Arial" w:cs="Arial"/>
          <w:color w:val="222222"/>
          <w:kern w:val="0"/>
          <w:sz w:val="22"/>
        </w:rPr>
        <w:t> </w:t>
      </w:r>
      <w:r w:rsidRPr="002D088C">
        <w:rPr>
          <w:rFonts w:ascii="Arial" w:eastAsia="宋体" w:hAnsi="Arial" w:cs="Arial"/>
          <w:color w:val="222222"/>
          <w:kern w:val="0"/>
          <w:sz w:val="22"/>
        </w:rPr>
        <w:t>的转换表（即页表加偏移量再加页框）。图</w:t>
      </w:r>
      <w:r w:rsidRPr="002D088C">
        <w:rPr>
          <w:rFonts w:ascii="Arial" w:eastAsia="宋体" w:hAnsi="Arial" w:cs="Arial"/>
          <w:color w:val="222222"/>
          <w:kern w:val="0"/>
          <w:sz w:val="22"/>
        </w:rPr>
        <w:t xml:space="preserve"> 6 </w:t>
      </w:r>
      <w:r w:rsidRPr="002D088C">
        <w:rPr>
          <w:rFonts w:ascii="Arial" w:eastAsia="宋体" w:hAnsi="Arial" w:cs="Arial"/>
          <w:color w:val="222222"/>
          <w:kern w:val="0"/>
          <w:sz w:val="22"/>
        </w:rPr>
        <w:t>展示了此过程。</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6. </w:t>
      </w:r>
      <w:r w:rsidRPr="002D088C">
        <w:rPr>
          <w:rFonts w:ascii="Arial" w:eastAsia="宋体" w:hAnsi="Arial" w:cs="Arial"/>
          <w:b/>
          <w:bCs/>
          <w:color w:val="000000"/>
          <w:kern w:val="0"/>
          <w:sz w:val="20"/>
          <w:szCs w:val="20"/>
        </w:rPr>
        <w:t>分页字段</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4074160" cy="2429510"/>
            <wp:effectExtent l="0" t="0" r="2540" b="8890"/>
            <wp:docPr id="4" name="图片 4" descr="分页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分页字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4160" cy="242951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开始时，首先将页目录的物理地址加载到</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cr3</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寄存器中。线性地址中的</w:t>
      </w:r>
      <w:r w:rsidRPr="002D088C">
        <w:rPr>
          <w:rFonts w:ascii="Arial" w:eastAsia="宋体" w:hAnsi="Arial" w:cs="Arial"/>
          <w:color w:val="222222"/>
          <w:kern w:val="0"/>
          <w:sz w:val="22"/>
        </w:rPr>
        <w:t xml:space="preserve"> Directory </w:t>
      </w:r>
      <w:r w:rsidRPr="002D088C">
        <w:rPr>
          <w:rFonts w:ascii="Arial" w:eastAsia="宋体" w:hAnsi="Arial" w:cs="Arial"/>
          <w:color w:val="222222"/>
          <w:kern w:val="0"/>
          <w:sz w:val="22"/>
        </w:rPr>
        <w:t>字段确定页目录中指向恰当的页表条目。</w:t>
      </w:r>
      <w:r w:rsidRPr="002D088C">
        <w:rPr>
          <w:rFonts w:ascii="Arial" w:eastAsia="宋体" w:hAnsi="Arial" w:cs="Arial"/>
          <w:color w:val="222222"/>
          <w:kern w:val="0"/>
          <w:sz w:val="22"/>
        </w:rPr>
        <w:t xml:space="preserve">Table </w:t>
      </w:r>
      <w:r w:rsidRPr="002D088C">
        <w:rPr>
          <w:rFonts w:ascii="Arial" w:eastAsia="宋体" w:hAnsi="Arial" w:cs="Arial"/>
          <w:color w:val="222222"/>
          <w:kern w:val="0"/>
          <w:sz w:val="22"/>
        </w:rPr>
        <w:t>字段中的地址确定包含页的页框物理地址所在页表中的条目。</w:t>
      </w:r>
      <w:r w:rsidRPr="002D088C">
        <w:rPr>
          <w:rFonts w:ascii="Arial" w:eastAsia="宋体" w:hAnsi="Arial" w:cs="Arial"/>
          <w:color w:val="222222"/>
          <w:kern w:val="0"/>
          <w:sz w:val="22"/>
        </w:rPr>
        <w:t xml:space="preserve">Offset </w:t>
      </w:r>
      <w:r w:rsidRPr="002D088C">
        <w:rPr>
          <w:rFonts w:ascii="Arial" w:eastAsia="宋体" w:hAnsi="Arial" w:cs="Arial"/>
          <w:color w:val="222222"/>
          <w:kern w:val="0"/>
          <w:sz w:val="22"/>
        </w:rPr>
        <w:t>字段确定了页框中的相对位置。由于</w:t>
      </w:r>
      <w:r w:rsidRPr="002D088C">
        <w:rPr>
          <w:rFonts w:ascii="Arial" w:eastAsia="宋体" w:hAnsi="Arial" w:cs="Arial"/>
          <w:color w:val="222222"/>
          <w:kern w:val="0"/>
          <w:sz w:val="22"/>
        </w:rPr>
        <w:t xml:space="preserve"> Offset </w:t>
      </w:r>
      <w:r w:rsidRPr="002D088C">
        <w:rPr>
          <w:rFonts w:ascii="Arial" w:eastAsia="宋体" w:hAnsi="Arial" w:cs="Arial"/>
          <w:color w:val="222222"/>
          <w:kern w:val="0"/>
          <w:sz w:val="22"/>
        </w:rPr>
        <w:t>字段为</w:t>
      </w:r>
      <w:r w:rsidRPr="002D088C">
        <w:rPr>
          <w:rFonts w:ascii="Arial" w:eastAsia="宋体" w:hAnsi="Arial" w:cs="Arial"/>
          <w:color w:val="222222"/>
          <w:kern w:val="0"/>
          <w:sz w:val="22"/>
        </w:rPr>
        <w:t xml:space="preserve"> 12 </w:t>
      </w:r>
      <w:r w:rsidRPr="002D088C">
        <w:rPr>
          <w:rFonts w:ascii="Arial" w:eastAsia="宋体" w:hAnsi="Arial" w:cs="Arial"/>
          <w:color w:val="222222"/>
          <w:kern w:val="0"/>
          <w:sz w:val="22"/>
        </w:rPr>
        <w:t>位，因此每个页中都包含有</w:t>
      </w:r>
      <w:r w:rsidRPr="002D088C">
        <w:rPr>
          <w:rFonts w:ascii="Arial" w:eastAsia="宋体" w:hAnsi="Arial" w:cs="Arial"/>
          <w:color w:val="222222"/>
          <w:kern w:val="0"/>
          <w:sz w:val="22"/>
        </w:rPr>
        <w:t xml:space="preserve"> 4 KB </w:t>
      </w:r>
      <w:r w:rsidRPr="002D088C">
        <w:rPr>
          <w:rFonts w:ascii="Arial" w:eastAsia="宋体" w:hAnsi="Arial" w:cs="Arial"/>
          <w:color w:val="222222"/>
          <w:kern w:val="0"/>
          <w:sz w:val="22"/>
        </w:rPr>
        <w:t>数据。</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下面小结物理地址的计算：</w:t>
      </w:r>
    </w:p>
    <w:p w:rsidR="002D088C" w:rsidRPr="002D088C" w:rsidRDefault="002D088C" w:rsidP="002D088C">
      <w:pPr>
        <w:widowControl/>
        <w:numPr>
          <w:ilvl w:val="0"/>
          <w:numId w:val="1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cr3</w:t>
      </w:r>
      <w:r w:rsidRPr="002D088C">
        <w:rPr>
          <w:rFonts w:ascii="Arial" w:eastAsia="宋体" w:hAnsi="Arial" w:cs="Arial"/>
          <w:color w:val="333333"/>
          <w:kern w:val="0"/>
          <w:sz w:val="26"/>
          <w:szCs w:val="26"/>
        </w:rPr>
        <w:t xml:space="preserve"> + Page Directory (10 MSB) = </w:t>
      </w:r>
      <w:r w:rsidRPr="002D088C">
        <w:rPr>
          <w:rFonts w:ascii="Arial" w:eastAsia="宋体" w:hAnsi="Arial" w:cs="Arial"/>
          <w:color w:val="333333"/>
          <w:kern w:val="0"/>
          <w:sz w:val="26"/>
          <w:szCs w:val="26"/>
        </w:rPr>
        <w:t>指向</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table_base</w:t>
      </w:r>
    </w:p>
    <w:p w:rsidR="002D088C" w:rsidRPr="002D088C" w:rsidRDefault="002D088C" w:rsidP="002D088C">
      <w:pPr>
        <w:widowControl/>
        <w:numPr>
          <w:ilvl w:val="0"/>
          <w:numId w:val="1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table_base</w:t>
      </w:r>
      <w:r w:rsidRPr="002D088C">
        <w:rPr>
          <w:rFonts w:ascii="Arial" w:eastAsia="宋体" w:hAnsi="Arial" w:cs="Arial"/>
          <w:color w:val="333333"/>
          <w:kern w:val="0"/>
          <w:sz w:val="26"/>
          <w:szCs w:val="26"/>
        </w:rPr>
        <w:t xml:space="preserve"> + Page Table (10 </w:t>
      </w:r>
      <w:r w:rsidRPr="002D088C">
        <w:rPr>
          <w:rFonts w:ascii="Arial" w:eastAsia="宋体" w:hAnsi="Arial" w:cs="Arial"/>
          <w:color w:val="333333"/>
          <w:kern w:val="0"/>
          <w:sz w:val="26"/>
          <w:szCs w:val="26"/>
        </w:rPr>
        <w:t>中间位</w:t>
      </w:r>
      <w:r w:rsidRPr="002D088C">
        <w:rPr>
          <w:rFonts w:ascii="Arial" w:eastAsia="宋体" w:hAnsi="Arial" w:cs="Arial"/>
          <w:color w:val="333333"/>
          <w:kern w:val="0"/>
          <w:sz w:val="26"/>
          <w:szCs w:val="26"/>
        </w:rPr>
        <w:t xml:space="preserve">) = </w:t>
      </w:r>
      <w:r w:rsidRPr="002D088C">
        <w:rPr>
          <w:rFonts w:ascii="Arial" w:eastAsia="宋体" w:hAnsi="Arial" w:cs="Arial"/>
          <w:color w:val="333333"/>
          <w:kern w:val="0"/>
          <w:sz w:val="26"/>
          <w:szCs w:val="26"/>
        </w:rPr>
        <w:t>指向</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page_base</w:t>
      </w:r>
    </w:p>
    <w:p w:rsidR="002D088C" w:rsidRPr="002D088C" w:rsidRDefault="002D088C" w:rsidP="002D088C">
      <w:pPr>
        <w:widowControl/>
        <w:numPr>
          <w:ilvl w:val="0"/>
          <w:numId w:val="14"/>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page_base</w:t>
      </w:r>
      <w:r w:rsidRPr="002D088C">
        <w:rPr>
          <w:rFonts w:ascii="Arial" w:eastAsia="宋体" w:hAnsi="Arial" w:cs="Arial"/>
          <w:color w:val="333333"/>
          <w:kern w:val="0"/>
          <w:sz w:val="26"/>
          <w:szCs w:val="26"/>
        </w:rPr>
        <w:t xml:space="preserve"> + Offset = </w:t>
      </w:r>
      <w:r w:rsidRPr="002D088C">
        <w:rPr>
          <w:rFonts w:ascii="Arial" w:eastAsia="宋体" w:hAnsi="Arial" w:cs="Arial"/>
          <w:color w:val="333333"/>
          <w:kern w:val="0"/>
          <w:sz w:val="26"/>
          <w:szCs w:val="26"/>
        </w:rPr>
        <w:t>物理地址</w:t>
      </w:r>
      <w:r w:rsidRPr="002D088C">
        <w:rPr>
          <w:rFonts w:ascii="Arial" w:eastAsia="宋体" w:hAnsi="Arial" w:cs="Arial"/>
          <w:color w:val="333333"/>
          <w:kern w:val="0"/>
          <w:sz w:val="26"/>
          <w:szCs w:val="26"/>
        </w:rPr>
        <w:t xml:space="preserve"> (</w:t>
      </w:r>
      <w:r w:rsidRPr="002D088C">
        <w:rPr>
          <w:rFonts w:ascii="Arial" w:eastAsia="宋体" w:hAnsi="Arial" w:cs="Arial"/>
          <w:color w:val="333333"/>
          <w:kern w:val="0"/>
          <w:sz w:val="26"/>
          <w:szCs w:val="26"/>
        </w:rPr>
        <w:t>获得页框</w:t>
      </w:r>
      <w:r w:rsidRPr="002D088C">
        <w:rPr>
          <w:rFonts w:ascii="Arial" w:eastAsia="宋体" w:hAnsi="Arial" w:cs="Arial"/>
          <w:color w:val="333333"/>
          <w:kern w:val="0"/>
          <w:sz w:val="26"/>
          <w:szCs w:val="26"/>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由于</w:t>
      </w:r>
      <w:r w:rsidRPr="002D088C">
        <w:rPr>
          <w:rFonts w:ascii="Arial" w:eastAsia="宋体" w:hAnsi="Arial" w:cs="Arial"/>
          <w:color w:val="222222"/>
          <w:kern w:val="0"/>
          <w:sz w:val="22"/>
        </w:rPr>
        <w:t xml:space="preserve"> Page Directory </w:t>
      </w:r>
      <w:r w:rsidRPr="002D088C">
        <w:rPr>
          <w:rFonts w:ascii="Arial" w:eastAsia="宋体" w:hAnsi="Arial" w:cs="Arial"/>
          <w:color w:val="222222"/>
          <w:kern w:val="0"/>
          <w:sz w:val="22"/>
        </w:rPr>
        <w:t>字段和</w:t>
      </w:r>
      <w:r w:rsidRPr="002D088C">
        <w:rPr>
          <w:rFonts w:ascii="Arial" w:eastAsia="宋体" w:hAnsi="Arial" w:cs="Arial"/>
          <w:color w:val="222222"/>
          <w:kern w:val="0"/>
          <w:sz w:val="22"/>
        </w:rPr>
        <w:t xml:space="preserve"> Page Table </w:t>
      </w:r>
      <w:r w:rsidRPr="002D088C">
        <w:rPr>
          <w:rFonts w:ascii="Arial" w:eastAsia="宋体" w:hAnsi="Arial" w:cs="Arial"/>
          <w:color w:val="222222"/>
          <w:kern w:val="0"/>
          <w:sz w:val="22"/>
        </w:rPr>
        <w:t>段都是</w:t>
      </w:r>
      <w:r w:rsidRPr="002D088C">
        <w:rPr>
          <w:rFonts w:ascii="Arial" w:eastAsia="宋体" w:hAnsi="Arial" w:cs="Arial"/>
          <w:color w:val="222222"/>
          <w:kern w:val="0"/>
          <w:sz w:val="22"/>
        </w:rPr>
        <w:t xml:space="preserve"> 10 </w:t>
      </w:r>
      <w:r w:rsidRPr="002D088C">
        <w:rPr>
          <w:rFonts w:ascii="Arial" w:eastAsia="宋体" w:hAnsi="Arial" w:cs="Arial"/>
          <w:color w:val="222222"/>
          <w:kern w:val="0"/>
          <w:sz w:val="22"/>
        </w:rPr>
        <w:t>位，因此其可寻址上限为</w:t>
      </w:r>
      <w:r w:rsidRPr="002D088C">
        <w:rPr>
          <w:rFonts w:ascii="Arial" w:eastAsia="宋体" w:hAnsi="Arial" w:cs="Arial"/>
          <w:color w:val="222222"/>
          <w:kern w:val="0"/>
          <w:sz w:val="22"/>
        </w:rPr>
        <w:t xml:space="preserve"> 1024*1024 KB</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Offset </w:t>
      </w:r>
      <w:r w:rsidRPr="002D088C">
        <w:rPr>
          <w:rFonts w:ascii="Arial" w:eastAsia="宋体" w:hAnsi="Arial" w:cs="Arial"/>
          <w:color w:val="222222"/>
          <w:kern w:val="0"/>
          <w:sz w:val="22"/>
        </w:rPr>
        <w:t>可寻址的范围最大为</w:t>
      </w:r>
      <w:r w:rsidRPr="002D088C">
        <w:rPr>
          <w:rFonts w:ascii="Arial" w:eastAsia="宋体" w:hAnsi="Arial" w:cs="Arial"/>
          <w:color w:val="222222"/>
          <w:kern w:val="0"/>
          <w:sz w:val="22"/>
        </w:rPr>
        <w:t xml:space="preserve"> 2^12</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4096 </w:t>
      </w:r>
      <w:r w:rsidRPr="002D088C">
        <w:rPr>
          <w:rFonts w:ascii="Arial" w:eastAsia="宋体" w:hAnsi="Arial" w:cs="Arial"/>
          <w:color w:val="222222"/>
          <w:kern w:val="0"/>
          <w:sz w:val="22"/>
        </w:rPr>
        <w:t>字节）。因此，页目录的可寻址上限为</w:t>
      </w:r>
      <w:r w:rsidRPr="002D088C">
        <w:rPr>
          <w:rFonts w:ascii="Arial" w:eastAsia="宋体" w:hAnsi="Arial" w:cs="Arial"/>
          <w:color w:val="222222"/>
          <w:kern w:val="0"/>
          <w:sz w:val="22"/>
        </w:rPr>
        <w:t xml:space="preserve"> 1024*1024*4096</w:t>
      </w:r>
      <w:r w:rsidRPr="002D088C">
        <w:rPr>
          <w:rFonts w:ascii="Arial" w:eastAsia="宋体" w:hAnsi="Arial" w:cs="Arial"/>
          <w:color w:val="222222"/>
          <w:kern w:val="0"/>
          <w:sz w:val="22"/>
        </w:rPr>
        <w:t>（等于</w:t>
      </w:r>
      <w:r w:rsidRPr="002D088C">
        <w:rPr>
          <w:rFonts w:ascii="Arial" w:eastAsia="宋体" w:hAnsi="Arial" w:cs="Arial"/>
          <w:color w:val="222222"/>
          <w:kern w:val="0"/>
          <w:sz w:val="22"/>
        </w:rPr>
        <w:t xml:space="preserve"> 2^32 </w:t>
      </w:r>
      <w:r w:rsidRPr="002D088C">
        <w:rPr>
          <w:rFonts w:ascii="Arial" w:eastAsia="宋体" w:hAnsi="Arial" w:cs="Arial"/>
          <w:color w:val="222222"/>
          <w:kern w:val="0"/>
          <w:sz w:val="22"/>
        </w:rPr>
        <w:t>个内存单元，即</w:t>
      </w:r>
      <w:r w:rsidRPr="002D088C">
        <w:rPr>
          <w:rFonts w:ascii="Arial" w:eastAsia="宋体" w:hAnsi="Arial" w:cs="Arial"/>
          <w:color w:val="222222"/>
          <w:kern w:val="0"/>
          <w:sz w:val="22"/>
        </w:rPr>
        <w:t xml:space="preserve"> 4 GB</w:t>
      </w:r>
      <w:r w:rsidRPr="002D088C">
        <w:rPr>
          <w:rFonts w:ascii="Arial" w:eastAsia="宋体" w:hAnsi="Arial" w:cs="Arial"/>
          <w:color w:val="222222"/>
          <w:kern w:val="0"/>
          <w:sz w:val="22"/>
        </w:rPr>
        <w:t>）。因此在</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架构上，总可寻址上限是</w:t>
      </w:r>
      <w:r w:rsidRPr="002D088C">
        <w:rPr>
          <w:rFonts w:ascii="Arial" w:eastAsia="宋体" w:hAnsi="Arial" w:cs="Arial"/>
          <w:color w:val="222222"/>
          <w:kern w:val="0"/>
          <w:sz w:val="22"/>
        </w:rPr>
        <w:t xml:space="preserve"> 4 GB</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扩展分页</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扩展分页是通过删除页表转换表实现的；此后线性地址的划分即可在页目录</w:t>
      </w:r>
      <w:r w:rsidRPr="002D088C">
        <w:rPr>
          <w:rFonts w:ascii="Arial" w:eastAsia="宋体" w:hAnsi="Arial" w:cs="Arial"/>
          <w:color w:val="222222"/>
          <w:kern w:val="0"/>
          <w:sz w:val="22"/>
        </w:rPr>
        <w:t xml:space="preserve"> (10 MSB) </w:t>
      </w:r>
      <w:r w:rsidRPr="002D088C">
        <w:rPr>
          <w:rFonts w:ascii="Arial" w:eastAsia="宋体" w:hAnsi="Arial" w:cs="Arial"/>
          <w:color w:val="222222"/>
          <w:kern w:val="0"/>
          <w:sz w:val="22"/>
        </w:rPr>
        <w:t>和偏移量</w:t>
      </w:r>
      <w:r w:rsidRPr="002D088C">
        <w:rPr>
          <w:rFonts w:ascii="Arial" w:eastAsia="宋体" w:hAnsi="Arial" w:cs="Arial"/>
          <w:color w:val="222222"/>
          <w:kern w:val="0"/>
          <w:sz w:val="22"/>
        </w:rPr>
        <w:t xml:space="preserve"> (22 LSB) </w:t>
      </w:r>
      <w:r w:rsidRPr="002D088C">
        <w:rPr>
          <w:rFonts w:ascii="Arial" w:eastAsia="宋体" w:hAnsi="Arial" w:cs="Arial"/>
          <w:color w:val="222222"/>
          <w:kern w:val="0"/>
          <w:sz w:val="22"/>
        </w:rPr>
        <w:t>之间完成了。</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22 LSB </w:t>
      </w:r>
      <w:r w:rsidRPr="002D088C">
        <w:rPr>
          <w:rFonts w:ascii="Arial" w:eastAsia="宋体" w:hAnsi="Arial" w:cs="Arial"/>
          <w:color w:val="222222"/>
          <w:kern w:val="0"/>
          <w:sz w:val="22"/>
        </w:rPr>
        <w:t>构成了页框的</w:t>
      </w:r>
      <w:r w:rsidRPr="002D088C">
        <w:rPr>
          <w:rFonts w:ascii="Arial" w:eastAsia="宋体" w:hAnsi="Arial" w:cs="Arial"/>
          <w:color w:val="222222"/>
          <w:kern w:val="0"/>
          <w:sz w:val="22"/>
        </w:rPr>
        <w:t xml:space="preserve"> 4 MB </w:t>
      </w:r>
      <w:r w:rsidRPr="002D088C">
        <w:rPr>
          <w:rFonts w:ascii="Arial" w:eastAsia="宋体" w:hAnsi="Arial" w:cs="Arial"/>
          <w:color w:val="222222"/>
          <w:kern w:val="0"/>
          <w:sz w:val="22"/>
        </w:rPr>
        <w:t>边界（</w:t>
      </w:r>
      <w:r w:rsidRPr="002D088C">
        <w:rPr>
          <w:rFonts w:ascii="Arial" w:eastAsia="宋体" w:hAnsi="Arial" w:cs="Arial"/>
          <w:color w:val="222222"/>
          <w:kern w:val="0"/>
          <w:sz w:val="22"/>
        </w:rPr>
        <w:t>2^22</w:t>
      </w:r>
      <w:r w:rsidRPr="002D088C">
        <w:rPr>
          <w:rFonts w:ascii="Arial" w:eastAsia="宋体" w:hAnsi="Arial" w:cs="Arial"/>
          <w:color w:val="222222"/>
          <w:kern w:val="0"/>
          <w:sz w:val="22"/>
        </w:rPr>
        <w:t>）。扩展分页可以与普通的分页模型一起使用，并可用于将大型的连续线性地址映射为对应的物理地址。操作系统中删除页表以提供扩展页表。这可以通过设置</w:t>
      </w:r>
      <w:r w:rsidRPr="002D088C">
        <w:rPr>
          <w:rFonts w:ascii="Arial" w:eastAsia="宋体" w:hAnsi="Arial" w:cs="Arial"/>
          <w:color w:val="222222"/>
          <w:kern w:val="0"/>
          <w:sz w:val="22"/>
        </w:rPr>
        <w:t xml:space="preserve"> PSE (page size extension) </w:t>
      </w:r>
      <w:r w:rsidRPr="002D088C">
        <w:rPr>
          <w:rFonts w:ascii="Arial" w:eastAsia="宋体" w:hAnsi="Arial" w:cs="Arial"/>
          <w:color w:val="222222"/>
          <w:kern w:val="0"/>
          <w:sz w:val="22"/>
        </w:rPr>
        <w:t>实现。</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36 </w:t>
      </w:r>
      <w:r w:rsidRPr="002D088C">
        <w:rPr>
          <w:rFonts w:ascii="Arial" w:eastAsia="宋体" w:hAnsi="Arial" w:cs="Arial"/>
          <w:color w:val="222222"/>
          <w:kern w:val="0"/>
          <w:sz w:val="22"/>
        </w:rPr>
        <w:t>位的</w:t>
      </w:r>
      <w:r w:rsidRPr="002D088C">
        <w:rPr>
          <w:rFonts w:ascii="Arial" w:eastAsia="宋体" w:hAnsi="Arial" w:cs="Arial"/>
          <w:color w:val="222222"/>
          <w:kern w:val="0"/>
          <w:sz w:val="22"/>
        </w:rPr>
        <w:t xml:space="preserve"> PSE </w:t>
      </w:r>
      <w:r w:rsidRPr="002D088C">
        <w:rPr>
          <w:rFonts w:ascii="Arial" w:eastAsia="宋体" w:hAnsi="Arial" w:cs="Arial"/>
          <w:color w:val="222222"/>
          <w:kern w:val="0"/>
          <w:sz w:val="22"/>
        </w:rPr>
        <w:t>扩展了</w:t>
      </w:r>
      <w:r w:rsidRPr="002D088C">
        <w:rPr>
          <w:rFonts w:ascii="Arial" w:eastAsia="宋体" w:hAnsi="Arial" w:cs="Arial"/>
          <w:color w:val="222222"/>
          <w:kern w:val="0"/>
          <w:sz w:val="22"/>
        </w:rPr>
        <w:t xml:space="preserve"> 36 </w:t>
      </w:r>
      <w:r w:rsidRPr="002D088C">
        <w:rPr>
          <w:rFonts w:ascii="Arial" w:eastAsia="宋体" w:hAnsi="Arial" w:cs="Arial"/>
          <w:color w:val="222222"/>
          <w:kern w:val="0"/>
          <w:sz w:val="22"/>
        </w:rPr>
        <w:t>位的物理地址，可以支持</w:t>
      </w:r>
      <w:r w:rsidRPr="002D088C">
        <w:rPr>
          <w:rFonts w:ascii="Arial" w:eastAsia="宋体" w:hAnsi="Arial" w:cs="Arial"/>
          <w:color w:val="222222"/>
          <w:kern w:val="0"/>
          <w:sz w:val="22"/>
        </w:rPr>
        <w:t xml:space="preserve"> 4 MB </w:t>
      </w:r>
      <w:r w:rsidRPr="002D088C">
        <w:rPr>
          <w:rFonts w:ascii="Arial" w:eastAsia="宋体" w:hAnsi="Arial" w:cs="Arial"/>
          <w:color w:val="222222"/>
          <w:kern w:val="0"/>
          <w:sz w:val="22"/>
        </w:rPr>
        <w:t>页，同时维护一个</w:t>
      </w:r>
      <w:r w:rsidRPr="002D088C">
        <w:rPr>
          <w:rFonts w:ascii="Arial" w:eastAsia="宋体" w:hAnsi="Arial" w:cs="Arial"/>
          <w:color w:val="222222"/>
          <w:kern w:val="0"/>
          <w:sz w:val="22"/>
        </w:rPr>
        <w:t xml:space="preserve"> 4 </w:t>
      </w:r>
      <w:r w:rsidRPr="002D088C">
        <w:rPr>
          <w:rFonts w:ascii="Arial" w:eastAsia="宋体" w:hAnsi="Arial" w:cs="Arial"/>
          <w:color w:val="222222"/>
          <w:kern w:val="0"/>
          <w:sz w:val="22"/>
        </w:rPr>
        <w:t>字节的页目录条目，这样就可以提供一种对超过</w:t>
      </w:r>
      <w:r w:rsidRPr="002D088C">
        <w:rPr>
          <w:rFonts w:ascii="Arial" w:eastAsia="宋体" w:hAnsi="Arial" w:cs="Arial"/>
          <w:color w:val="222222"/>
          <w:kern w:val="0"/>
          <w:sz w:val="22"/>
        </w:rPr>
        <w:t xml:space="preserve"> 4 GB </w:t>
      </w:r>
      <w:r w:rsidRPr="002D088C">
        <w:rPr>
          <w:rFonts w:ascii="Arial" w:eastAsia="宋体" w:hAnsi="Arial" w:cs="Arial"/>
          <w:color w:val="222222"/>
          <w:kern w:val="0"/>
          <w:sz w:val="22"/>
        </w:rPr>
        <w:t>的物理内存进行寻址的方法，而不需要对操作系统进行太大的修改。这种方法对于按需分页来说具有一些实际的限制。</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23"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lastRenderedPageBreak/>
        <w:t xml:space="preserve">Linux </w:t>
      </w:r>
      <w:r w:rsidRPr="002D088C">
        <w:rPr>
          <w:rFonts w:ascii="Helvetica" w:eastAsia="宋体" w:hAnsi="Helvetica" w:cs="Helvetica"/>
          <w:b/>
          <w:bCs/>
          <w:color w:val="000000"/>
          <w:kern w:val="0"/>
          <w:sz w:val="36"/>
          <w:szCs w:val="36"/>
        </w:rPr>
        <w:t>中的分页模型</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虽然</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中的分页与普通的分页类似，但是</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架构引入了一种三级页表机制，包括：</w:t>
      </w:r>
    </w:p>
    <w:p w:rsidR="002D088C" w:rsidRPr="002D088C" w:rsidRDefault="002D088C" w:rsidP="002D088C">
      <w:pPr>
        <w:widowControl/>
        <w:numPr>
          <w:ilvl w:val="0"/>
          <w:numId w:val="15"/>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页全局目录</w:t>
      </w:r>
      <w:r w:rsidRPr="002D088C">
        <w:rPr>
          <w:rFonts w:ascii="Arial" w:eastAsia="宋体" w:hAnsi="Arial" w:cs="Arial"/>
          <w:i/>
          <w:iCs/>
          <w:color w:val="333333"/>
          <w:kern w:val="0"/>
          <w:sz w:val="26"/>
          <w:szCs w:val="26"/>
          <w:bdr w:val="none" w:sz="0" w:space="0" w:color="auto" w:frame="1"/>
        </w:rPr>
        <w:t xml:space="preserve"> (Page Global Directory)</w:t>
      </w:r>
      <w:r w:rsidRPr="002D088C">
        <w:rPr>
          <w:rFonts w:ascii="Arial" w:eastAsia="宋体" w:hAnsi="Arial" w:cs="Arial"/>
          <w:color w:val="333333"/>
          <w:kern w:val="0"/>
          <w:sz w:val="26"/>
          <w:szCs w:val="26"/>
        </w:rPr>
        <w:t>，即</w:t>
      </w:r>
      <w:r w:rsidRPr="002D088C">
        <w:rPr>
          <w:rFonts w:ascii="Arial" w:eastAsia="宋体" w:hAnsi="Arial" w:cs="Arial"/>
          <w:color w:val="333333"/>
          <w:kern w:val="0"/>
          <w:sz w:val="26"/>
          <w:szCs w:val="26"/>
        </w:rPr>
        <w:t xml:space="preserve"> pgd</w:t>
      </w:r>
      <w:r w:rsidRPr="002D088C">
        <w:rPr>
          <w:rFonts w:ascii="Arial" w:eastAsia="宋体" w:hAnsi="Arial" w:cs="Arial"/>
          <w:color w:val="333333"/>
          <w:kern w:val="0"/>
          <w:sz w:val="26"/>
          <w:szCs w:val="26"/>
        </w:rPr>
        <w:t>，是多级页表的抽象最高层。每一级的页表都处理不同大小的内存</w:t>
      </w:r>
      <w:r w:rsidRPr="002D088C">
        <w:rPr>
          <w:rFonts w:ascii="Arial" w:eastAsia="宋体" w:hAnsi="Arial" w:cs="Arial"/>
          <w:color w:val="333333"/>
          <w:kern w:val="0"/>
          <w:sz w:val="26"/>
          <w:szCs w:val="26"/>
        </w:rPr>
        <w:t xml:space="preserve"> —— </w:t>
      </w:r>
      <w:r w:rsidRPr="002D088C">
        <w:rPr>
          <w:rFonts w:ascii="Arial" w:eastAsia="宋体" w:hAnsi="Arial" w:cs="Arial"/>
          <w:color w:val="333333"/>
          <w:kern w:val="0"/>
          <w:sz w:val="26"/>
          <w:szCs w:val="26"/>
        </w:rPr>
        <w:t>这个全局目录可以处理</w:t>
      </w:r>
      <w:r w:rsidRPr="002D088C">
        <w:rPr>
          <w:rFonts w:ascii="Arial" w:eastAsia="宋体" w:hAnsi="Arial" w:cs="Arial"/>
          <w:color w:val="333333"/>
          <w:kern w:val="0"/>
          <w:sz w:val="26"/>
          <w:szCs w:val="26"/>
        </w:rPr>
        <w:t xml:space="preserve"> 4 MB </w:t>
      </w:r>
      <w:r w:rsidRPr="002D088C">
        <w:rPr>
          <w:rFonts w:ascii="Arial" w:eastAsia="宋体" w:hAnsi="Arial" w:cs="Arial"/>
          <w:color w:val="333333"/>
          <w:kern w:val="0"/>
          <w:sz w:val="26"/>
          <w:szCs w:val="26"/>
        </w:rPr>
        <w:t>的区域。每项都指向一个更小目录的低级表，因此</w:t>
      </w:r>
      <w:r w:rsidRPr="002D088C">
        <w:rPr>
          <w:rFonts w:ascii="Arial" w:eastAsia="宋体" w:hAnsi="Arial" w:cs="Arial"/>
          <w:color w:val="333333"/>
          <w:kern w:val="0"/>
          <w:sz w:val="26"/>
          <w:szCs w:val="26"/>
        </w:rPr>
        <w:t xml:space="preserve"> pgd </w:t>
      </w:r>
      <w:r w:rsidRPr="002D088C">
        <w:rPr>
          <w:rFonts w:ascii="Arial" w:eastAsia="宋体" w:hAnsi="Arial" w:cs="Arial"/>
          <w:color w:val="333333"/>
          <w:kern w:val="0"/>
          <w:sz w:val="26"/>
          <w:szCs w:val="26"/>
        </w:rPr>
        <w:t>就是一个页表目录。当代码遍历这个结构时（有些驱动程序就要这样做），就称为是在</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遍历</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页表。</w:t>
      </w:r>
    </w:p>
    <w:p w:rsidR="002D088C" w:rsidRPr="002D088C" w:rsidRDefault="002D088C" w:rsidP="002D088C">
      <w:pPr>
        <w:widowControl/>
        <w:numPr>
          <w:ilvl w:val="0"/>
          <w:numId w:val="15"/>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页中间目录</w:t>
      </w:r>
      <w:r w:rsidRPr="002D088C">
        <w:rPr>
          <w:rFonts w:ascii="Arial" w:eastAsia="宋体" w:hAnsi="Arial" w:cs="Arial"/>
          <w:i/>
          <w:iCs/>
          <w:color w:val="333333"/>
          <w:kern w:val="0"/>
          <w:sz w:val="26"/>
          <w:szCs w:val="26"/>
          <w:bdr w:val="none" w:sz="0" w:space="0" w:color="auto" w:frame="1"/>
        </w:rPr>
        <w:t xml:space="preserve"> (Page Middle Directory)</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即</w:t>
      </w:r>
      <w:r w:rsidRPr="002D088C">
        <w:rPr>
          <w:rFonts w:ascii="Arial" w:eastAsia="宋体" w:hAnsi="Arial" w:cs="Arial"/>
          <w:color w:val="333333"/>
          <w:kern w:val="0"/>
          <w:sz w:val="26"/>
          <w:szCs w:val="26"/>
        </w:rPr>
        <w:t xml:space="preserve"> pmd</w:t>
      </w:r>
      <w:r w:rsidRPr="002D088C">
        <w:rPr>
          <w:rFonts w:ascii="Arial" w:eastAsia="宋体" w:hAnsi="Arial" w:cs="Arial"/>
          <w:color w:val="333333"/>
          <w:kern w:val="0"/>
          <w:sz w:val="26"/>
          <w:szCs w:val="26"/>
        </w:rPr>
        <w:t>，是页表的中间层。在</w:t>
      </w:r>
      <w:r w:rsidRPr="002D088C">
        <w:rPr>
          <w:rFonts w:ascii="Arial" w:eastAsia="宋体" w:hAnsi="Arial" w:cs="Arial"/>
          <w:color w:val="333333"/>
          <w:kern w:val="0"/>
          <w:sz w:val="26"/>
          <w:szCs w:val="26"/>
        </w:rPr>
        <w:t xml:space="preserve"> x86 </w:t>
      </w:r>
      <w:r w:rsidRPr="002D088C">
        <w:rPr>
          <w:rFonts w:ascii="Arial" w:eastAsia="宋体" w:hAnsi="Arial" w:cs="Arial"/>
          <w:color w:val="333333"/>
          <w:kern w:val="0"/>
          <w:sz w:val="26"/>
          <w:szCs w:val="26"/>
        </w:rPr>
        <w:t>架构上，</w:t>
      </w:r>
      <w:r w:rsidRPr="002D088C">
        <w:rPr>
          <w:rFonts w:ascii="Arial" w:eastAsia="宋体" w:hAnsi="Arial" w:cs="Arial"/>
          <w:color w:val="333333"/>
          <w:kern w:val="0"/>
          <w:sz w:val="26"/>
          <w:szCs w:val="26"/>
        </w:rPr>
        <w:t xml:space="preserve">pmd </w:t>
      </w:r>
      <w:r w:rsidRPr="002D088C">
        <w:rPr>
          <w:rFonts w:ascii="Arial" w:eastAsia="宋体" w:hAnsi="Arial" w:cs="Arial"/>
          <w:color w:val="333333"/>
          <w:kern w:val="0"/>
          <w:sz w:val="26"/>
          <w:szCs w:val="26"/>
        </w:rPr>
        <w:t>在硬件中并不存在，但是在内核代码中它是与</w:t>
      </w:r>
      <w:r w:rsidRPr="002D088C">
        <w:rPr>
          <w:rFonts w:ascii="Arial" w:eastAsia="宋体" w:hAnsi="Arial" w:cs="Arial"/>
          <w:color w:val="333333"/>
          <w:kern w:val="0"/>
          <w:sz w:val="26"/>
          <w:szCs w:val="26"/>
        </w:rPr>
        <w:t xml:space="preserve"> pgd </w:t>
      </w:r>
      <w:r w:rsidRPr="002D088C">
        <w:rPr>
          <w:rFonts w:ascii="Arial" w:eastAsia="宋体" w:hAnsi="Arial" w:cs="Arial"/>
          <w:color w:val="333333"/>
          <w:kern w:val="0"/>
          <w:sz w:val="26"/>
          <w:szCs w:val="26"/>
        </w:rPr>
        <w:t>合并在一起的。</w:t>
      </w:r>
    </w:p>
    <w:p w:rsidR="002D088C" w:rsidRPr="002D088C" w:rsidRDefault="002D088C" w:rsidP="002D088C">
      <w:pPr>
        <w:widowControl/>
        <w:numPr>
          <w:ilvl w:val="0"/>
          <w:numId w:val="15"/>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i/>
          <w:iCs/>
          <w:color w:val="333333"/>
          <w:kern w:val="0"/>
          <w:sz w:val="26"/>
          <w:szCs w:val="26"/>
          <w:bdr w:val="none" w:sz="0" w:space="0" w:color="auto" w:frame="1"/>
        </w:rPr>
        <w:t>页表条目</w:t>
      </w:r>
      <w:r w:rsidRPr="002D088C">
        <w:rPr>
          <w:rFonts w:ascii="Arial" w:eastAsia="宋体" w:hAnsi="Arial" w:cs="Arial"/>
          <w:i/>
          <w:iCs/>
          <w:color w:val="333333"/>
          <w:kern w:val="0"/>
          <w:sz w:val="26"/>
          <w:szCs w:val="26"/>
          <w:bdr w:val="none" w:sz="0" w:space="0" w:color="auto" w:frame="1"/>
        </w:rPr>
        <w:t xml:space="preserve"> (Page Table Entry)</w:t>
      </w:r>
      <w:r w:rsidRPr="002D088C">
        <w:rPr>
          <w:rFonts w:ascii="Arial" w:eastAsia="宋体" w:hAnsi="Arial" w:cs="Arial"/>
          <w:color w:val="333333"/>
          <w:kern w:val="0"/>
          <w:sz w:val="26"/>
          <w:szCs w:val="26"/>
        </w:rPr>
        <w:t>，即</w:t>
      </w:r>
      <w:r w:rsidRPr="002D088C">
        <w:rPr>
          <w:rFonts w:ascii="Arial" w:eastAsia="宋体" w:hAnsi="Arial" w:cs="Arial"/>
          <w:color w:val="333333"/>
          <w:kern w:val="0"/>
          <w:sz w:val="26"/>
          <w:szCs w:val="26"/>
        </w:rPr>
        <w:t xml:space="preserve"> pte</w:t>
      </w:r>
      <w:r w:rsidRPr="002D088C">
        <w:rPr>
          <w:rFonts w:ascii="Arial" w:eastAsia="宋体" w:hAnsi="Arial" w:cs="Arial"/>
          <w:color w:val="333333"/>
          <w:kern w:val="0"/>
          <w:sz w:val="26"/>
          <w:szCs w:val="26"/>
        </w:rPr>
        <w:t>，是页表的最低层，它直接处理页（参看</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PAGE_SIZE</w:t>
      </w:r>
      <w:r w:rsidRPr="002D088C">
        <w:rPr>
          <w:rFonts w:ascii="Arial" w:eastAsia="宋体" w:hAnsi="Arial" w:cs="Arial"/>
          <w:color w:val="333333"/>
          <w:kern w:val="0"/>
          <w:sz w:val="26"/>
          <w:szCs w:val="26"/>
        </w:rPr>
        <w:t>），该值包含某页的物理地址，还包含了说明该条目是否有效及相关页是否在物理内存中的位。</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为了支持大内存区域，</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也采用了这种三级分页机制。在不需要为大内存区域时，即可将</w:t>
      </w:r>
      <w:r w:rsidRPr="002D088C">
        <w:rPr>
          <w:rFonts w:ascii="Arial" w:eastAsia="宋体" w:hAnsi="Arial" w:cs="Arial"/>
          <w:color w:val="222222"/>
          <w:kern w:val="0"/>
          <w:sz w:val="22"/>
        </w:rPr>
        <w:t xml:space="preserve"> pmd </w:t>
      </w:r>
      <w:r w:rsidRPr="002D088C">
        <w:rPr>
          <w:rFonts w:ascii="Arial" w:eastAsia="宋体" w:hAnsi="Arial" w:cs="Arial"/>
          <w:color w:val="222222"/>
          <w:kern w:val="0"/>
          <w:sz w:val="22"/>
        </w:rPr>
        <w:t>定义成</w:t>
      </w:r>
      <w:r w:rsidRPr="002D088C">
        <w:rPr>
          <w:rFonts w:ascii="Arial" w:eastAsia="宋体" w:hAnsi="Arial" w:cs="Arial"/>
          <w:color w:val="222222"/>
          <w:kern w:val="0"/>
          <w:sz w:val="22"/>
        </w:rPr>
        <w:t>“1”</w:t>
      </w:r>
      <w:r w:rsidRPr="002D088C">
        <w:rPr>
          <w:rFonts w:ascii="Arial" w:eastAsia="宋体" w:hAnsi="Arial" w:cs="Arial"/>
          <w:color w:val="222222"/>
          <w:kern w:val="0"/>
          <w:sz w:val="22"/>
        </w:rPr>
        <w:t>，返回两级分页机制。</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分页级别是在编译时进行优化的，我们可以通过启用或禁用中间目录来启用两级和三级分页（使用相同的代码）。</w:t>
      </w:r>
      <w:r w:rsidRPr="002D088C">
        <w:rPr>
          <w:rFonts w:ascii="Arial" w:eastAsia="宋体" w:hAnsi="Arial" w:cs="Arial"/>
          <w:color w:val="222222"/>
          <w:kern w:val="0"/>
          <w:sz w:val="22"/>
        </w:rPr>
        <w:t xml:space="preserve">32 </w:t>
      </w:r>
      <w:r w:rsidRPr="002D088C">
        <w:rPr>
          <w:rFonts w:ascii="Arial" w:eastAsia="宋体" w:hAnsi="Arial" w:cs="Arial"/>
          <w:color w:val="222222"/>
          <w:kern w:val="0"/>
          <w:sz w:val="22"/>
        </w:rPr>
        <w:t>位处理器使用的是</w:t>
      </w:r>
      <w:r w:rsidRPr="002D088C">
        <w:rPr>
          <w:rFonts w:ascii="Arial" w:eastAsia="宋体" w:hAnsi="Arial" w:cs="Arial"/>
          <w:color w:val="222222"/>
          <w:kern w:val="0"/>
          <w:sz w:val="22"/>
        </w:rPr>
        <w:t xml:space="preserve"> pmd </w:t>
      </w:r>
      <w:r w:rsidRPr="002D088C">
        <w:rPr>
          <w:rFonts w:ascii="Arial" w:eastAsia="宋体" w:hAnsi="Arial" w:cs="Arial"/>
          <w:color w:val="222222"/>
          <w:kern w:val="0"/>
          <w:sz w:val="22"/>
        </w:rPr>
        <w:t>分页，而</w:t>
      </w:r>
      <w:r w:rsidRPr="002D088C">
        <w:rPr>
          <w:rFonts w:ascii="Arial" w:eastAsia="宋体" w:hAnsi="Arial" w:cs="Arial"/>
          <w:color w:val="222222"/>
          <w:kern w:val="0"/>
          <w:sz w:val="22"/>
        </w:rPr>
        <w:t xml:space="preserve"> 64 </w:t>
      </w:r>
      <w:r w:rsidRPr="002D088C">
        <w:rPr>
          <w:rFonts w:ascii="Arial" w:eastAsia="宋体" w:hAnsi="Arial" w:cs="Arial"/>
          <w:color w:val="222222"/>
          <w:kern w:val="0"/>
          <w:sz w:val="22"/>
        </w:rPr>
        <w:t>位处理器使用的是</w:t>
      </w:r>
      <w:r w:rsidRPr="002D088C">
        <w:rPr>
          <w:rFonts w:ascii="Arial" w:eastAsia="宋体" w:hAnsi="Arial" w:cs="Arial"/>
          <w:color w:val="222222"/>
          <w:kern w:val="0"/>
          <w:sz w:val="22"/>
        </w:rPr>
        <w:t xml:space="preserve"> pgd </w:t>
      </w:r>
      <w:r w:rsidRPr="002D088C">
        <w:rPr>
          <w:rFonts w:ascii="Arial" w:eastAsia="宋体" w:hAnsi="Arial" w:cs="Arial"/>
          <w:color w:val="222222"/>
          <w:kern w:val="0"/>
          <w:sz w:val="22"/>
        </w:rPr>
        <w:t>分页。</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7. </w:t>
      </w:r>
      <w:r w:rsidRPr="002D088C">
        <w:rPr>
          <w:rFonts w:ascii="Arial" w:eastAsia="宋体" w:hAnsi="Arial" w:cs="Arial"/>
          <w:b/>
          <w:bCs/>
          <w:color w:val="000000"/>
          <w:kern w:val="0"/>
          <w:sz w:val="20"/>
          <w:szCs w:val="20"/>
        </w:rPr>
        <w:t>三级分页</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4974590" cy="2668270"/>
            <wp:effectExtent l="0" t="0" r="0" b="0"/>
            <wp:docPr id="3" name="图片 3" descr="三级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三级分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4590" cy="266827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如您所知，在</w:t>
      </w:r>
      <w:r w:rsidRPr="002D088C">
        <w:rPr>
          <w:rFonts w:ascii="Arial" w:eastAsia="宋体" w:hAnsi="Arial" w:cs="Arial"/>
          <w:color w:val="222222"/>
          <w:kern w:val="0"/>
          <w:sz w:val="22"/>
        </w:rPr>
        <w:t xml:space="preserve"> 64 </w:t>
      </w:r>
      <w:r w:rsidRPr="002D088C">
        <w:rPr>
          <w:rFonts w:ascii="Arial" w:eastAsia="宋体" w:hAnsi="Arial" w:cs="Arial"/>
          <w:color w:val="222222"/>
          <w:kern w:val="0"/>
          <w:sz w:val="22"/>
        </w:rPr>
        <w:t>位处理器中：</w:t>
      </w:r>
    </w:p>
    <w:p w:rsidR="002D088C" w:rsidRPr="002D088C" w:rsidRDefault="002D088C" w:rsidP="002D088C">
      <w:pPr>
        <w:widowControl/>
        <w:numPr>
          <w:ilvl w:val="0"/>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21 MSB </w:t>
      </w:r>
      <w:r w:rsidRPr="002D088C">
        <w:rPr>
          <w:rFonts w:ascii="Arial" w:eastAsia="宋体" w:hAnsi="Arial" w:cs="Arial"/>
          <w:color w:val="333333"/>
          <w:kern w:val="0"/>
          <w:sz w:val="26"/>
          <w:szCs w:val="26"/>
        </w:rPr>
        <w:t>保留未用</w:t>
      </w:r>
    </w:p>
    <w:p w:rsidR="002D088C" w:rsidRPr="002D088C" w:rsidRDefault="002D088C" w:rsidP="002D088C">
      <w:pPr>
        <w:widowControl/>
        <w:numPr>
          <w:ilvl w:val="0"/>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13 LSB </w:t>
      </w:r>
      <w:r w:rsidRPr="002D088C">
        <w:rPr>
          <w:rFonts w:ascii="Arial" w:eastAsia="宋体" w:hAnsi="Arial" w:cs="Arial"/>
          <w:color w:val="333333"/>
          <w:kern w:val="0"/>
          <w:sz w:val="26"/>
          <w:szCs w:val="26"/>
        </w:rPr>
        <w:t>由页面偏移量表示</w:t>
      </w:r>
    </w:p>
    <w:p w:rsidR="002D088C" w:rsidRPr="002D088C" w:rsidRDefault="002D088C" w:rsidP="002D088C">
      <w:pPr>
        <w:widowControl/>
        <w:numPr>
          <w:ilvl w:val="0"/>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其余的</w:t>
      </w:r>
      <w:r w:rsidRPr="002D088C">
        <w:rPr>
          <w:rFonts w:ascii="Arial" w:eastAsia="宋体" w:hAnsi="Arial" w:cs="Arial"/>
          <w:color w:val="333333"/>
          <w:kern w:val="0"/>
          <w:sz w:val="26"/>
          <w:szCs w:val="26"/>
        </w:rPr>
        <w:t xml:space="preserve"> 30 </w:t>
      </w:r>
      <w:r w:rsidRPr="002D088C">
        <w:rPr>
          <w:rFonts w:ascii="Arial" w:eastAsia="宋体" w:hAnsi="Arial" w:cs="Arial"/>
          <w:color w:val="333333"/>
          <w:kern w:val="0"/>
          <w:sz w:val="26"/>
          <w:szCs w:val="26"/>
        </w:rPr>
        <w:t>位分为：</w:t>
      </w:r>
    </w:p>
    <w:p w:rsidR="002D088C" w:rsidRPr="002D088C" w:rsidRDefault="002D088C" w:rsidP="002D088C">
      <w:pPr>
        <w:widowControl/>
        <w:numPr>
          <w:ilvl w:val="1"/>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10 </w:t>
      </w:r>
      <w:r w:rsidRPr="002D088C">
        <w:rPr>
          <w:rFonts w:ascii="Arial" w:eastAsia="宋体" w:hAnsi="Arial" w:cs="Arial"/>
          <w:color w:val="333333"/>
          <w:kern w:val="0"/>
          <w:sz w:val="26"/>
          <w:szCs w:val="26"/>
        </w:rPr>
        <w:t>位用于页表</w:t>
      </w:r>
    </w:p>
    <w:p w:rsidR="002D088C" w:rsidRPr="002D088C" w:rsidRDefault="002D088C" w:rsidP="002D088C">
      <w:pPr>
        <w:widowControl/>
        <w:numPr>
          <w:ilvl w:val="1"/>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10 </w:t>
      </w:r>
      <w:r w:rsidRPr="002D088C">
        <w:rPr>
          <w:rFonts w:ascii="Arial" w:eastAsia="宋体" w:hAnsi="Arial" w:cs="Arial"/>
          <w:color w:val="333333"/>
          <w:kern w:val="0"/>
          <w:sz w:val="26"/>
          <w:szCs w:val="26"/>
        </w:rPr>
        <w:t>位用于页全局目录</w:t>
      </w:r>
    </w:p>
    <w:p w:rsidR="002D088C" w:rsidRPr="002D088C" w:rsidRDefault="002D088C" w:rsidP="002D088C">
      <w:pPr>
        <w:widowControl/>
        <w:numPr>
          <w:ilvl w:val="1"/>
          <w:numId w:val="16"/>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 xml:space="preserve">10 </w:t>
      </w:r>
      <w:r w:rsidRPr="002D088C">
        <w:rPr>
          <w:rFonts w:ascii="Arial" w:eastAsia="宋体" w:hAnsi="Arial" w:cs="Arial"/>
          <w:color w:val="333333"/>
          <w:kern w:val="0"/>
          <w:sz w:val="26"/>
          <w:szCs w:val="26"/>
        </w:rPr>
        <w:t>位用于页中间目录</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我们可以从架构中看到，实际上使用了</w:t>
      </w:r>
      <w:r w:rsidRPr="002D088C">
        <w:rPr>
          <w:rFonts w:ascii="Arial" w:eastAsia="宋体" w:hAnsi="Arial" w:cs="Arial"/>
          <w:color w:val="222222"/>
          <w:kern w:val="0"/>
          <w:sz w:val="22"/>
        </w:rPr>
        <w:t xml:space="preserve"> 43 </w:t>
      </w:r>
      <w:r w:rsidRPr="002D088C">
        <w:rPr>
          <w:rFonts w:ascii="Arial" w:eastAsia="宋体" w:hAnsi="Arial" w:cs="Arial"/>
          <w:color w:val="222222"/>
          <w:kern w:val="0"/>
          <w:sz w:val="22"/>
        </w:rPr>
        <w:t>位进行寻址。因此在</w:t>
      </w:r>
      <w:r w:rsidRPr="002D088C">
        <w:rPr>
          <w:rFonts w:ascii="Arial" w:eastAsia="宋体" w:hAnsi="Arial" w:cs="Arial"/>
          <w:color w:val="222222"/>
          <w:kern w:val="0"/>
          <w:sz w:val="22"/>
        </w:rPr>
        <w:t xml:space="preserve"> 64 </w:t>
      </w:r>
      <w:r w:rsidRPr="002D088C">
        <w:rPr>
          <w:rFonts w:ascii="Arial" w:eastAsia="宋体" w:hAnsi="Arial" w:cs="Arial"/>
          <w:color w:val="222222"/>
          <w:kern w:val="0"/>
          <w:sz w:val="22"/>
        </w:rPr>
        <w:t>位处理器中，可以有效使用的内存是</w:t>
      </w:r>
      <w:r w:rsidRPr="002D088C">
        <w:rPr>
          <w:rFonts w:ascii="Arial" w:eastAsia="宋体" w:hAnsi="Arial" w:cs="Arial"/>
          <w:color w:val="222222"/>
          <w:kern w:val="0"/>
          <w:sz w:val="22"/>
        </w:rPr>
        <w:t xml:space="preserve"> 2 </w:t>
      </w:r>
      <w:r w:rsidRPr="002D088C">
        <w:rPr>
          <w:rFonts w:ascii="Arial" w:eastAsia="宋体" w:hAnsi="Arial" w:cs="Arial"/>
          <w:color w:val="222222"/>
          <w:kern w:val="0"/>
          <w:sz w:val="22"/>
        </w:rPr>
        <w:t>的</w:t>
      </w:r>
      <w:r w:rsidRPr="002D088C">
        <w:rPr>
          <w:rFonts w:ascii="Arial" w:eastAsia="宋体" w:hAnsi="Arial" w:cs="Arial"/>
          <w:color w:val="222222"/>
          <w:kern w:val="0"/>
          <w:sz w:val="22"/>
        </w:rPr>
        <w:t xml:space="preserve"> 43 </w:t>
      </w:r>
      <w:r w:rsidRPr="002D088C">
        <w:rPr>
          <w:rFonts w:ascii="Arial" w:eastAsia="宋体" w:hAnsi="Arial" w:cs="Arial"/>
          <w:color w:val="222222"/>
          <w:kern w:val="0"/>
          <w:sz w:val="22"/>
        </w:rPr>
        <w:t>次方。</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每个进程都有自己的页目录和页表。为了引用一个包含实际用户数据的页框，操作系统（在</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架构上）首先将</w:t>
      </w:r>
      <w:r w:rsidRPr="002D088C">
        <w:rPr>
          <w:rFonts w:ascii="Arial" w:eastAsia="宋体" w:hAnsi="Arial" w:cs="Arial"/>
          <w:color w:val="222222"/>
          <w:kern w:val="0"/>
          <w:sz w:val="22"/>
        </w:rPr>
        <w:t xml:space="preserve"> pgd </w:t>
      </w:r>
      <w:r w:rsidRPr="002D088C">
        <w:rPr>
          <w:rFonts w:ascii="Arial" w:eastAsia="宋体" w:hAnsi="Arial" w:cs="Arial"/>
          <w:color w:val="222222"/>
          <w:kern w:val="0"/>
          <w:sz w:val="22"/>
        </w:rPr>
        <w:t>加载到</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cr3</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将</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cr3</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寄存器的内容存储到</w:t>
      </w:r>
      <w:r w:rsidRPr="002D088C">
        <w:rPr>
          <w:rFonts w:ascii="Arial" w:eastAsia="宋体" w:hAnsi="Arial" w:cs="Arial"/>
          <w:color w:val="222222"/>
          <w:kern w:val="0"/>
          <w:sz w:val="22"/>
        </w:rPr>
        <w:t xml:space="preserve"> TSS </w:t>
      </w:r>
      <w:r w:rsidRPr="002D088C">
        <w:rPr>
          <w:rFonts w:ascii="Arial" w:eastAsia="宋体" w:hAnsi="Arial" w:cs="Arial"/>
          <w:color w:val="222222"/>
          <w:kern w:val="0"/>
          <w:sz w:val="22"/>
        </w:rPr>
        <w:t>段中。此后只要在</w:t>
      </w:r>
      <w:r w:rsidRPr="002D088C">
        <w:rPr>
          <w:rFonts w:ascii="Arial" w:eastAsia="宋体" w:hAnsi="Arial" w:cs="Arial"/>
          <w:color w:val="222222"/>
          <w:kern w:val="0"/>
          <w:sz w:val="22"/>
        </w:rPr>
        <w:t xml:space="preserve"> CPU </w:t>
      </w:r>
      <w:r w:rsidRPr="002D088C">
        <w:rPr>
          <w:rFonts w:ascii="Arial" w:eastAsia="宋体" w:hAnsi="Arial" w:cs="Arial"/>
          <w:color w:val="222222"/>
          <w:kern w:val="0"/>
          <w:sz w:val="22"/>
        </w:rPr>
        <w:t>上执行新进程，就从</w:t>
      </w:r>
      <w:r w:rsidRPr="002D088C">
        <w:rPr>
          <w:rFonts w:ascii="Arial" w:eastAsia="宋体" w:hAnsi="Arial" w:cs="Arial"/>
          <w:color w:val="222222"/>
          <w:kern w:val="0"/>
          <w:sz w:val="22"/>
        </w:rPr>
        <w:t xml:space="preserve"> TSS </w:t>
      </w:r>
      <w:r w:rsidRPr="002D088C">
        <w:rPr>
          <w:rFonts w:ascii="Arial" w:eastAsia="宋体" w:hAnsi="Arial" w:cs="Arial"/>
          <w:color w:val="222222"/>
          <w:kern w:val="0"/>
          <w:sz w:val="22"/>
        </w:rPr>
        <w:t>段中将另外一个值加载到</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cr3</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寄存器中。从而使分页单元引用一组正确的页表。</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pgd </w:t>
      </w:r>
      <w:r w:rsidRPr="002D088C">
        <w:rPr>
          <w:rFonts w:ascii="Arial" w:eastAsia="宋体" w:hAnsi="Arial" w:cs="Arial"/>
          <w:color w:val="222222"/>
          <w:kern w:val="0"/>
          <w:sz w:val="22"/>
        </w:rPr>
        <w:t>表中的每一条目都指向一个页框，其中中包含了一组</w:t>
      </w:r>
      <w:r w:rsidRPr="002D088C">
        <w:rPr>
          <w:rFonts w:ascii="Arial" w:eastAsia="宋体" w:hAnsi="Arial" w:cs="Arial"/>
          <w:color w:val="222222"/>
          <w:kern w:val="0"/>
          <w:sz w:val="22"/>
        </w:rPr>
        <w:t xml:space="preserve"> pmd </w:t>
      </w:r>
      <w:r w:rsidRPr="002D088C">
        <w:rPr>
          <w:rFonts w:ascii="Arial" w:eastAsia="宋体" w:hAnsi="Arial" w:cs="Arial"/>
          <w:color w:val="222222"/>
          <w:kern w:val="0"/>
          <w:sz w:val="22"/>
        </w:rPr>
        <w:t>条目；</w:t>
      </w:r>
      <w:r w:rsidRPr="002D088C">
        <w:rPr>
          <w:rFonts w:ascii="Arial" w:eastAsia="宋体" w:hAnsi="Arial" w:cs="Arial"/>
          <w:color w:val="222222"/>
          <w:kern w:val="0"/>
          <w:sz w:val="22"/>
        </w:rPr>
        <w:t xml:space="preserve">pdm </w:t>
      </w:r>
      <w:r w:rsidRPr="002D088C">
        <w:rPr>
          <w:rFonts w:ascii="Arial" w:eastAsia="宋体" w:hAnsi="Arial" w:cs="Arial"/>
          <w:color w:val="222222"/>
          <w:kern w:val="0"/>
          <w:sz w:val="22"/>
        </w:rPr>
        <w:t>表中的每个条目又指向一个页框，其中包含一组</w:t>
      </w:r>
      <w:r w:rsidRPr="002D088C">
        <w:rPr>
          <w:rFonts w:ascii="Arial" w:eastAsia="宋体" w:hAnsi="Arial" w:cs="Arial"/>
          <w:color w:val="222222"/>
          <w:kern w:val="0"/>
          <w:sz w:val="22"/>
        </w:rPr>
        <w:t xml:space="preserve"> pte </w:t>
      </w:r>
      <w:r w:rsidRPr="002D088C">
        <w:rPr>
          <w:rFonts w:ascii="Arial" w:eastAsia="宋体" w:hAnsi="Arial" w:cs="Arial"/>
          <w:color w:val="222222"/>
          <w:kern w:val="0"/>
          <w:sz w:val="22"/>
        </w:rPr>
        <w:t>条目；</w:t>
      </w:r>
      <w:r w:rsidRPr="002D088C">
        <w:rPr>
          <w:rFonts w:ascii="Arial" w:eastAsia="宋体" w:hAnsi="Arial" w:cs="Arial"/>
          <w:color w:val="222222"/>
          <w:kern w:val="0"/>
          <w:sz w:val="22"/>
        </w:rPr>
        <w:t xml:space="preserve">pde </w:t>
      </w:r>
      <w:r w:rsidRPr="002D088C">
        <w:rPr>
          <w:rFonts w:ascii="Arial" w:eastAsia="宋体" w:hAnsi="Arial" w:cs="Arial"/>
          <w:color w:val="222222"/>
          <w:kern w:val="0"/>
          <w:sz w:val="22"/>
        </w:rPr>
        <w:t>表中的每个条目再指向一个页框，其中包含的是用户数据。如果正在查找的页已转出，那么就会在</w:t>
      </w:r>
      <w:r w:rsidRPr="002D088C">
        <w:rPr>
          <w:rFonts w:ascii="Arial" w:eastAsia="宋体" w:hAnsi="Arial" w:cs="Arial"/>
          <w:color w:val="222222"/>
          <w:kern w:val="0"/>
          <w:sz w:val="22"/>
        </w:rPr>
        <w:t xml:space="preserve"> pte </w:t>
      </w:r>
      <w:r w:rsidRPr="002D088C">
        <w:rPr>
          <w:rFonts w:ascii="Arial" w:eastAsia="宋体" w:hAnsi="Arial" w:cs="Arial"/>
          <w:color w:val="222222"/>
          <w:kern w:val="0"/>
          <w:sz w:val="22"/>
        </w:rPr>
        <w:t>表中存储一个交换条目，（在缺页的情况下）以定位将哪个页框重新加载到内存中。</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图</w:t>
      </w:r>
      <w:r w:rsidRPr="002D088C">
        <w:rPr>
          <w:rFonts w:ascii="Arial" w:eastAsia="宋体" w:hAnsi="Arial" w:cs="Arial"/>
          <w:color w:val="222222"/>
          <w:kern w:val="0"/>
          <w:sz w:val="22"/>
        </w:rPr>
        <w:t xml:space="preserve"> 8 </w:t>
      </w:r>
      <w:r w:rsidRPr="002D088C">
        <w:rPr>
          <w:rFonts w:ascii="Arial" w:eastAsia="宋体" w:hAnsi="Arial" w:cs="Arial"/>
          <w:color w:val="222222"/>
          <w:kern w:val="0"/>
          <w:sz w:val="22"/>
        </w:rPr>
        <w:t>说明我们连续为各级页表添加偏移量来映射对应的页框条目。我们通过进入作为分段单元输出的线性地址，再划分该地址来获得偏移量。要将线性地址划分成对应的每个页表元素，需要在内核中使用不同的宏。本文不详细介绍这些宏，下面我们通过图</w:t>
      </w:r>
      <w:r w:rsidRPr="002D088C">
        <w:rPr>
          <w:rFonts w:ascii="Arial" w:eastAsia="宋体" w:hAnsi="Arial" w:cs="Arial"/>
          <w:color w:val="222222"/>
          <w:kern w:val="0"/>
          <w:sz w:val="22"/>
        </w:rPr>
        <w:t xml:space="preserve"> 8 </w:t>
      </w:r>
      <w:r w:rsidRPr="002D088C">
        <w:rPr>
          <w:rFonts w:ascii="Arial" w:eastAsia="宋体" w:hAnsi="Arial" w:cs="Arial"/>
          <w:color w:val="222222"/>
          <w:kern w:val="0"/>
          <w:sz w:val="22"/>
        </w:rPr>
        <w:t>来简单看一下线性地址的划分方式。</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8. </w:t>
      </w:r>
      <w:r w:rsidRPr="002D088C">
        <w:rPr>
          <w:rFonts w:ascii="Arial" w:eastAsia="宋体" w:hAnsi="Arial" w:cs="Arial"/>
          <w:b/>
          <w:bCs/>
          <w:color w:val="000000"/>
          <w:kern w:val="0"/>
          <w:sz w:val="20"/>
          <w:szCs w:val="20"/>
        </w:rPr>
        <w:t>具有不同地址长度的线性地址</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4981575" cy="1664970"/>
            <wp:effectExtent l="0" t="0" r="9525" b="0"/>
            <wp:docPr id="2" name="图片 2" descr="具有不同地址长度的线性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具有不同地址长度的线性地址"/>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1664970"/>
                    </a:xfrm>
                    <a:prstGeom prst="rect">
                      <a:avLst/>
                    </a:prstGeom>
                    <a:noFill/>
                    <a:ln>
                      <a:noFill/>
                    </a:ln>
                  </pic:spPr>
                </pic:pic>
              </a:graphicData>
            </a:graphic>
          </wp:inline>
        </w:drawing>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预留页框</w:t>
      </w:r>
    </w:p>
    <w:p w:rsidR="002D088C" w:rsidRPr="002D088C" w:rsidRDefault="002D088C" w:rsidP="002D088C">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为内核代码和数据结构预留了几个页框。这些页</w:t>
      </w:r>
      <w:r w:rsidRPr="002D088C">
        <w:rPr>
          <w:rFonts w:ascii="Arial" w:eastAsia="宋体" w:hAnsi="Arial" w:cs="Arial"/>
          <w:i/>
          <w:iCs/>
          <w:color w:val="222222"/>
          <w:kern w:val="0"/>
          <w:sz w:val="22"/>
          <w:bdr w:val="none" w:sz="0" w:space="0" w:color="auto" w:frame="1"/>
        </w:rPr>
        <w:t>永远不会</w:t>
      </w:r>
      <w:r w:rsidRPr="002D088C">
        <w:rPr>
          <w:rFonts w:ascii="Arial" w:eastAsia="宋体" w:hAnsi="Arial" w:cs="Arial"/>
          <w:color w:val="222222"/>
          <w:kern w:val="0"/>
          <w:sz w:val="22"/>
        </w:rPr>
        <w:t> </w:t>
      </w:r>
      <w:r w:rsidRPr="002D088C">
        <w:rPr>
          <w:rFonts w:ascii="Arial" w:eastAsia="宋体" w:hAnsi="Arial" w:cs="Arial"/>
          <w:color w:val="222222"/>
          <w:kern w:val="0"/>
          <w:sz w:val="22"/>
        </w:rPr>
        <w:t>被转出到磁盘上。从</w:t>
      </w:r>
      <w:r w:rsidRPr="002D088C">
        <w:rPr>
          <w:rFonts w:ascii="Arial" w:eastAsia="宋体" w:hAnsi="Arial" w:cs="Arial"/>
          <w:color w:val="222222"/>
          <w:kern w:val="0"/>
          <w:sz w:val="22"/>
        </w:rPr>
        <w:t xml:space="preserve"> 0x0 </w:t>
      </w:r>
      <w:r w:rsidRPr="002D088C">
        <w:rPr>
          <w:rFonts w:ascii="Arial" w:eastAsia="宋体" w:hAnsi="Arial" w:cs="Arial"/>
          <w:color w:val="222222"/>
          <w:kern w:val="0"/>
          <w:sz w:val="22"/>
        </w:rPr>
        <w:t>到</w:t>
      </w:r>
      <w:r w:rsidRPr="002D088C">
        <w:rPr>
          <w:rFonts w:ascii="Arial" w:eastAsia="宋体" w:hAnsi="Arial" w:cs="Arial"/>
          <w:color w:val="222222"/>
          <w:kern w:val="0"/>
          <w:sz w:val="22"/>
        </w:rPr>
        <w:t xml:space="preserve"> 0xc0000000 </w:t>
      </w:r>
      <w:r w:rsidRPr="002D088C">
        <w:rPr>
          <w:rFonts w:ascii="Arial" w:eastAsia="宋体" w:hAnsi="Arial" w:cs="Arial"/>
          <w:color w:val="222222"/>
          <w:kern w:val="0"/>
          <w:sz w:val="22"/>
        </w:rPr>
        <w:t>（</w:t>
      </w:r>
      <w:r w:rsidRPr="002D088C">
        <w:rPr>
          <w:rFonts w:ascii="Lucida Console" w:eastAsia="宋体" w:hAnsi="Lucida Console" w:cs="宋体"/>
          <w:color w:val="222222"/>
          <w:kern w:val="0"/>
          <w:sz w:val="24"/>
          <w:szCs w:val="24"/>
          <w:bdr w:val="none" w:sz="0" w:space="0" w:color="auto" w:frame="1"/>
        </w:rPr>
        <w:t>PAGE_OFFSET</w:t>
      </w: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 </w:t>
      </w:r>
      <w:r w:rsidRPr="002D088C">
        <w:rPr>
          <w:rFonts w:ascii="Arial" w:eastAsia="宋体" w:hAnsi="Arial" w:cs="Arial"/>
          <w:color w:val="222222"/>
          <w:kern w:val="0"/>
          <w:sz w:val="22"/>
        </w:rPr>
        <w:t>的线性地址可由用户代码和内核代码进行引用。从</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PAGE_OFFSET</w:t>
      </w:r>
      <w:r w:rsidRPr="002D088C">
        <w:rPr>
          <w:rFonts w:ascii="Arial" w:eastAsia="宋体" w:hAnsi="Arial" w:cs="Arial"/>
          <w:color w:val="222222"/>
          <w:kern w:val="0"/>
          <w:sz w:val="22"/>
        </w:rPr>
        <w:t> </w:t>
      </w:r>
      <w:r w:rsidRPr="002D088C">
        <w:rPr>
          <w:rFonts w:ascii="Arial" w:eastAsia="宋体" w:hAnsi="Arial" w:cs="Arial"/>
          <w:color w:val="222222"/>
          <w:kern w:val="0"/>
          <w:sz w:val="22"/>
        </w:rPr>
        <w:t>到</w:t>
      </w:r>
      <w:r w:rsidRPr="002D088C">
        <w:rPr>
          <w:rFonts w:ascii="Arial" w:eastAsia="宋体" w:hAnsi="Arial" w:cs="Arial"/>
          <w:color w:val="222222"/>
          <w:kern w:val="0"/>
          <w:sz w:val="22"/>
        </w:rPr>
        <w:t xml:space="preserve"> 0xffffffff </w:t>
      </w:r>
      <w:r w:rsidRPr="002D088C">
        <w:rPr>
          <w:rFonts w:ascii="Arial" w:eastAsia="宋体" w:hAnsi="Arial" w:cs="Arial"/>
          <w:color w:val="222222"/>
          <w:kern w:val="0"/>
          <w:sz w:val="22"/>
        </w:rPr>
        <w:t>的线性地址只能由内核代码进行访问。</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这意味着在</w:t>
      </w:r>
      <w:r w:rsidRPr="002D088C">
        <w:rPr>
          <w:rFonts w:ascii="Arial" w:eastAsia="宋体" w:hAnsi="Arial" w:cs="Arial"/>
          <w:color w:val="222222"/>
          <w:kern w:val="0"/>
          <w:sz w:val="22"/>
        </w:rPr>
        <w:t xml:space="preserve"> 4 GB </w:t>
      </w:r>
      <w:r w:rsidRPr="002D088C">
        <w:rPr>
          <w:rFonts w:ascii="Arial" w:eastAsia="宋体" w:hAnsi="Arial" w:cs="Arial"/>
          <w:color w:val="222222"/>
          <w:kern w:val="0"/>
          <w:sz w:val="22"/>
        </w:rPr>
        <w:t>的内存空间中，只有</w:t>
      </w:r>
      <w:r w:rsidRPr="002D088C">
        <w:rPr>
          <w:rFonts w:ascii="Arial" w:eastAsia="宋体" w:hAnsi="Arial" w:cs="Arial"/>
          <w:color w:val="222222"/>
          <w:kern w:val="0"/>
          <w:sz w:val="22"/>
        </w:rPr>
        <w:t xml:space="preserve"> 3 GB </w:t>
      </w:r>
      <w:r w:rsidRPr="002D088C">
        <w:rPr>
          <w:rFonts w:ascii="Arial" w:eastAsia="宋体" w:hAnsi="Arial" w:cs="Arial"/>
          <w:color w:val="222222"/>
          <w:kern w:val="0"/>
          <w:sz w:val="22"/>
        </w:rPr>
        <w:t>可以用于用户应用程序。</w:t>
      </w:r>
    </w:p>
    <w:p w:rsidR="002D088C" w:rsidRPr="002D088C" w:rsidRDefault="002D088C" w:rsidP="002D088C">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2D088C">
        <w:rPr>
          <w:rFonts w:ascii="Helvetica" w:eastAsia="宋体" w:hAnsi="Helvetica" w:cs="Helvetica"/>
          <w:b/>
          <w:bCs/>
          <w:color w:val="000000"/>
          <w:kern w:val="0"/>
          <w:sz w:val="27"/>
          <w:szCs w:val="27"/>
        </w:rPr>
        <w:t>如何启用分页</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进程使用的分页机制包括两个阶段：</w:t>
      </w:r>
    </w:p>
    <w:p w:rsidR="002D088C" w:rsidRPr="002D088C" w:rsidRDefault="002D088C" w:rsidP="002D088C">
      <w:pPr>
        <w:widowControl/>
        <w:numPr>
          <w:ilvl w:val="0"/>
          <w:numId w:val="17"/>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在启动时，系统为</w:t>
      </w:r>
      <w:r w:rsidRPr="002D088C">
        <w:rPr>
          <w:rFonts w:ascii="Arial" w:eastAsia="宋体" w:hAnsi="Arial" w:cs="Arial"/>
          <w:color w:val="333333"/>
          <w:kern w:val="0"/>
          <w:sz w:val="26"/>
          <w:szCs w:val="26"/>
        </w:rPr>
        <w:t xml:space="preserve"> 8 MB </w:t>
      </w:r>
      <w:r w:rsidRPr="002D088C">
        <w:rPr>
          <w:rFonts w:ascii="Arial" w:eastAsia="宋体" w:hAnsi="Arial" w:cs="Arial"/>
          <w:color w:val="333333"/>
          <w:kern w:val="0"/>
          <w:sz w:val="26"/>
          <w:szCs w:val="26"/>
        </w:rPr>
        <w:t>的物理内存设置页表。</w:t>
      </w:r>
    </w:p>
    <w:p w:rsidR="002D088C" w:rsidRPr="002D088C" w:rsidRDefault="002D088C" w:rsidP="002D088C">
      <w:pPr>
        <w:widowControl/>
        <w:numPr>
          <w:ilvl w:val="0"/>
          <w:numId w:val="17"/>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然后，第二个阶段完成对其余物理地址的映射。</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在启动阶段，</w:t>
      </w:r>
      <w:r w:rsidRPr="002D088C">
        <w:rPr>
          <w:rFonts w:ascii="Lucida Console" w:eastAsia="宋体" w:hAnsi="Lucida Console" w:cs="宋体"/>
          <w:color w:val="222222"/>
          <w:kern w:val="0"/>
          <w:sz w:val="24"/>
          <w:szCs w:val="24"/>
          <w:bdr w:val="none" w:sz="0" w:space="0" w:color="auto" w:frame="1"/>
        </w:rPr>
        <w:t>startup_32()</w:t>
      </w:r>
      <w:r w:rsidRPr="002D088C">
        <w:rPr>
          <w:rFonts w:ascii="Arial" w:eastAsia="宋体" w:hAnsi="Arial" w:cs="Arial"/>
          <w:color w:val="222222"/>
          <w:kern w:val="0"/>
          <w:sz w:val="22"/>
        </w:rPr>
        <w:t> </w:t>
      </w:r>
      <w:r w:rsidRPr="002D088C">
        <w:rPr>
          <w:rFonts w:ascii="Arial" w:eastAsia="宋体" w:hAnsi="Arial" w:cs="Arial"/>
          <w:color w:val="222222"/>
          <w:kern w:val="0"/>
          <w:sz w:val="22"/>
        </w:rPr>
        <w:t>调用负责对分页机制进行初始化。这是在</w:t>
      </w:r>
      <w:r w:rsidRPr="002D088C">
        <w:rPr>
          <w:rFonts w:ascii="Arial" w:eastAsia="宋体" w:hAnsi="Arial" w:cs="Arial"/>
          <w:color w:val="222222"/>
          <w:kern w:val="0"/>
          <w:sz w:val="22"/>
        </w:rPr>
        <w:t xml:space="preserve"> arch/i386/kernel/head.S </w:t>
      </w:r>
      <w:r w:rsidRPr="002D088C">
        <w:rPr>
          <w:rFonts w:ascii="Arial" w:eastAsia="宋体" w:hAnsi="Arial" w:cs="Arial"/>
          <w:color w:val="222222"/>
          <w:kern w:val="0"/>
          <w:sz w:val="22"/>
        </w:rPr>
        <w:t>文件中实现的。这</w:t>
      </w:r>
      <w:r w:rsidRPr="002D088C">
        <w:rPr>
          <w:rFonts w:ascii="Arial" w:eastAsia="宋体" w:hAnsi="Arial" w:cs="Arial"/>
          <w:color w:val="222222"/>
          <w:kern w:val="0"/>
          <w:sz w:val="22"/>
        </w:rPr>
        <w:t xml:space="preserve"> 8 MB </w:t>
      </w:r>
      <w:r w:rsidRPr="002D088C">
        <w:rPr>
          <w:rFonts w:ascii="Arial" w:eastAsia="宋体" w:hAnsi="Arial" w:cs="Arial"/>
          <w:color w:val="222222"/>
          <w:kern w:val="0"/>
          <w:sz w:val="22"/>
        </w:rPr>
        <w:t>的映射发生在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PAGE_OFFSET</w:t>
      </w:r>
      <w:r w:rsidRPr="002D088C">
        <w:rPr>
          <w:rFonts w:ascii="Arial" w:eastAsia="宋体" w:hAnsi="Arial" w:cs="Arial"/>
          <w:color w:val="222222"/>
          <w:kern w:val="0"/>
          <w:sz w:val="22"/>
        </w:rPr>
        <w:t> </w:t>
      </w:r>
      <w:r w:rsidRPr="002D088C">
        <w:rPr>
          <w:rFonts w:ascii="Arial" w:eastAsia="宋体" w:hAnsi="Arial" w:cs="Arial"/>
          <w:color w:val="222222"/>
          <w:kern w:val="0"/>
          <w:sz w:val="22"/>
        </w:rPr>
        <w:t>之上的地址中。这种初始化是通过一个静态定义的编译时数组</w:t>
      </w:r>
      <w:r w:rsidRPr="002D088C">
        <w:rPr>
          <w:rFonts w:ascii="Arial" w:eastAsia="宋体" w:hAnsi="Arial" w:cs="Arial"/>
          <w:color w:val="222222"/>
          <w:kern w:val="0"/>
          <w:sz w:val="22"/>
        </w:rPr>
        <w:t xml:space="preserve"> (</w:t>
      </w:r>
      <w:r w:rsidRPr="002D088C">
        <w:rPr>
          <w:rFonts w:ascii="Lucida Console" w:eastAsia="宋体" w:hAnsi="Lucida Console" w:cs="宋体"/>
          <w:color w:val="222222"/>
          <w:kern w:val="0"/>
          <w:sz w:val="24"/>
          <w:szCs w:val="24"/>
          <w:bdr w:val="none" w:sz="0" w:space="0" w:color="auto" w:frame="1"/>
        </w:rPr>
        <w:t>swapper_pg_dir</w:t>
      </w:r>
      <w:r w:rsidRPr="002D088C">
        <w:rPr>
          <w:rFonts w:ascii="Arial" w:eastAsia="宋体" w:hAnsi="Arial" w:cs="Arial"/>
          <w:color w:val="222222"/>
          <w:kern w:val="0"/>
          <w:sz w:val="22"/>
        </w:rPr>
        <w:t xml:space="preserve">) </w:t>
      </w:r>
      <w:r w:rsidRPr="002D088C">
        <w:rPr>
          <w:rFonts w:ascii="Arial" w:eastAsia="宋体" w:hAnsi="Arial" w:cs="Arial"/>
          <w:color w:val="222222"/>
          <w:kern w:val="0"/>
          <w:sz w:val="22"/>
        </w:rPr>
        <w:t>开始的。在编译时它被放到一个特定的地址（</w:t>
      </w:r>
      <w:r w:rsidRPr="002D088C">
        <w:rPr>
          <w:rFonts w:ascii="Arial" w:eastAsia="宋体" w:hAnsi="Arial" w:cs="Arial"/>
          <w:color w:val="222222"/>
          <w:kern w:val="0"/>
          <w:sz w:val="22"/>
        </w:rPr>
        <w:t>0x00101000</w:t>
      </w:r>
      <w:r w:rsidRPr="002D088C">
        <w:rPr>
          <w:rFonts w:ascii="Arial" w:eastAsia="宋体" w:hAnsi="Arial" w:cs="Arial"/>
          <w:color w:val="222222"/>
          <w:kern w:val="0"/>
          <w:sz w:val="22"/>
        </w:rPr>
        <w:t>）。</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这种操作为在代码中静态定义的两个页</w:t>
      </w:r>
      <w:r w:rsidRPr="002D088C">
        <w:rPr>
          <w:rFonts w:ascii="Arial" w:eastAsia="宋体" w:hAnsi="Arial" w:cs="Arial"/>
          <w:color w:val="222222"/>
          <w:kern w:val="0"/>
          <w:sz w:val="22"/>
        </w:rPr>
        <w:t xml:space="preserve"> —— </w:t>
      </w:r>
      <w:r w:rsidRPr="002D088C">
        <w:rPr>
          <w:rFonts w:ascii="Lucida Console" w:eastAsia="宋体" w:hAnsi="Lucida Console" w:cs="宋体"/>
          <w:color w:val="222222"/>
          <w:kern w:val="0"/>
          <w:sz w:val="24"/>
          <w:szCs w:val="24"/>
          <w:bdr w:val="none" w:sz="0" w:space="0" w:color="auto" w:frame="1"/>
        </w:rPr>
        <w:t>pg0</w:t>
      </w:r>
      <w:r w:rsidRPr="002D088C">
        <w:rPr>
          <w:rFonts w:ascii="Arial" w:eastAsia="宋体" w:hAnsi="Arial" w:cs="Arial"/>
          <w:color w:val="222222"/>
          <w:kern w:val="0"/>
          <w:sz w:val="22"/>
        </w:rPr>
        <w:t> </w:t>
      </w:r>
      <w:r w:rsidRPr="002D088C">
        <w:rPr>
          <w:rFonts w:ascii="Arial" w:eastAsia="宋体" w:hAnsi="Arial" w:cs="Arial"/>
          <w:color w:val="222222"/>
          <w:kern w:val="0"/>
          <w:sz w:val="22"/>
        </w:rPr>
        <w:t>和</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pg1</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建立页表。这些页框的大小默认为</w:t>
      </w:r>
      <w:r w:rsidRPr="002D088C">
        <w:rPr>
          <w:rFonts w:ascii="Arial" w:eastAsia="宋体" w:hAnsi="Arial" w:cs="Arial"/>
          <w:color w:val="222222"/>
          <w:kern w:val="0"/>
          <w:sz w:val="22"/>
        </w:rPr>
        <w:t xml:space="preserve"> 4 KB</w:t>
      </w:r>
      <w:r w:rsidRPr="002D088C">
        <w:rPr>
          <w:rFonts w:ascii="Arial" w:eastAsia="宋体" w:hAnsi="Arial" w:cs="Arial"/>
          <w:color w:val="222222"/>
          <w:kern w:val="0"/>
          <w:sz w:val="22"/>
        </w:rPr>
        <w:t>，除非我们设置了页大小扩展位（有关</w:t>
      </w:r>
      <w:r w:rsidRPr="002D088C">
        <w:rPr>
          <w:rFonts w:ascii="Arial" w:eastAsia="宋体" w:hAnsi="Arial" w:cs="Arial"/>
          <w:color w:val="222222"/>
          <w:kern w:val="0"/>
          <w:sz w:val="22"/>
        </w:rPr>
        <w:t xml:space="preserve"> PSE </w:t>
      </w:r>
      <w:r w:rsidRPr="002D088C">
        <w:rPr>
          <w:rFonts w:ascii="Arial" w:eastAsia="宋体" w:hAnsi="Arial" w:cs="Arial"/>
          <w:color w:val="222222"/>
          <w:kern w:val="0"/>
          <w:sz w:val="22"/>
        </w:rPr>
        <w:t>的更多内容，请参阅</w:t>
      </w:r>
      <w:r w:rsidRPr="002D088C">
        <w:rPr>
          <w:rFonts w:ascii="Arial" w:eastAsia="宋体" w:hAnsi="Arial" w:cs="Arial"/>
          <w:color w:val="222222"/>
          <w:kern w:val="0"/>
          <w:sz w:val="22"/>
        </w:rPr>
        <w:t> </w:t>
      </w:r>
      <w:hyperlink r:id="rId26" w:anchor="extend" w:history="1">
        <w:r w:rsidRPr="002D088C">
          <w:rPr>
            <w:rFonts w:ascii="Arial" w:eastAsia="宋体" w:hAnsi="Arial" w:cs="Arial"/>
            <w:color w:val="745285"/>
            <w:kern w:val="0"/>
            <w:sz w:val="22"/>
            <w:u w:val="single"/>
            <w:bdr w:val="none" w:sz="0" w:space="0" w:color="auto" w:frame="1"/>
          </w:rPr>
          <w:t>扩展分页</w:t>
        </w:r>
      </w:hyperlink>
      <w:r w:rsidRPr="002D088C">
        <w:rPr>
          <w:rFonts w:ascii="Arial" w:eastAsia="宋体" w:hAnsi="Arial" w:cs="Arial"/>
          <w:color w:val="222222"/>
          <w:kern w:val="0"/>
          <w:sz w:val="22"/>
        </w:rPr>
        <w:t> </w:t>
      </w:r>
      <w:r w:rsidRPr="002D088C">
        <w:rPr>
          <w:rFonts w:ascii="Arial" w:eastAsia="宋体" w:hAnsi="Arial" w:cs="Arial"/>
          <w:color w:val="222222"/>
          <w:kern w:val="0"/>
          <w:sz w:val="22"/>
        </w:rPr>
        <w:t>一节）。这个全局数组所指向的数据地址存储在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cr3</w:t>
      </w:r>
      <w:r w:rsidRPr="002D088C">
        <w:rPr>
          <w:rFonts w:ascii="Arial" w:eastAsia="宋体" w:hAnsi="Arial" w:cs="Arial"/>
          <w:color w:val="222222"/>
          <w:kern w:val="0"/>
          <w:sz w:val="22"/>
        </w:rPr>
        <w:t> </w:t>
      </w:r>
      <w:r w:rsidRPr="002D088C">
        <w:rPr>
          <w:rFonts w:ascii="Arial" w:eastAsia="宋体" w:hAnsi="Arial" w:cs="Arial"/>
          <w:color w:val="222222"/>
          <w:kern w:val="0"/>
          <w:sz w:val="22"/>
        </w:rPr>
        <w:t>寄存器中，我认为这是为</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进程设置分页单元的第一阶段。其余的页项是在第二阶段中完成的。</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第二阶段由方法调用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paging_init()</w:t>
      </w:r>
      <w:r w:rsidRPr="002D088C">
        <w:rPr>
          <w:rFonts w:ascii="Arial" w:eastAsia="宋体" w:hAnsi="Arial" w:cs="Arial"/>
          <w:color w:val="222222"/>
          <w:kern w:val="0"/>
          <w:sz w:val="22"/>
        </w:rPr>
        <w:t> </w:t>
      </w:r>
      <w:r w:rsidRPr="002D088C">
        <w:rPr>
          <w:rFonts w:ascii="Arial" w:eastAsia="宋体" w:hAnsi="Arial" w:cs="Arial"/>
          <w:color w:val="222222"/>
          <w:kern w:val="0"/>
          <w:sz w:val="22"/>
        </w:rPr>
        <w:t>来完成。</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在</w:t>
      </w:r>
      <w:r w:rsidRPr="002D088C">
        <w:rPr>
          <w:rFonts w:ascii="Arial" w:eastAsia="宋体" w:hAnsi="Arial" w:cs="Arial"/>
          <w:color w:val="222222"/>
          <w:kern w:val="0"/>
          <w:sz w:val="22"/>
        </w:rPr>
        <w:t xml:space="preserve"> 32 </w:t>
      </w:r>
      <w:r w:rsidRPr="002D088C">
        <w:rPr>
          <w:rFonts w:ascii="Arial" w:eastAsia="宋体" w:hAnsi="Arial" w:cs="Arial"/>
          <w:color w:val="222222"/>
          <w:kern w:val="0"/>
          <w:sz w:val="22"/>
        </w:rPr>
        <w:t>位的</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架构上，</w:t>
      </w:r>
      <w:r w:rsidRPr="002D088C">
        <w:rPr>
          <w:rFonts w:ascii="Arial" w:eastAsia="宋体" w:hAnsi="Arial" w:cs="Arial"/>
          <w:color w:val="222222"/>
          <w:kern w:val="0"/>
          <w:sz w:val="22"/>
        </w:rPr>
        <w:t xml:space="preserve">RAM </w:t>
      </w:r>
      <w:r w:rsidRPr="002D088C">
        <w:rPr>
          <w:rFonts w:ascii="Arial" w:eastAsia="宋体" w:hAnsi="Arial" w:cs="Arial"/>
          <w:color w:val="222222"/>
          <w:kern w:val="0"/>
          <w:sz w:val="22"/>
        </w:rPr>
        <w:t>映射到</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PAGE_OFFSET</w:t>
      </w:r>
      <w:r w:rsidRPr="002D088C">
        <w:rPr>
          <w:rFonts w:ascii="Arial" w:eastAsia="宋体" w:hAnsi="Arial" w:cs="Arial"/>
          <w:color w:val="222222"/>
          <w:kern w:val="0"/>
          <w:sz w:val="22"/>
        </w:rPr>
        <w:t> </w:t>
      </w:r>
      <w:r w:rsidRPr="002D088C">
        <w:rPr>
          <w:rFonts w:ascii="Arial" w:eastAsia="宋体" w:hAnsi="Arial" w:cs="Arial"/>
          <w:color w:val="222222"/>
          <w:kern w:val="0"/>
          <w:sz w:val="22"/>
        </w:rPr>
        <w:t>和由</w:t>
      </w:r>
      <w:r w:rsidRPr="002D088C">
        <w:rPr>
          <w:rFonts w:ascii="Arial" w:eastAsia="宋体" w:hAnsi="Arial" w:cs="Arial"/>
          <w:color w:val="222222"/>
          <w:kern w:val="0"/>
          <w:sz w:val="22"/>
        </w:rPr>
        <w:t xml:space="preserve"> 4GB </w:t>
      </w:r>
      <w:r w:rsidRPr="002D088C">
        <w:rPr>
          <w:rFonts w:ascii="Arial" w:eastAsia="宋体" w:hAnsi="Arial" w:cs="Arial"/>
          <w:color w:val="222222"/>
          <w:kern w:val="0"/>
          <w:sz w:val="22"/>
        </w:rPr>
        <w:t>上限</w:t>
      </w:r>
      <w:r w:rsidRPr="002D088C">
        <w:rPr>
          <w:rFonts w:ascii="Arial" w:eastAsia="宋体" w:hAnsi="Arial" w:cs="Arial"/>
          <w:color w:val="222222"/>
          <w:kern w:val="0"/>
          <w:sz w:val="22"/>
        </w:rPr>
        <w:t xml:space="preserve"> (0xFFFFFFFF) </w:t>
      </w:r>
      <w:r w:rsidRPr="002D088C">
        <w:rPr>
          <w:rFonts w:ascii="Arial" w:eastAsia="宋体" w:hAnsi="Arial" w:cs="Arial"/>
          <w:color w:val="222222"/>
          <w:kern w:val="0"/>
          <w:sz w:val="22"/>
        </w:rPr>
        <w:t>表示的地址之间。这意味着大约有</w:t>
      </w:r>
      <w:r w:rsidRPr="002D088C">
        <w:rPr>
          <w:rFonts w:ascii="Arial" w:eastAsia="宋体" w:hAnsi="Arial" w:cs="Arial"/>
          <w:color w:val="222222"/>
          <w:kern w:val="0"/>
          <w:sz w:val="22"/>
        </w:rPr>
        <w:t xml:space="preserve"> 1 GB </w:t>
      </w:r>
      <w:r w:rsidRPr="002D088C">
        <w:rPr>
          <w:rFonts w:ascii="Arial" w:eastAsia="宋体" w:hAnsi="Arial" w:cs="Arial"/>
          <w:color w:val="222222"/>
          <w:kern w:val="0"/>
          <w:sz w:val="22"/>
        </w:rPr>
        <w:t>的</w:t>
      </w:r>
      <w:r w:rsidRPr="002D088C">
        <w:rPr>
          <w:rFonts w:ascii="Arial" w:eastAsia="宋体" w:hAnsi="Arial" w:cs="Arial"/>
          <w:color w:val="222222"/>
          <w:kern w:val="0"/>
          <w:sz w:val="22"/>
        </w:rPr>
        <w:t xml:space="preserve"> RAM </w:t>
      </w:r>
      <w:r w:rsidRPr="002D088C">
        <w:rPr>
          <w:rFonts w:ascii="Arial" w:eastAsia="宋体" w:hAnsi="Arial" w:cs="Arial"/>
          <w:color w:val="222222"/>
          <w:kern w:val="0"/>
          <w:sz w:val="22"/>
        </w:rPr>
        <w:t>可以在</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启动时进行映射，这种操作是默认进行的。然而，如果有人设置了</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HIGHMEM_CONFIG</w:t>
      </w:r>
      <w:r w:rsidRPr="002D088C">
        <w:rPr>
          <w:rFonts w:ascii="Arial" w:eastAsia="宋体" w:hAnsi="Arial" w:cs="Arial"/>
          <w:color w:val="222222"/>
          <w:kern w:val="0"/>
          <w:sz w:val="22"/>
        </w:rPr>
        <w:t>，那么就可以将超过</w:t>
      </w:r>
      <w:r w:rsidRPr="002D088C">
        <w:rPr>
          <w:rFonts w:ascii="Arial" w:eastAsia="宋体" w:hAnsi="Arial" w:cs="Arial"/>
          <w:color w:val="222222"/>
          <w:kern w:val="0"/>
          <w:sz w:val="22"/>
        </w:rPr>
        <w:t xml:space="preserve"> 1 GB </w:t>
      </w:r>
      <w:r w:rsidRPr="002D088C">
        <w:rPr>
          <w:rFonts w:ascii="Arial" w:eastAsia="宋体" w:hAnsi="Arial" w:cs="Arial"/>
          <w:color w:val="222222"/>
          <w:kern w:val="0"/>
          <w:sz w:val="22"/>
        </w:rPr>
        <w:t>的内存映射到内核上</w:t>
      </w:r>
      <w:r w:rsidRPr="002D088C">
        <w:rPr>
          <w:rFonts w:ascii="Arial" w:eastAsia="宋体" w:hAnsi="Arial" w:cs="Arial"/>
          <w:color w:val="222222"/>
          <w:kern w:val="0"/>
          <w:sz w:val="22"/>
        </w:rPr>
        <w:t xml:space="preserve"> —— </w:t>
      </w:r>
      <w:r w:rsidRPr="002D088C">
        <w:rPr>
          <w:rFonts w:ascii="Arial" w:eastAsia="宋体" w:hAnsi="Arial" w:cs="Arial"/>
          <w:color w:val="222222"/>
          <w:kern w:val="0"/>
          <w:sz w:val="22"/>
        </w:rPr>
        <w:t>切记这是一种临时的安排。可以通过调用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kmap()</w:t>
      </w:r>
      <w:r w:rsidRPr="002D088C">
        <w:rPr>
          <w:rFonts w:ascii="Arial" w:eastAsia="宋体" w:hAnsi="Arial" w:cs="Arial"/>
          <w:color w:val="222222"/>
          <w:kern w:val="0"/>
          <w:sz w:val="22"/>
        </w:rPr>
        <w:t> </w:t>
      </w:r>
      <w:r w:rsidRPr="002D088C">
        <w:rPr>
          <w:rFonts w:ascii="Arial" w:eastAsia="宋体" w:hAnsi="Arial" w:cs="Arial"/>
          <w:color w:val="222222"/>
          <w:kern w:val="0"/>
          <w:sz w:val="22"/>
        </w:rPr>
        <w:t>实现。</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27"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物理内存区域</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lastRenderedPageBreak/>
        <w:t>我已经向您展示了（</w:t>
      </w:r>
      <w:r w:rsidRPr="002D088C">
        <w:rPr>
          <w:rFonts w:ascii="Arial" w:eastAsia="宋体" w:hAnsi="Arial" w:cs="Arial"/>
          <w:color w:val="222222"/>
          <w:kern w:val="0"/>
          <w:sz w:val="22"/>
        </w:rPr>
        <w:t xml:space="preserve">32 </w:t>
      </w:r>
      <w:r w:rsidRPr="002D088C">
        <w:rPr>
          <w:rFonts w:ascii="Arial" w:eastAsia="宋体" w:hAnsi="Arial" w:cs="Arial"/>
          <w:color w:val="222222"/>
          <w:kern w:val="0"/>
          <w:sz w:val="22"/>
        </w:rPr>
        <w:t>位架构上的）</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内核按照</w:t>
      </w:r>
      <w:r w:rsidRPr="002D088C">
        <w:rPr>
          <w:rFonts w:ascii="Arial" w:eastAsia="宋体" w:hAnsi="Arial" w:cs="Arial"/>
          <w:color w:val="222222"/>
          <w:kern w:val="0"/>
          <w:sz w:val="22"/>
        </w:rPr>
        <w:t xml:space="preserve"> 3:1 </w:t>
      </w:r>
      <w:r w:rsidRPr="002D088C">
        <w:rPr>
          <w:rFonts w:ascii="Arial" w:eastAsia="宋体" w:hAnsi="Arial" w:cs="Arial"/>
          <w:color w:val="222222"/>
          <w:kern w:val="0"/>
          <w:sz w:val="22"/>
        </w:rPr>
        <w:t>的比率来划分虚拟内存：</w:t>
      </w:r>
      <w:r w:rsidRPr="002D088C">
        <w:rPr>
          <w:rFonts w:ascii="Arial" w:eastAsia="宋体" w:hAnsi="Arial" w:cs="Arial"/>
          <w:color w:val="222222"/>
          <w:kern w:val="0"/>
          <w:sz w:val="22"/>
        </w:rPr>
        <w:t xml:space="preserve">3 GB </w:t>
      </w:r>
      <w:r w:rsidRPr="002D088C">
        <w:rPr>
          <w:rFonts w:ascii="Arial" w:eastAsia="宋体" w:hAnsi="Arial" w:cs="Arial"/>
          <w:color w:val="222222"/>
          <w:kern w:val="0"/>
          <w:sz w:val="22"/>
        </w:rPr>
        <w:t>的虚拟内存用于用户空间，</w:t>
      </w:r>
      <w:r w:rsidRPr="002D088C">
        <w:rPr>
          <w:rFonts w:ascii="Arial" w:eastAsia="宋体" w:hAnsi="Arial" w:cs="Arial"/>
          <w:color w:val="222222"/>
          <w:kern w:val="0"/>
          <w:sz w:val="22"/>
        </w:rPr>
        <w:t xml:space="preserve">1 GB </w:t>
      </w:r>
      <w:r w:rsidRPr="002D088C">
        <w:rPr>
          <w:rFonts w:ascii="Arial" w:eastAsia="宋体" w:hAnsi="Arial" w:cs="Arial"/>
          <w:color w:val="222222"/>
          <w:kern w:val="0"/>
          <w:sz w:val="22"/>
        </w:rPr>
        <w:t>的内存用于内核空间。内核代码及其数据结构都必须位于这</w:t>
      </w:r>
      <w:r w:rsidRPr="002D088C">
        <w:rPr>
          <w:rFonts w:ascii="Arial" w:eastAsia="宋体" w:hAnsi="Arial" w:cs="Arial"/>
          <w:color w:val="222222"/>
          <w:kern w:val="0"/>
          <w:sz w:val="22"/>
        </w:rPr>
        <w:t xml:space="preserve"> 1 GB </w:t>
      </w:r>
      <w:r w:rsidRPr="002D088C">
        <w:rPr>
          <w:rFonts w:ascii="Arial" w:eastAsia="宋体" w:hAnsi="Arial" w:cs="Arial"/>
          <w:color w:val="222222"/>
          <w:kern w:val="0"/>
          <w:sz w:val="22"/>
        </w:rPr>
        <w:t>的地址空间中，但是对于此地址空间而言，更大的消费者是物理地址的虚拟映射。</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之所以出现这种问题，是因为若一段内存没有映射到自己的地址空间中，那么内核就不能操作这段内存。因此，内核可以处理的最大内存总量就是可以映射到内核的虚拟地址空间减去需要映射到内核代码本身上的空间。结果，一个基于</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的</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系统最大可以使用略低于</w:t>
      </w:r>
      <w:r w:rsidRPr="002D088C">
        <w:rPr>
          <w:rFonts w:ascii="Arial" w:eastAsia="宋体" w:hAnsi="Arial" w:cs="Arial"/>
          <w:color w:val="222222"/>
          <w:kern w:val="0"/>
          <w:sz w:val="22"/>
        </w:rPr>
        <w:t xml:space="preserve"> 1 GB </w:t>
      </w:r>
      <w:r w:rsidRPr="002D088C">
        <w:rPr>
          <w:rFonts w:ascii="Arial" w:eastAsia="宋体" w:hAnsi="Arial" w:cs="Arial"/>
          <w:color w:val="222222"/>
          <w:kern w:val="0"/>
          <w:sz w:val="22"/>
        </w:rPr>
        <w:t>的物理内存。</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为了迎合大量用户的需要，支持更多内存、提高性能，并建立一种独立于架构的内存描述方法，</w:t>
      </w:r>
      <w:r w:rsidRPr="002D088C">
        <w:rPr>
          <w:rFonts w:ascii="Arial" w:eastAsia="宋体" w:hAnsi="Arial" w:cs="Arial"/>
          <w:color w:val="222222"/>
          <w:kern w:val="0"/>
          <w:sz w:val="22"/>
        </w:rPr>
        <w:t xml:space="preserve">Linux </w:t>
      </w:r>
      <w:r w:rsidRPr="002D088C">
        <w:rPr>
          <w:rFonts w:ascii="Arial" w:eastAsia="宋体" w:hAnsi="Arial" w:cs="Arial"/>
          <w:color w:val="222222"/>
          <w:kern w:val="0"/>
          <w:sz w:val="22"/>
        </w:rPr>
        <w:t>内存模型就必须进行改进。为了实现这些目标，新模型将内存划分成分配给每个</w:t>
      </w:r>
      <w:r w:rsidRPr="002D088C">
        <w:rPr>
          <w:rFonts w:ascii="Arial" w:eastAsia="宋体" w:hAnsi="Arial" w:cs="Arial"/>
          <w:color w:val="222222"/>
          <w:kern w:val="0"/>
          <w:sz w:val="22"/>
        </w:rPr>
        <w:t xml:space="preserve"> CPU </w:t>
      </w:r>
      <w:r w:rsidRPr="002D088C">
        <w:rPr>
          <w:rFonts w:ascii="Arial" w:eastAsia="宋体" w:hAnsi="Arial" w:cs="Arial"/>
          <w:color w:val="222222"/>
          <w:kern w:val="0"/>
          <w:sz w:val="22"/>
        </w:rPr>
        <w:t>的空间。每个空间都称为一个</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节点</w:t>
      </w:r>
      <w:r w:rsidRPr="002D088C">
        <w:rPr>
          <w:rFonts w:ascii="Arial" w:eastAsia="宋体" w:hAnsi="Arial" w:cs="Arial"/>
          <w:color w:val="222222"/>
          <w:kern w:val="0"/>
          <w:sz w:val="22"/>
        </w:rPr>
        <w:t>；每个节点都被划分成一些</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区域</w:t>
      </w:r>
      <w:r w:rsidRPr="002D088C">
        <w:rPr>
          <w:rFonts w:ascii="Arial" w:eastAsia="宋体" w:hAnsi="Arial" w:cs="Arial"/>
          <w:color w:val="222222"/>
          <w:kern w:val="0"/>
          <w:sz w:val="22"/>
        </w:rPr>
        <w:t>。区域（表示内存中的范围）可以进一步划分为以下类型：</w:t>
      </w:r>
    </w:p>
    <w:p w:rsidR="002D088C" w:rsidRPr="002D088C" w:rsidRDefault="002D088C" w:rsidP="002D088C">
      <w:pPr>
        <w:widowControl/>
        <w:numPr>
          <w:ilvl w:val="0"/>
          <w:numId w:val="1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ZONE_DMA</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0-16 MB</w:t>
      </w:r>
      <w:r w:rsidRPr="002D088C">
        <w:rPr>
          <w:rFonts w:ascii="Arial" w:eastAsia="宋体" w:hAnsi="Arial" w:cs="Arial"/>
          <w:color w:val="333333"/>
          <w:kern w:val="0"/>
          <w:sz w:val="26"/>
          <w:szCs w:val="26"/>
        </w:rPr>
        <w:t>）：包含</w:t>
      </w:r>
      <w:r w:rsidRPr="002D088C">
        <w:rPr>
          <w:rFonts w:ascii="Arial" w:eastAsia="宋体" w:hAnsi="Arial" w:cs="Arial"/>
          <w:color w:val="333333"/>
          <w:kern w:val="0"/>
          <w:sz w:val="26"/>
          <w:szCs w:val="26"/>
        </w:rPr>
        <w:t xml:space="preserve"> ISA/PCI </w:t>
      </w:r>
      <w:r w:rsidRPr="002D088C">
        <w:rPr>
          <w:rFonts w:ascii="Arial" w:eastAsia="宋体" w:hAnsi="Arial" w:cs="Arial"/>
          <w:color w:val="333333"/>
          <w:kern w:val="0"/>
          <w:sz w:val="26"/>
          <w:szCs w:val="26"/>
        </w:rPr>
        <w:t>设备需要的低端物理内存区域中的内存范围。</w:t>
      </w:r>
    </w:p>
    <w:p w:rsidR="002D088C" w:rsidRPr="002D088C" w:rsidRDefault="002D088C" w:rsidP="002D088C">
      <w:pPr>
        <w:widowControl/>
        <w:numPr>
          <w:ilvl w:val="0"/>
          <w:numId w:val="1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ZONE_NORMAL</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16-896 MB</w:t>
      </w:r>
      <w:r w:rsidRPr="002D088C">
        <w:rPr>
          <w:rFonts w:ascii="Arial" w:eastAsia="宋体" w:hAnsi="Arial" w:cs="Arial"/>
          <w:color w:val="333333"/>
          <w:kern w:val="0"/>
          <w:sz w:val="26"/>
          <w:szCs w:val="26"/>
        </w:rPr>
        <w:t>）：由内核直接映射到高端范围的物理内存的内存范围。所有的内核操作都只能使用这个内存区域来进行，因此这是对性能至关重要的区域。</w:t>
      </w:r>
    </w:p>
    <w:p w:rsidR="002D088C" w:rsidRPr="002D088C" w:rsidRDefault="002D088C" w:rsidP="002D088C">
      <w:pPr>
        <w:widowControl/>
        <w:numPr>
          <w:ilvl w:val="0"/>
          <w:numId w:val="18"/>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Lucida Console" w:eastAsia="宋体" w:hAnsi="Lucida Console" w:cs="宋体"/>
          <w:color w:val="333333"/>
          <w:kern w:val="0"/>
          <w:sz w:val="24"/>
          <w:szCs w:val="24"/>
          <w:bdr w:val="none" w:sz="0" w:space="0" w:color="auto" w:frame="1"/>
        </w:rPr>
        <w:t>ZONE_HIGHMEM</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 xml:space="preserve">896 MB </w:t>
      </w:r>
      <w:r w:rsidRPr="002D088C">
        <w:rPr>
          <w:rFonts w:ascii="Arial" w:eastAsia="宋体" w:hAnsi="Arial" w:cs="Arial"/>
          <w:color w:val="333333"/>
          <w:kern w:val="0"/>
          <w:sz w:val="26"/>
          <w:szCs w:val="26"/>
        </w:rPr>
        <w:t>以及更高的内存）：系统中内核不能映像到的其他可用内存。</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节点的概念在内核中是使用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struct pglist_data</w:t>
      </w:r>
      <w:r w:rsidRPr="002D088C">
        <w:rPr>
          <w:rFonts w:ascii="Arial" w:eastAsia="宋体" w:hAnsi="Arial" w:cs="Arial"/>
          <w:color w:val="222222"/>
          <w:kern w:val="0"/>
          <w:sz w:val="22"/>
        </w:rPr>
        <w:t> </w:t>
      </w:r>
      <w:r w:rsidRPr="002D088C">
        <w:rPr>
          <w:rFonts w:ascii="Arial" w:eastAsia="宋体" w:hAnsi="Arial" w:cs="Arial"/>
          <w:color w:val="222222"/>
          <w:kern w:val="0"/>
          <w:sz w:val="22"/>
        </w:rPr>
        <w:t>结构来实现的。区域是使用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struct zone_struct</w:t>
      </w:r>
      <w:r w:rsidRPr="002D088C">
        <w:rPr>
          <w:rFonts w:ascii="Arial" w:eastAsia="宋体" w:hAnsi="Arial" w:cs="Arial"/>
          <w:color w:val="222222"/>
          <w:kern w:val="0"/>
          <w:sz w:val="22"/>
        </w:rPr>
        <w:t> </w:t>
      </w:r>
      <w:r w:rsidRPr="002D088C">
        <w:rPr>
          <w:rFonts w:ascii="Arial" w:eastAsia="宋体" w:hAnsi="Arial" w:cs="Arial"/>
          <w:color w:val="222222"/>
          <w:kern w:val="0"/>
          <w:sz w:val="22"/>
        </w:rPr>
        <w:t>结构来描述的。物理页框是使用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struct Page</w:t>
      </w:r>
      <w:r w:rsidRPr="002D088C">
        <w:rPr>
          <w:rFonts w:ascii="Arial" w:eastAsia="宋体" w:hAnsi="Arial" w:cs="Arial"/>
          <w:color w:val="222222"/>
          <w:kern w:val="0"/>
          <w:sz w:val="22"/>
        </w:rPr>
        <w:t> </w:t>
      </w:r>
      <w:r w:rsidRPr="002D088C">
        <w:rPr>
          <w:rFonts w:ascii="Arial" w:eastAsia="宋体" w:hAnsi="Arial" w:cs="Arial"/>
          <w:color w:val="222222"/>
          <w:kern w:val="0"/>
          <w:sz w:val="22"/>
        </w:rPr>
        <w:t>结构来表示的，所有这些</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Struct</w:t>
      </w:r>
      <w:r w:rsidRPr="002D088C">
        <w:rPr>
          <w:rFonts w:ascii="Arial" w:eastAsia="宋体" w:hAnsi="Arial" w:cs="Arial"/>
          <w:color w:val="222222"/>
          <w:kern w:val="0"/>
          <w:sz w:val="22"/>
        </w:rPr>
        <w:t> </w:t>
      </w:r>
      <w:r w:rsidRPr="002D088C">
        <w:rPr>
          <w:rFonts w:ascii="Arial" w:eastAsia="宋体" w:hAnsi="Arial" w:cs="Arial"/>
          <w:color w:val="222222"/>
          <w:kern w:val="0"/>
          <w:sz w:val="22"/>
        </w:rPr>
        <w:t>都保存在全局结构数组</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struct mem_map</w:t>
      </w:r>
      <w:r w:rsidRPr="002D088C">
        <w:rPr>
          <w:rFonts w:ascii="Arial" w:eastAsia="宋体" w:hAnsi="Arial" w:cs="Arial"/>
          <w:color w:val="222222"/>
          <w:kern w:val="0"/>
          <w:sz w:val="22"/>
        </w:rPr>
        <w:t> </w:t>
      </w:r>
      <w:r w:rsidRPr="002D088C">
        <w:rPr>
          <w:rFonts w:ascii="Arial" w:eastAsia="宋体" w:hAnsi="Arial" w:cs="Arial"/>
          <w:color w:val="222222"/>
          <w:kern w:val="0"/>
          <w:sz w:val="22"/>
        </w:rPr>
        <w:t>中，这个数组存储在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NORMAL_ZONE</w:t>
      </w:r>
      <w:r w:rsidRPr="002D088C">
        <w:rPr>
          <w:rFonts w:ascii="Arial" w:eastAsia="宋体" w:hAnsi="Arial" w:cs="Arial"/>
          <w:color w:val="222222"/>
          <w:kern w:val="0"/>
          <w:sz w:val="22"/>
        </w:rPr>
        <w:t> </w:t>
      </w:r>
      <w:r w:rsidRPr="002D088C">
        <w:rPr>
          <w:rFonts w:ascii="Arial" w:eastAsia="宋体" w:hAnsi="Arial" w:cs="Arial"/>
          <w:color w:val="222222"/>
          <w:kern w:val="0"/>
          <w:sz w:val="22"/>
        </w:rPr>
        <w:t>的开头。节点、区域和页框之间的基本关系如图</w:t>
      </w:r>
      <w:r w:rsidRPr="002D088C">
        <w:rPr>
          <w:rFonts w:ascii="Arial" w:eastAsia="宋体" w:hAnsi="Arial" w:cs="Arial"/>
          <w:color w:val="222222"/>
          <w:kern w:val="0"/>
          <w:sz w:val="22"/>
        </w:rPr>
        <w:t xml:space="preserve"> 9 </w:t>
      </w:r>
      <w:r w:rsidRPr="002D088C">
        <w:rPr>
          <w:rFonts w:ascii="Arial" w:eastAsia="宋体" w:hAnsi="Arial" w:cs="Arial"/>
          <w:color w:val="222222"/>
          <w:kern w:val="0"/>
          <w:sz w:val="22"/>
        </w:rPr>
        <w:t>所示。</w:t>
      </w:r>
    </w:p>
    <w:p w:rsidR="002D088C" w:rsidRPr="002D088C" w:rsidRDefault="002D088C" w:rsidP="002D088C">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2D088C">
        <w:rPr>
          <w:rFonts w:ascii="Arial" w:eastAsia="宋体" w:hAnsi="Arial" w:cs="Arial"/>
          <w:b/>
          <w:bCs/>
          <w:color w:val="000000"/>
          <w:kern w:val="0"/>
          <w:sz w:val="20"/>
          <w:szCs w:val="20"/>
        </w:rPr>
        <w:t>图</w:t>
      </w:r>
      <w:r w:rsidRPr="002D088C">
        <w:rPr>
          <w:rFonts w:ascii="Arial" w:eastAsia="宋体" w:hAnsi="Arial" w:cs="Arial"/>
          <w:b/>
          <w:bCs/>
          <w:color w:val="000000"/>
          <w:kern w:val="0"/>
          <w:sz w:val="20"/>
          <w:szCs w:val="20"/>
        </w:rPr>
        <w:t xml:space="preserve"> 9. </w:t>
      </w:r>
      <w:r w:rsidRPr="002D088C">
        <w:rPr>
          <w:rFonts w:ascii="Arial" w:eastAsia="宋体" w:hAnsi="Arial" w:cs="Arial"/>
          <w:b/>
          <w:bCs/>
          <w:color w:val="000000"/>
          <w:kern w:val="0"/>
          <w:sz w:val="20"/>
          <w:szCs w:val="20"/>
        </w:rPr>
        <w:t>节点、区域和页框之间的关系</w:t>
      </w:r>
    </w:p>
    <w:p w:rsidR="002D088C" w:rsidRPr="002D088C" w:rsidRDefault="002D088C" w:rsidP="002D088C">
      <w:pPr>
        <w:widowControl/>
        <w:shd w:val="clear" w:color="auto" w:fill="FFFFFF"/>
        <w:jc w:val="left"/>
        <w:textAlignment w:val="baseline"/>
        <w:rPr>
          <w:rFonts w:ascii="Arial" w:eastAsia="宋体" w:hAnsi="Arial" w:cs="Arial"/>
          <w:color w:val="000000"/>
          <w:kern w:val="0"/>
          <w:sz w:val="22"/>
        </w:rPr>
      </w:pPr>
      <w:r w:rsidRPr="002D088C">
        <w:rPr>
          <w:rFonts w:ascii="Arial" w:eastAsia="宋体" w:hAnsi="Arial" w:cs="Arial"/>
          <w:noProof/>
          <w:color w:val="000000"/>
          <w:kern w:val="0"/>
          <w:sz w:val="22"/>
        </w:rPr>
        <w:lastRenderedPageBreak/>
        <w:drawing>
          <wp:inline distT="0" distB="0" distL="0" distR="0">
            <wp:extent cx="5227320" cy="3528060"/>
            <wp:effectExtent l="0" t="0" r="0" b="0"/>
            <wp:docPr id="1" name="图片 1" descr="节点、区域和页框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节点、区域和页框之间的关系"/>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7320" cy="3528060"/>
                    </a:xfrm>
                    <a:prstGeom prst="rect">
                      <a:avLst/>
                    </a:prstGeom>
                    <a:noFill/>
                    <a:ln>
                      <a:noFill/>
                    </a:ln>
                  </pic:spPr>
                </pic:pic>
              </a:graphicData>
            </a:graphic>
          </wp:inline>
        </w:drawing>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当实现了对</w:t>
      </w:r>
      <w:r w:rsidRPr="002D088C">
        <w:rPr>
          <w:rFonts w:ascii="Arial" w:eastAsia="宋体" w:hAnsi="Arial" w:cs="Arial"/>
          <w:color w:val="222222"/>
          <w:kern w:val="0"/>
          <w:sz w:val="22"/>
        </w:rPr>
        <w:t xml:space="preserve"> Pentium II </w:t>
      </w:r>
      <w:r w:rsidRPr="002D088C">
        <w:rPr>
          <w:rFonts w:ascii="Arial" w:eastAsia="宋体" w:hAnsi="Arial" w:cs="Arial"/>
          <w:color w:val="222222"/>
          <w:kern w:val="0"/>
          <w:sz w:val="22"/>
        </w:rPr>
        <w:t>的虚拟内存扩展的支持（在</w:t>
      </w:r>
      <w:r w:rsidRPr="002D088C">
        <w:rPr>
          <w:rFonts w:ascii="Arial" w:eastAsia="宋体" w:hAnsi="Arial" w:cs="Arial"/>
          <w:color w:val="222222"/>
          <w:kern w:val="0"/>
          <w:sz w:val="22"/>
        </w:rPr>
        <w:t xml:space="preserve"> 32 </w:t>
      </w:r>
      <w:r w:rsidRPr="002D088C">
        <w:rPr>
          <w:rFonts w:ascii="Arial" w:eastAsia="宋体" w:hAnsi="Arial" w:cs="Arial"/>
          <w:color w:val="222222"/>
          <w:kern w:val="0"/>
          <w:sz w:val="22"/>
        </w:rPr>
        <w:t>位系统上使用</w:t>
      </w:r>
      <w:r w:rsidRPr="002D088C">
        <w:rPr>
          <w:rFonts w:ascii="Arial" w:eastAsia="宋体" w:hAnsi="Arial" w:cs="Arial"/>
          <w:color w:val="222222"/>
          <w:kern w:val="0"/>
          <w:sz w:val="22"/>
        </w:rPr>
        <w:t xml:space="preserve"> PAE —— Physical Address Extension —— </w:t>
      </w:r>
      <w:r w:rsidRPr="002D088C">
        <w:rPr>
          <w:rFonts w:ascii="Arial" w:eastAsia="宋体" w:hAnsi="Arial" w:cs="Arial"/>
          <w:color w:val="222222"/>
          <w:kern w:val="0"/>
          <w:sz w:val="22"/>
        </w:rPr>
        <w:t>可以访问</w:t>
      </w:r>
      <w:r w:rsidRPr="002D088C">
        <w:rPr>
          <w:rFonts w:ascii="Arial" w:eastAsia="宋体" w:hAnsi="Arial" w:cs="Arial"/>
          <w:color w:val="222222"/>
          <w:kern w:val="0"/>
          <w:sz w:val="22"/>
        </w:rPr>
        <w:t xml:space="preserve"> 64 GB </w:t>
      </w:r>
      <w:r w:rsidRPr="002D088C">
        <w:rPr>
          <w:rFonts w:ascii="Arial" w:eastAsia="宋体" w:hAnsi="Arial" w:cs="Arial"/>
          <w:color w:val="222222"/>
          <w:kern w:val="0"/>
          <w:sz w:val="22"/>
        </w:rPr>
        <w:t>的内存）和对</w:t>
      </w:r>
      <w:r w:rsidRPr="002D088C">
        <w:rPr>
          <w:rFonts w:ascii="Arial" w:eastAsia="宋体" w:hAnsi="Arial" w:cs="Arial"/>
          <w:color w:val="222222"/>
          <w:kern w:val="0"/>
          <w:sz w:val="22"/>
        </w:rPr>
        <w:t xml:space="preserve"> 4 GB </w:t>
      </w:r>
      <w:r w:rsidRPr="002D088C">
        <w:rPr>
          <w:rFonts w:ascii="Arial" w:eastAsia="宋体" w:hAnsi="Arial" w:cs="Arial"/>
          <w:color w:val="222222"/>
          <w:kern w:val="0"/>
          <w:sz w:val="22"/>
        </w:rPr>
        <w:t>的物理内存（同样是在</w:t>
      </w:r>
      <w:r w:rsidRPr="002D088C">
        <w:rPr>
          <w:rFonts w:ascii="Arial" w:eastAsia="宋体" w:hAnsi="Arial" w:cs="Arial"/>
          <w:color w:val="222222"/>
          <w:kern w:val="0"/>
          <w:sz w:val="22"/>
        </w:rPr>
        <w:t xml:space="preserve"> 32 </w:t>
      </w:r>
      <w:r w:rsidRPr="002D088C">
        <w:rPr>
          <w:rFonts w:ascii="Arial" w:eastAsia="宋体" w:hAnsi="Arial" w:cs="Arial"/>
          <w:color w:val="222222"/>
          <w:kern w:val="0"/>
          <w:sz w:val="22"/>
        </w:rPr>
        <w:t>位系统上）的支持时，高端内存区域就会出现在内核内存管理中了。这是在</w:t>
      </w:r>
      <w:r w:rsidRPr="002D088C">
        <w:rPr>
          <w:rFonts w:ascii="Arial" w:eastAsia="宋体" w:hAnsi="Arial" w:cs="Arial"/>
          <w:color w:val="222222"/>
          <w:kern w:val="0"/>
          <w:sz w:val="22"/>
        </w:rPr>
        <w:t xml:space="preserve"> x86 </w:t>
      </w:r>
      <w:r w:rsidRPr="002D088C">
        <w:rPr>
          <w:rFonts w:ascii="Arial" w:eastAsia="宋体" w:hAnsi="Arial" w:cs="Arial"/>
          <w:color w:val="222222"/>
          <w:kern w:val="0"/>
          <w:sz w:val="22"/>
        </w:rPr>
        <w:t>和</w:t>
      </w:r>
      <w:r w:rsidRPr="002D088C">
        <w:rPr>
          <w:rFonts w:ascii="Arial" w:eastAsia="宋体" w:hAnsi="Arial" w:cs="Arial"/>
          <w:color w:val="222222"/>
          <w:kern w:val="0"/>
          <w:sz w:val="22"/>
        </w:rPr>
        <w:t xml:space="preserve"> SPARC </w:t>
      </w:r>
      <w:r w:rsidRPr="002D088C">
        <w:rPr>
          <w:rFonts w:ascii="Arial" w:eastAsia="宋体" w:hAnsi="Arial" w:cs="Arial"/>
          <w:color w:val="222222"/>
          <w:kern w:val="0"/>
          <w:sz w:val="22"/>
        </w:rPr>
        <w:t>平台上引用的一个概念。通常这</w:t>
      </w:r>
      <w:r w:rsidRPr="002D088C">
        <w:rPr>
          <w:rFonts w:ascii="Arial" w:eastAsia="宋体" w:hAnsi="Arial" w:cs="Arial"/>
          <w:color w:val="222222"/>
          <w:kern w:val="0"/>
          <w:sz w:val="22"/>
        </w:rPr>
        <w:t xml:space="preserve"> 4 GB </w:t>
      </w:r>
      <w:r w:rsidRPr="002D088C">
        <w:rPr>
          <w:rFonts w:ascii="Arial" w:eastAsia="宋体" w:hAnsi="Arial" w:cs="Arial"/>
          <w:color w:val="222222"/>
          <w:kern w:val="0"/>
          <w:sz w:val="22"/>
        </w:rPr>
        <w:t>的内存可以通过使用</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kmap()</w:t>
      </w:r>
      <w:r w:rsidRPr="002D088C">
        <w:rPr>
          <w:rFonts w:ascii="Arial" w:eastAsia="宋体" w:hAnsi="Arial" w:cs="Arial"/>
          <w:color w:val="222222"/>
          <w:kern w:val="0"/>
          <w:sz w:val="22"/>
        </w:rPr>
        <w:t> </w:t>
      </w:r>
      <w:r w:rsidRPr="002D088C">
        <w:rPr>
          <w:rFonts w:ascii="Arial" w:eastAsia="宋体" w:hAnsi="Arial" w:cs="Arial"/>
          <w:color w:val="222222"/>
          <w:kern w:val="0"/>
          <w:sz w:val="22"/>
        </w:rPr>
        <w:t>将</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ZONE_HIGHMEM</w:t>
      </w:r>
      <w:r w:rsidRPr="002D088C">
        <w:rPr>
          <w:rFonts w:ascii="Arial" w:eastAsia="宋体" w:hAnsi="Arial" w:cs="Arial"/>
          <w:color w:val="222222"/>
          <w:kern w:val="0"/>
          <w:sz w:val="22"/>
        </w:rPr>
        <w:t> </w:t>
      </w:r>
      <w:r w:rsidRPr="002D088C">
        <w:rPr>
          <w:rFonts w:ascii="Arial" w:eastAsia="宋体" w:hAnsi="Arial" w:cs="Arial"/>
          <w:color w:val="222222"/>
          <w:kern w:val="0"/>
          <w:sz w:val="22"/>
        </w:rPr>
        <w:t>映射到</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ZONE_NORMAL</w:t>
      </w:r>
      <w:r w:rsidRPr="002D088C">
        <w:rPr>
          <w:rFonts w:ascii="Arial" w:eastAsia="宋体" w:hAnsi="Arial" w:cs="Arial"/>
          <w:color w:val="222222"/>
          <w:kern w:val="0"/>
          <w:sz w:val="22"/>
        </w:rPr>
        <w:t> </w:t>
      </w:r>
      <w:r w:rsidRPr="002D088C">
        <w:rPr>
          <w:rFonts w:ascii="Arial" w:eastAsia="宋体" w:hAnsi="Arial" w:cs="Arial"/>
          <w:color w:val="222222"/>
          <w:kern w:val="0"/>
          <w:sz w:val="22"/>
        </w:rPr>
        <w:t>来进行访问。请注意在</w:t>
      </w:r>
      <w:r w:rsidRPr="002D088C">
        <w:rPr>
          <w:rFonts w:ascii="Arial" w:eastAsia="宋体" w:hAnsi="Arial" w:cs="Arial"/>
          <w:color w:val="222222"/>
          <w:kern w:val="0"/>
          <w:sz w:val="22"/>
        </w:rPr>
        <w:t xml:space="preserve"> 32 </w:t>
      </w:r>
      <w:r w:rsidRPr="002D088C">
        <w:rPr>
          <w:rFonts w:ascii="Arial" w:eastAsia="宋体" w:hAnsi="Arial" w:cs="Arial"/>
          <w:color w:val="222222"/>
          <w:kern w:val="0"/>
          <w:sz w:val="22"/>
        </w:rPr>
        <w:t>位的架构上使用超过</w:t>
      </w:r>
      <w:r w:rsidRPr="002D088C">
        <w:rPr>
          <w:rFonts w:ascii="Arial" w:eastAsia="宋体" w:hAnsi="Arial" w:cs="Arial"/>
          <w:color w:val="222222"/>
          <w:kern w:val="0"/>
          <w:sz w:val="22"/>
        </w:rPr>
        <w:t xml:space="preserve"> 16 GB </w:t>
      </w:r>
      <w:r w:rsidRPr="002D088C">
        <w:rPr>
          <w:rFonts w:ascii="Arial" w:eastAsia="宋体" w:hAnsi="Arial" w:cs="Arial"/>
          <w:color w:val="222222"/>
          <w:kern w:val="0"/>
          <w:sz w:val="22"/>
        </w:rPr>
        <w:t>的内存是不明智的，即使启用了</w:t>
      </w:r>
      <w:r w:rsidRPr="002D088C">
        <w:rPr>
          <w:rFonts w:ascii="Arial" w:eastAsia="宋体" w:hAnsi="Arial" w:cs="Arial"/>
          <w:color w:val="222222"/>
          <w:kern w:val="0"/>
          <w:sz w:val="22"/>
        </w:rPr>
        <w:t xml:space="preserve"> PAE </w:t>
      </w:r>
      <w:r w:rsidRPr="002D088C">
        <w:rPr>
          <w:rFonts w:ascii="Arial" w:eastAsia="宋体" w:hAnsi="Arial" w:cs="Arial"/>
          <w:color w:val="222222"/>
          <w:kern w:val="0"/>
          <w:sz w:val="22"/>
        </w:rPr>
        <w:t>也是如此。</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w:t>
      </w:r>
      <w:r w:rsidRPr="002D088C">
        <w:rPr>
          <w:rFonts w:ascii="Arial" w:eastAsia="宋体" w:hAnsi="Arial" w:cs="Arial"/>
          <w:color w:val="222222"/>
          <w:kern w:val="0"/>
          <w:sz w:val="22"/>
        </w:rPr>
        <w:t xml:space="preserve">PAE </w:t>
      </w:r>
      <w:r w:rsidRPr="002D088C">
        <w:rPr>
          <w:rFonts w:ascii="Arial" w:eastAsia="宋体" w:hAnsi="Arial" w:cs="Arial"/>
          <w:color w:val="222222"/>
          <w:kern w:val="0"/>
          <w:sz w:val="22"/>
        </w:rPr>
        <w:t>是</w:t>
      </w:r>
      <w:r w:rsidRPr="002D088C">
        <w:rPr>
          <w:rFonts w:ascii="Arial" w:eastAsia="宋体" w:hAnsi="Arial" w:cs="Arial"/>
          <w:color w:val="222222"/>
          <w:kern w:val="0"/>
          <w:sz w:val="22"/>
        </w:rPr>
        <w:t xml:space="preserve"> Intel </w:t>
      </w:r>
      <w:r w:rsidRPr="002D088C">
        <w:rPr>
          <w:rFonts w:ascii="Arial" w:eastAsia="宋体" w:hAnsi="Arial" w:cs="Arial"/>
          <w:color w:val="222222"/>
          <w:kern w:val="0"/>
          <w:sz w:val="22"/>
        </w:rPr>
        <w:t>提供的内存地址扩展机制，它通过在宿主操作系统中使用</w:t>
      </w:r>
      <w:r w:rsidRPr="002D088C">
        <w:rPr>
          <w:rFonts w:ascii="Arial" w:eastAsia="宋体" w:hAnsi="Arial" w:cs="Arial"/>
          <w:color w:val="222222"/>
          <w:kern w:val="0"/>
          <w:sz w:val="22"/>
        </w:rPr>
        <w:t xml:space="preserve"> Address Windowing Extensions API </w:t>
      </w:r>
      <w:r w:rsidRPr="002D088C">
        <w:rPr>
          <w:rFonts w:ascii="Arial" w:eastAsia="宋体" w:hAnsi="Arial" w:cs="Arial"/>
          <w:color w:val="222222"/>
          <w:kern w:val="0"/>
          <w:sz w:val="22"/>
        </w:rPr>
        <w:t>为应用程序提供支持，从而让处理器将可以用来寻址物理内存的位数从</w:t>
      </w:r>
      <w:r w:rsidRPr="002D088C">
        <w:rPr>
          <w:rFonts w:ascii="Arial" w:eastAsia="宋体" w:hAnsi="Arial" w:cs="Arial"/>
          <w:color w:val="222222"/>
          <w:kern w:val="0"/>
          <w:sz w:val="22"/>
        </w:rPr>
        <w:t xml:space="preserve"> 32 </w:t>
      </w:r>
      <w:r w:rsidRPr="002D088C">
        <w:rPr>
          <w:rFonts w:ascii="Arial" w:eastAsia="宋体" w:hAnsi="Arial" w:cs="Arial"/>
          <w:color w:val="222222"/>
          <w:kern w:val="0"/>
          <w:sz w:val="22"/>
        </w:rPr>
        <w:t>位扩展为</w:t>
      </w:r>
      <w:r w:rsidRPr="002D088C">
        <w:rPr>
          <w:rFonts w:ascii="Arial" w:eastAsia="宋体" w:hAnsi="Arial" w:cs="Arial"/>
          <w:color w:val="222222"/>
          <w:kern w:val="0"/>
          <w:sz w:val="22"/>
        </w:rPr>
        <w:t xml:space="preserve"> 36 </w:t>
      </w:r>
      <w:r w:rsidRPr="002D088C">
        <w:rPr>
          <w:rFonts w:ascii="Arial" w:eastAsia="宋体" w:hAnsi="Arial" w:cs="Arial"/>
          <w:color w:val="222222"/>
          <w:kern w:val="0"/>
          <w:sz w:val="22"/>
        </w:rPr>
        <w:t>位。）</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这个物理内存区域的管理是通过一个</w:t>
      </w:r>
      <w:r w:rsidRPr="002D088C">
        <w:rPr>
          <w:rFonts w:ascii="Arial" w:eastAsia="宋体" w:hAnsi="Arial" w:cs="Arial"/>
          <w:color w:val="222222"/>
          <w:kern w:val="0"/>
          <w:sz w:val="22"/>
        </w:rPr>
        <w:t> </w:t>
      </w:r>
      <w:r w:rsidRPr="002D088C">
        <w:rPr>
          <w:rFonts w:ascii="Arial" w:eastAsia="宋体" w:hAnsi="Arial" w:cs="Arial"/>
          <w:i/>
          <w:iCs/>
          <w:color w:val="222222"/>
          <w:kern w:val="0"/>
          <w:sz w:val="22"/>
          <w:bdr w:val="none" w:sz="0" w:space="0" w:color="auto" w:frame="1"/>
        </w:rPr>
        <w:t>区域分配器（</w:t>
      </w:r>
      <w:r w:rsidRPr="002D088C">
        <w:rPr>
          <w:rFonts w:ascii="Arial" w:eastAsia="宋体" w:hAnsi="Arial" w:cs="Arial"/>
          <w:i/>
          <w:iCs/>
          <w:color w:val="222222"/>
          <w:kern w:val="0"/>
          <w:sz w:val="22"/>
          <w:bdr w:val="none" w:sz="0" w:space="0" w:color="auto" w:frame="1"/>
        </w:rPr>
        <w:t>zone allocator</w:t>
      </w:r>
      <w:r w:rsidRPr="002D088C">
        <w:rPr>
          <w:rFonts w:ascii="Arial" w:eastAsia="宋体" w:hAnsi="Arial" w:cs="Arial"/>
          <w:i/>
          <w:iCs/>
          <w:color w:val="222222"/>
          <w:kern w:val="0"/>
          <w:sz w:val="22"/>
          <w:bdr w:val="none" w:sz="0" w:space="0" w:color="auto" w:frame="1"/>
        </w:rPr>
        <w:t>）</w:t>
      </w:r>
      <w:r w:rsidRPr="002D088C">
        <w:rPr>
          <w:rFonts w:ascii="Arial" w:eastAsia="宋体" w:hAnsi="Arial" w:cs="Arial"/>
          <w:color w:val="222222"/>
          <w:kern w:val="0"/>
          <w:sz w:val="22"/>
        </w:rPr>
        <w:t> </w:t>
      </w:r>
      <w:r w:rsidRPr="002D088C">
        <w:rPr>
          <w:rFonts w:ascii="Arial" w:eastAsia="宋体" w:hAnsi="Arial" w:cs="Arial"/>
          <w:color w:val="222222"/>
          <w:kern w:val="0"/>
          <w:sz w:val="22"/>
        </w:rPr>
        <w:t>实现的。它负责将内存划分为很多区域；它可以将每个区域作为一个分配单元使用。每个特定的分配请求都利用了一组区域，内核可以从这些位置按照从高到低的顺序来进行分配。</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例如：</w:t>
      </w:r>
    </w:p>
    <w:p w:rsidR="002D088C" w:rsidRPr="002D088C" w:rsidRDefault="002D088C" w:rsidP="002D088C">
      <w:pPr>
        <w:widowControl/>
        <w:numPr>
          <w:ilvl w:val="0"/>
          <w:numId w:val="1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对于某个用户页面的请求可以首先从</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普通</w:t>
      </w:r>
      <w:r w:rsidRPr="002D088C">
        <w:rPr>
          <w:rFonts w:ascii="Arial" w:eastAsia="宋体" w:hAnsi="Arial" w:cs="Arial"/>
          <w:color w:val="333333"/>
          <w:kern w:val="0"/>
          <w:sz w:val="26"/>
          <w:szCs w:val="26"/>
        </w:rPr>
        <w:t>”</w:t>
      </w:r>
      <w:r w:rsidRPr="002D088C">
        <w:rPr>
          <w:rFonts w:ascii="Arial" w:eastAsia="宋体" w:hAnsi="Arial" w:cs="Arial"/>
          <w:color w:val="333333"/>
          <w:kern w:val="0"/>
          <w:sz w:val="26"/>
          <w:szCs w:val="26"/>
        </w:rPr>
        <w:t>区域中来满足（</w:t>
      </w:r>
      <w:r w:rsidRPr="002D088C">
        <w:rPr>
          <w:rFonts w:ascii="Lucida Console" w:eastAsia="宋体" w:hAnsi="Lucida Console" w:cs="宋体"/>
          <w:color w:val="333333"/>
          <w:kern w:val="0"/>
          <w:sz w:val="24"/>
          <w:szCs w:val="24"/>
          <w:bdr w:val="none" w:sz="0" w:space="0" w:color="auto" w:frame="1"/>
        </w:rPr>
        <w:t>ZONE_NORMAL</w:t>
      </w:r>
      <w:r w:rsidRPr="002D088C">
        <w:rPr>
          <w:rFonts w:ascii="Arial" w:eastAsia="宋体" w:hAnsi="Arial" w:cs="Arial"/>
          <w:color w:val="333333"/>
          <w:kern w:val="0"/>
          <w:sz w:val="26"/>
          <w:szCs w:val="26"/>
        </w:rPr>
        <w:t>）；</w:t>
      </w:r>
    </w:p>
    <w:p w:rsidR="002D088C" w:rsidRPr="002D088C" w:rsidRDefault="002D088C" w:rsidP="002D088C">
      <w:pPr>
        <w:widowControl/>
        <w:numPr>
          <w:ilvl w:val="0"/>
          <w:numId w:val="1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如果失败，就从</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ZONE_HIGHMEM</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开始尝试；</w:t>
      </w:r>
    </w:p>
    <w:p w:rsidR="002D088C" w:rsidRPr="002D088C" w:rsidRDefault="002D088C" w:rsidP="002D088C">
      <w:pPr>
        <w:widowControl/>
        <w:numPr>
          <w:ilvl w:val="0"/>
          <w:numId w:val="19"/>
        </w:numPr>
        <w:shd w:val="clear" w:color="auto" w:fill="FFFFFF"/>
        <w:spacing w:line="360" w:lineRule="atLeast"/>
        <w:ind w:left="0"/>
        <w:jc w:val="left"/>
        <w:textAlignment w:val="baseline"/>
        <w:rPr>
          <w:rFonts w:ascii="Arial" w:eastAsia="宋体" w:hAnsi="Arial" w:cs="Arial"/>
          <w:color w:val="333333"/>
          <w:kern w:val="0"/>
          <w:sz w:val="26"/>
          <w:szCs w:val="26"/>
        </w:rPr>
      </w:pPr>
      <w:r w:rsidRPr="002D088C">
        <w:rPr>
          <w:rFonts w:ascii="Arial" w:eastAsia="宋体" w:hAnsi="Arial" w:cs="Arial"/>
          <w:color w:val="333333"/>
          <w:kern w:val="0"/>
          <w:sz w:val="26"/>
          <w:szCs w:val="26"/>
        </w:rPr>
        <w:t>如果这也失败了，就从</w:t>
      </w:r>
      <w:r w:rsidRPr="002D088C">
        <w:rPr>
          <w:rFonts w:ascii="Arial" w:eastAsia="宋体" w:hAnsi="Arial" w:cs="Arial"/>
          <w:color w:val="333333"/>
          <w:kern w:val="0"/>
          <w:sz w:val="26"/>
          <w:szCs w:val="26"/>
        </w:rPr>
        <w:t> </w:t>
      </w:r>
      <w:r w:rsidRPr="002D088C">
        <w:rPr>
          <w:rFonts w:ascii="Lucida Console" w:eastAsia="宋体" w:hAnsi="Lucida Console" w:cs="宋体"/>
          <w:color w:val="333333"/>
          <w:kern w:val="0"/>
          <w:sz w:val="24"/>
          <w:szCs w:val="24"/>
          <w:bdr w:val="none" w:sz="0" w:space="0" w:color="auto" w:frame="1"/>
        </w:rPr>
        <w:t>ZONE_DMA</w:t>
      </w:r>
      <w:r w:rsidRPr="002D088C">
        <w:rPr>
          <w:rFonts w:ascii="Arial" w:eastAsia="宋体" w:hAnsi="Arial" w:cs="Arial"/>
          <w:color w:val="333333"/>
          <w:kern w:val="0"/>
          <w:sz w:val="26"/>
          <w:szCs w:val="26"/>
        </w:rPr>
        <w:t> </w:t>
      </w:r>
      <w:r w:rsidRPr="002D088C">
        <w:rPr>
          <w:rFonts w:ascii="Arial" w:eastAsia="宋体" w:hAnsi="Arial" w:cs="Arial"/>
          <w:color w:val="333333"/>
          <w:kern w:val="0"/>
          <w:sz w:val="26"/>
          <w:szCs w:val="26"/>
        </w:rPr>
        <w:t>开始尝试。</w:t>
      </w:r>
    </w:p>
    <w:p w:rsidR="002D088C" w:rsidRPr="002D088C" w:rsidRDefault="002D088C" w:rsidP="002D088C">
      <w:pPr>
        <w:widowControl/>
        <w:shd w:val="clear" w:color="auto" w:fill="FFFFFF"/>
        <w:spacing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这种分配的区域列表依次包括</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ZONE_NORMAL</w:t>
      </w:r>
      <w:r w:rsidRPr="002D088C">
        <w:rPr>
          <w:rFonts w:ascii="Arial" w:eastAsia="宋体" w:hAnsi="Arial" w:cs="Arial"/>
          <w:color w:val="222222"/>
          <w:kern w:val="0"/>
          <w:sz w:val="22"/>
        </w:rPr>
        <w:t>、</w:t>
      </w:r>
      <w:r w:rsidRPr="002D088C">
        <w:rPr>
          <w:rFonts w:ascii="Lucida Console" w:eastAsia="宋体" w:hAnsi="Lucida Console" w:cs="宋体"/>
          <w:color w:val="222222"/>
          <w:kern w:val="0"/>
          <w:sz w:val="24"/>
          <w:szCs w:val="24"/>
          <w:bdr w:val="none" w:sz="0" w:space="0" w:color="auto" w:frame="1"/>
        </w:rPr>
        <w:t>ZONE_HIGHMEM</w:t>
      </w:r>
      <w:r w:rsidRPr="002D088C">
        <w:rPr>
          <w:rFonts w:ascii="Arial" w:eastAsia="宋体" w:hAnsi="Arial" w:cs="Arial"/>
          <w:color w:val="222222"/>
          <w:kern w:val="0"/>
          <w:sz w:val="22"/>
        </w:rPr>
        <w:t> </w:t>
      </w:r>
      <w:r w:rsidRPr="002D088C">
        <w:rPr>
          <w:rFonts w:ascii="Arial" w:eastAsia="宋体" w:hAnsi="Arial" w:cs="Arial"/>
          <w:color w:val="222222"/>
          <w:kern w:val="0"/>
          <w:sz w:val="22"/>
        </w:rPr>
        <w:t>和</w:t>
      </w:r>
      <w:r w:rsidRPr="002D088C">
        <w:rPr>
          <w:rFonts w:ascii="Arial" w:eastAsia="宋体" w:hAnsi="Arial" w:cs="Arial"/>
          <w:color w:val="222222"/>
          <w:kern w:val="0"/>
          <w:sz w:val="22"/>
        </w:rPr>
        <w:t> </w:t>
      </w:r>
      <w:r w:rsidRPr="002D088C">
        <w:rPr>
          <w:rFonts w:ascii="Lucida Console" w:eastAsia="宋体" w:hAnsi="Lucida Console" w:cs="宋体"/>
          <w:color w:val="222222"/>
          <w:kern w:val="0"/>
          <w:sz w:val="24"/>
          <w:szCs w:val="24"/>
          <w:bdr w:val="none" w:sz="0" w:space="0" w:color="auto" w:frame="1"/>
        </w:rPr>
        <w:t>ZONE_DMA</w:t>
      </w:r>
      <w:r w:rsidRPr="002D088C">
        <w:rPr>
          <w:rFonts w:ascii="Arial" w:eastAsia="宋体" w:hAnsi="Arial" w:cs="Arial"/>
          <w:color w:val="222222"/>
          <w:kern w:val="0"/>
          <w:sz w:val="22"/>
        </w:rPr>
        <w:t> </w:t>
      </w:r>
      <w:r w:rsidRPr="002D088C">
        <w:rPr>
          <w:rFonts w:ascii="Arial" w:eastAsia="宋体" w:hAnsi="Arial" w:cs="Arial"/>
          <w:color w:val="222222"/>
          <w:kern w:val="0"/>
          <w:sz w:val="22"/>
        </w:rPr>
        <w:t>区域。另一方面，对于</w:t>
      </w:r>
      <w:r w:rsidRPr="002D088C">
        <w:rPr>
          <w:rFonts w:ascii="Arial" w:eastAsia="宋体" w:hAnsi="Arial" w:cs="Arial"/>
          <w:color w:val="222222"/>
          <w:kern w:val="0"/>
          <w:sz w:val="22"/>
        </w:rPr>
        <w:t xml:space="preserve"> DMA </w:t>
      </w:r>
      <w:r w:rsidRPr="002D088C">
        <w:rPr>
          <w:rFonts w:ascii="Arial" w:eastAsia="宋体" w:hAnsi="Arial" w:cs="Arial"/>
          <w:color w:val="222222"/>
          <w:kern w:val="0"/>
          <w:sz w:val="22"/>
        </w:rPr>
        <w:t>页的请求可能只能从</w:t>
      </w:r>
      <w:r w:rsidRPr="002D088C">
        <w:rPr>
          <w:rFonts w:ascii="Arial" w:eastAsia="宋体" w:hAnsi="Arial" w:cs="Arial"/>
          <w:color w:val="222222"/>
          <w:kern w:val="0"/>
          <w:sz w:val="22"/>
        </w:rPr>
        <w:t xml:space="preserve"> DMA </w:t>
      </w:r>
      <w:r w:rsidRPr="002D088C">
        <w:rPr>
          <w:rFonts w:ascii="Arial" w:eastAsia="宋体" w:hAnsi="Arial" w:cs="Arial"/>
          <w:color w:val="222222"/>
          <w:kern w:val="0"/>
          <w:sz w:val="22"/>
        </w:rPr>
        <w:t>区域中得到满足，因此这种请求的区域列表就只包含</w:t>
      </w:r>
      <w:r w:rsidRPr="002D088C">
        <w:rPr>
          <w:rFonts w:ascii="Arial" w:eastAsia="宋体" w:hAnsi="Arial" w:cs="Arial"/>
          <w:color w:val="222222"/>
          <w:kern w:val="0"/>
          <w:sz w:val="22"/>
        </w:rPr>
        <w:t xml:space="preserve"> DMA </w:t>
      </w:r>
      <w:r w:rsidRPr="002D088C">
        <w:rPr>
          <w:rFonts w:ascii="Arial" w:eastAsia="宋体" w:hAnsi="Arial" w:cs="Arial"/>
          <w:color w:val="222222"/>
          <w:kern w:val="0"/>
          <w:sz w:val="22"/>
        </w:rPr>
        <w:t>区域。</w:t>
      </w:r>
    </w:p>
    <w:p w:rsidR="002D088C" w:rsidRPr="002D088C" w:rsidRDefault="002D088C" w:rsidP="002D088C">
      <w:pPr>
        <w:widowControl/>
        <w:shd w:val="clear" w:color="auto" w:fill="FFFFFF"/>
        <w:spacing w:line="360" w:lineRule="atLeast"/>
        <w:jc w:val="right"/>
        <w:textAlignment w:val="baseline"/>
        <w:rPr>
          <w:rFonts w:ascii="Arial" w:eastAsia="宋体" w:hAnsi="Arial" w:cs="Arial"/>
          <w:color w:val="222222"/>
          <w:kern w:val="0"/>
          <w:sz w:val="22"/>
        </w:rPr>
      </w:pPr>
      <w:hyperlink r:id="rId29" w:anchor="ibm-pcon" w:history="1">
        <w:r w:rsidRPr="002D088C">
          <w:rPr>
            <w:rFonts w:ascii="Arial" w:eastAsia="宋体" w:hAnsi="Arial" w:cs="Arial"/>
            <w:b/>
            <w:bCs/>
            <w:color w:val="745285"/>
            <w:kern w:val="0"/>
            <w:sz w:val="22"/>
            <w:u w:val="single"/>
            <w:bdr w:val="none" w:sz="0" w:space="0" w:color="auto" w:frame="1"/>
          </w:rPr>
          <w:t>回页首</w:t>
        </w:r>
      </w:hyperlink>
    </w:p>
    <w:p w:rsidR="002D088C" w:rsidRPr="002D088C" w:rsidRDefault="002D088C" w:rsidP="002D088C">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2D088C">
        <w:rPr>
          <w:rFonts w:ascii="Helvetica" w:eastAsia="宋体" w:hAnsi="Helvetica" w:cs="Helvetica"/>
          <w:b/>
          <w:bCs/>
          <w:color w:val="000000"/>
          <w:kern w:val="0"/>
          <w:sz w:val="36"/>
          <w:szCs w:val="36"/>
        </w:rPr>
        <w:t>结束语</w:t>
      </w:r>
    </w:p>
    <w:p w:rsidR="002D088C" w:rsidRPr="002D088C" w:rsidRDefault="002D088C" w:rsidP="002D088C">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2D088C">
        <w:rPr>
          <w:rFonts w:ascii="Arial" w:eastAsia="宋体" w:hAnsi="Arial" w:cs="Arial"/>
          <w:color w:val="222222"/>
          <w:kern w:val="0"/>
          <w:sz w:val="22"/>
        </w:rPr>
        <w:t>内存管理是一组非常庞大、复杂且耗时的任务，也是一个非常难以实现的任务，因为我们需要精雕细琢出一个模型，设计好系统如何在真实的多程序的环境中进行操作，这是一项非常艰难的工作。诸如调度、分页行为和多进程的交互组件都向我们提出了相当难度的挑战。我希望本文可以帮助您了解接受</w:t>
      </w:r>
      <w:r w:rsidRPr="002D088C">
        <w:rPr>
          <w:rFonts w:ascii="Arial" w:eastAsia="宋体" w:hAnsi="Arial" w:cs="Arial"/>
          <w:color w:val="222222"/>
          <w:kern w:val="0"/>
          <w:sz w:val="22"/>
        </w:rPr>
        <w:t xml:space="preserve"> Linux </w:t>
      </w:r>
      <w:r w:rsidRPr="002D088C">
        <w:rPr>
          <w:rFonts w:ascii="Arial" w:eastAsia="宋体" w:hAnsi="Arial" w:cs="Arial"/>
          <w:color w:val="222222"/>
          <w:kern w:val="0"/>
          <w:sz w:val="22"/>
        </w:rPr>
        <w:t>内存管理挑战所需要的一些基本知识，并为您提供一个起点。</w:t>
      </w:r>
    </w:p>
    <w:p w:rsidR="0079690C" w:rsidRPr="002D088C" w:rsidRDefault="0079690C">
      <w:bookmarkStart w:id="0" w:name="_GoBack"/>
      <w:bookmarkEnd w:id="0"/>
    </w:p>
    <w:sectPr w:rsidR="0079690C" w:rsidRPr="002D0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8E2" w:rsidRDefault="003B78E2" w:rsidP="002D088C">
      <w:r>
        <w:separator/>
      </w:r>
    </w:p>
  </w:endnote>
  <w:endnote w:type="continuationSeparator" w:id="0">
    <w:p w:rsidR="003B78E2" w:rsidRDefault="003B78E2" w:rsidP="002D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8E2" w:rsidRDefault="003B78E2" w:rsidP="002D088C">
      <w:r>
        <w:separator/>
      </w:r>
    </w:p>
  </w:footnote>
  <w:footnote w:type="continuationSeparator" w:id="0">
    <w:p w:rsidR="003B78E2" w:rsidRDefault="003B78E2" w:rsidP="002D08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D5F49"/>
    <w:multiLevelType w:val="multilevel"/>
    <w:tmpl w:val="8E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64F4"/>
    <w:multiLevelType w:val="multilevel"/>
    <w:tmpl w:val="5A7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717BD"/>
    <w:multiLevelType w:val="multilevel"/>
    <w:tmpl w:val="B8D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91258"/>
    <w:multiLevelType w:val="multilevel"/>
    <w:tmpl w:val="DD9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773B4"/>
    <w:multiLevelType w:val="multilevel"/>
    <w:tmpl w:val="302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25EB9"/>
    <w:multiLevelType w:val="multilevel"/>
    <w:tmpl w:val="705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20EE8"/>
    <w:multiLevelType w:val="multilevel"/>
    <w:tmpl w:val="155C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3209"/>
    <w:multiLevelType w:val="multilevel"/>
    <w:tmpl w:val="7CC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C58DC"/>
    <w:multiLevelType w:val="multilevel"/>
    <w:tmpl w:val="74C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25213"/>
    <w:multiLevelType w:val="multilevel"/>
    <w:tmpl w:val="F8E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65838"/>
    <w:multiLevelType w:val="multilevel"/>
    <w:tmpl w:val="68D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F40A5"/>
    <w:multiLevelType w:val="multilevel"/>
    <w:tmpl w:val="96D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F25DB"/>
    <w:multiLevelType w:val="multilevel"/>
    <w:tmpl w:val="F6E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7316D"/>
    <w:multiLevelType w:val="multilevel"/>
    <w:tmpl w:val="C03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B613C"/>
    <w:multiLevelType w:val="multilevel"/>
    <w:tmpl w:val="08F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73E8C"/>
    <w:multiLevelType w:val="multilevel"/>
    <w:tmpl w:val="6C7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A4A48"/>
    <w:multiLevelType w:val="multilevel"/>
    <w:tmpl w:val="FF78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981"/>
    <w:multiLevelType w:val="multilevel"/>
    <w:tmpl w:val="95D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D58AD"/>
    <w:multiLevelType w:val="multilevel"/>
    <w:tmpl w:val="41F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5"/>
  </w:num>
  <w:num w:numId="4">
    <w:abstractNumId w:val="4"/>
  </w:num>
  <w:num w:numId="5">
    <w:abstractNumId w:val="14"/>
  </w:num>
  <w:num w:numId="6">
    <w:abstractNumId w:val="8"/>
  </w:num>
  <w:num w:numId="7">
    <w:abstractNumId w:val="2"/>
  </w:num>
  <w:num w:numId="8">
    <w:abstractNumId w:val="18"/>
  </w:num>
  <w:num w:numId="9">
    <w:abstractNumId w:val="1"/>
  </w:num>
  <w:num w:numId="10">
    <w:abstractNumId w:val="11"/>
  </w:num>
  <w:num w:numId="11">
    <w:abstractNumId w:val="12"/>
  </w:num>
  <w:num w:numId="12">
    <w:abstractNumId w:val="10"/>
  </w:num>
  <w:num w:numId="13">
    <w:abstractNumId w:val="6"/>
  </w:num>
  <w:num w:numId="14">
    <w:abstractNumId w:val="16"/>
  </w:num>
  <w:num w:numId="15">
    <w:abstractNumId w:val="3"/>
  </w:num>
  <w:num w:numId="16">
    <w:abstractNumId w:val="0"/>
  </w:num>
  <w:num w:numId="17">
    <w:abstractNumId w:val="9"/>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D8"/>
    <w:rsid w:val="002D088C"/>
    <w:rsid w:val="003B78E2"/>
    <w:rsid w:val="006648D8"/>
    <w:rsid w:val="0079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1E750-34D9-488A-AA3D-D9A7E8E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08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08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D088C"/>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2D088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88C"/>
    <w:rPr>
      <w:sz w:val="18"/>
      <w:szCs w:val="18"/>
    </w:rPr>
  </w:style>
  <w:style w:type="paragraph" w:styleId="a4">
    <w:name w:val="footer"/>
    <w:basedOn w:val="a"/>
    <w:link w:val="Char0"/>
    <w:uiPriority w:val="99"/>
    <w:unhideWhenUsed/>
    <w:rsid w:val="002D088C"/>
    <w:pPr>
      <w:tabs>
        <w:tab w:val="center" w:pos="4153"/>
        <w:tab w:val="right" w:pos="8306"/>
      </w:tabs>
      <w:snapToGrid w:val="0"/>
      <w:jc w:val="left"/>
    </w:pPr>
    <w:rPr>
      <w:sz w:val="18"/>
      <w:szCs w:val="18"/>
    </w:rPr>
  </w:style>
  <w:style w:type="character" w:customStyle="1" w:styleId="Char0">
    <w:name w:val="页脚 Char"/>
    <w:basedOn w:val="a0"/>
    <w:link w:val="a4"/>
    <w:uiPriority w:val="99"/>
    <w:rsid w:val="002D088C"/>
    <w:rPr>
      <w:sz w:val="18"/>
      <w:szCs w:val="18"/>
    </w:rPr>
  </w:style>
  <w:style w:type="character" w:customStyle="1" w:styleId="1Char">
    <w:name w:val="标题 1 Char"/>
    <w:basedOn w:val="a0"/>
    <w:link w:val="1"/>
    <w:uiPriority w:val="9"/>
    <w:rsid w:val="002D088C"/>
    <w:rPr>
      <w:rFonts w:ascii="宋体" w:eastAsia="宋体" w:hAnsi="宋体" w:cs="宋体"/>
      <w:b/>
      <w:bCs/>
      <w:kern w:val="36"/>
      <w:sz w:val="48"/>
      <w:szCs w:val="48"/>
    </w:rPr>
  </w:style>
  <w:style w:type="character" w:customStyle="1" w:styleId="2Char">
    <w:name w:val="标题 2 Char"/>
    <w:basedOn w:val="a0"/>
    <w:link w:val="2"/>
    <w:uiPriority w:val="9"/>
    <w:rsid w:val="002D088C"/>
    <w:rPr>
      <w:rFonts w:ascii="宋体" w:eastAsia="宋体" w:hAnsi="宋体" w:cs="宋体"/>
      <w:b/>
      <w:bCs/>
      <w:kern w:val="0"/>
      <w:sz w:val="36"/>
      <w:szCs w:val="36"/>
    </w:rPr>
  </w:style>
  <w:style w:type="character" w:customStyle="1" w:styleId="3Char">
    <w:name w:val="标题 3 Char"/>
    <w:basedOn w:val="a0"/>
    <w:link w:val="3"/>
    <w:uiPriority w:val="9"/>
    <w:rsid w:val="002D088C"/>
    <w:rPr>
      <w:rFonts w:ascii="宋体" w:eastAsia="宋体" w:hAnsi="宋体" w:cs="宋体"/>
      <w:b/>
      <w:bCs/>
      <w:kern w:val="0"/>
      <w:sz w:val="27"/>
      <w:szCs w:val="27"/>
    </w:rPr>
  </w:style>
  <w:style w:type="character" w:customStyle="1" w:styleId="5Char">
    <w:name w:val="标题 5 Char"/>
    <w:basedOn w:val="a0"/>
    <w:link w:val="5"/>
    <w:uiPriority w:val="9"/>
    <w:rsid w:val="002D088C"/>
    <w:rPr>
      <w:rFonts w:ascii="宋体" w:eastAsia="宋体" w:hAnsi="宋体" w:cs="宋体"/>
      <w:b/>
      <w:bCs/>
      <w:kern w:val="0"/>
      <w:sz w:val="20"/>
      <w:szCs w:val="20"/>
    </w:rPr>
  </w:style>
  <w:style w:type="paragraph" w:styleId="a5">
    <w:name w:val="Normal (Web)"/>
    <w:basedOn w:val="a"/>
    <w:uiPriority w:val="99"/>
    <w:semiHidden/>
    <w:unhideWhenUsed/>
    <w:rsid w:val="002D088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D088C"/>
    <w:rPr>
      <w:i/>
      <w:iCs/>
    </w:rPr>
  </w:style>
  <w:style w:type="paragraph" w:customStyle="1" w:styleId="ibm-no-print">
    <w:name w:val="ibm-no-print"/>
    <w:basedOn w:val="a"/>
    <w:rsid w:val="002D08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D088C"/>
  </w:style>
  <w:style w:type="character" w:styleId="a7">
    <w:name w:val="Hyperlink"/>
    <w:basedOn w:val="a0"/>
    <w:uiPriority w:val="99"/>
    <w:semiHidden/>
    <w:unhideWhenUsed/>
    <w:rsid w:val="002D088C"/>
    <w:rPr>
      <w:color w:val="0000FF"/>
      <w:u w:val="single"/>
    </w:rPr>
  </w:style>
  <w:style w:type="paragraph" w:customStyle="1" w:styleId="dw-summary-author">
    <w:name w:val="dw-summary-author"/>
    <w:basedOn w:val="a"/>
    <w:rsid w:val="002D088C"/>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2D088C"/>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2D088C"/>
  </w:style>
  <w:style w:type="paragraph" w:customStyle="1" w:styleId="ibm-button-link-alternate">
    <w:name w:val="ibm-button-link-alternate"/>
    <w:basedOn w:val="a"/>
    <w:rsid w:val="002D088C"/>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2D088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088C"/>
    <w:rPr>
      <w:rFonts w:ascii="宋体" w:eastAsia="宋体" w:hAnsi="宋体" w:cs="宋体"/>
      <w:kern w:val="0"/>
      <w:sz w:val="24"/>
      <w:szCs w:val="24"/>
    </w:rPr>
  </w:style>
  <w:style w:type="character" w:styleId="HTML0">
    <w:name w:val="HTML Code"/>
    <w:basedOn w:val="a0"/>
    <w:uiPriority w:val="99"/>
    <w:semiHidden/>
    <w:unhideWhenUsed/>
    <w:rsid w:val="002D088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706301">
      <w:bodyDiv w:val="1"/>
      <w:marLeft w:val="0"/>
      <w:marRight w:val="0"/>
      <w:marTop w:val="0"/>
      <w:marBottom w:val="0"/>
      <w:divBdr>
        <w:top w:val="none" w:sz="0" w:space="0" w:color="auto"/>
        <w:left w:val="none" w:sz="0" w:space="0" w:color="auto"/>
        <w:bottom w:val="none" w:sz="0" w:space="0" w:color="auto"/>
        <w:right w:val="none" w:sz="0" w:space="0" w:color="auto"/>
      </w:divBdr>
      <w:divsChild>
        <w:div w:id="1595548884">
          <w:marLeft w:val="0"/>
          <w:marRight w:val="0"/>
          <w:marTop w:val="0"/>
          <w:marBottom w:val="0"/>
          <w:divBdr>
            <w:top w:val="none" w:sz="0" w:space="0" w:color="auto"/>
            <w:left w:val="none" w:sz="0" w:space="0" w:color="auto"/>
            <w:bottom w:val="single" w:sz="6" w:space="0" w:color="E5E5E5"/>
            <w:right w:val="none" w:sz="0" w:space="0" w:color="auto"/>
          </w:divBdr>
          <w:divsChild>
            <w:div w:id="54747096">
              <w:marLeft w:val="0"/>
              <w:marRight w:val="0"/>
              <w:marTop w:val="0"/>
              <w:marBottom w:val="0"/>
              <w:divBdr>
                <w:top w:val="none" w:sz="0" w:space="0" w:color="auto"/>
                <w:left w:val="none" w:sz="0" w:space="0" w:color="auto"/>
                <w:bottom w:val="none" w:sz="0" w:space="0" w:color="auto"/>
                <w:right w:val="none" w:sz="0" w:space="0" w:color="auto"/>
              </w:divBdr>
            </w:div>
            <w:div w:id="1207135158">
              <w:marLeft w:val="0"/>
              <w:marRight w:val="0"/>
              <w:marTop w:val="0"/>
              <w:marBottom w:val="0"/>
              <w:divBdr>
                <w:top w:val="none" w:sz="0" w:space="0" w:color="auto"/>
                <w:left w:val="none" w:sz="0" w:space="0" w:color="auto"/>
                <w:bottom w:val="none" w:sz="0" w:space="0" w:color="auto"/>
                <w:right w:val="none" w:sz="0" w:space="0" w:color="auto"/>
              </w:divBdr>
              <w:divsChild>
                <w:div w:id="208273527">
                  <w:marLeft w:val="0"/>
                  <w:marRight w:val="300"/>
                  <w:marTop w:val="0"/>
                  <w:marBottom w:val="0"/>
                  <w:divBdr>
                    <w:top w:val="none" w:sz="0" w:space="0" w:color="auto"/>
                    <w:left w:val="none" w:sz="0" w:space="0" w:color="auto"/>
                    <w:bottom w:val="none" w:sz="0" w:space="0" w:color="auto"/>
                    <w:right w:val="none" w:sz="0" w:space="0" w:color="auto"/>
                  </w:divBdr>
                </w:div>
                <w:div w:id="1071274536">
                  <w:marLeft w:val="0"/>
                  <w:marRight w:val="75"/>
                  <w:marTop w:val="0"/>
                  <w:marBottom w:val="1350"/>
                  <w:divBdr>
                    <w:top w:val="none" w:sz="0" w:space="0" w:color="auto"/>
                    <w:left w:val="none" w:sz="0" w:space="0" w:color="auto"/>
                    <w:bottom w:val="none" w:sz="0" w:space="0" w:color="auto"/>
                    <w:right w:val="none" w:sz="0" w:space="0" w:color="auto"/>
                  </w:divBdr>
                  <w:divsChild>
                    <w:div w:id="1832527883">
                      <w:marLeft w:val="0"/>
                      <w:marRight w:val="0"/>
                      <w:marTop w:val="150"/>
                      <w:marBottom w:val="0"/>
                      <w:divBdr>
                        <w:top w:val="single" w:sz="6" w:space="0" w:color="CCCCCC"/>
                        <w:left w:val="single" w:sz="6" w:space="0" w:color="CCCCCC"/>
                        <w:bottom w:val="single" w:sz="6" w:space="0" w:color="CCCCCC"/>
                        <w:right w:val="single" w:sz="6" w:space="4" w:color="CCCCCC"/>
                      </w:divBdr>
                      <w:divsChild>
                        <w:div w:id="692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06202">
          <w:marLeft w:val="0"/>
          <w:marRight w:val="0"/>
          <w:marTop w:val="300"/>
          <w:marBottom w:val="300"/>
          <w:divBdr>
            <w:top w:val="none" w:sz="0" w:space="0" w:color="auto"/>
            <w:left w:val="none" w:sz="0" w:space="0" w:color="auto"/>
            <w:bottom w:val="none" w:sz="0" w:space="0" w:color="auto"/>
            <w:right w:val="none" w:sz="0" w:space="0" w:color="auto"/>
          </w:divBdr>
          <w:divsChild>
            <w:div w:id="596210694">
              <w:marLeft w:val="0"/>
              <w:marRight w:val="0"/>
              <w:marTop w:val="0"/>
              <w:marBottom w:val="0"/>
              <w:divBdr>
                <w:top w:val="none" w:sz="0" w:space="0" w:color="auto"/>
                <w:left w:val="none" w:sz="0" w:space="0" w:color="auto"/>
                <w:bottom w:val="none" w:sz="0" w:space="0" w:color="auto"/>
                <w:right w:val="none" w:sz="0" w:space="0" w:color="auto"/>
              </w:divBdr>
              <w:divsChild>
                <w:div w:id="930506230">
                  <w:marLeft w:val="0"/>
                  <w:marRight w:val="0"/>
                  <w:marTop w:val="0"/>
                  <w:marBottom w:val="0"/>
                  <w:divBdr>
                    <w:top w:val="none" w:sz="0" w:space="0" w:color="auto"/>
                    <w:left w:val="none" w:sz="0" w:space="0" w:color="auto"/>
                    <w:bottom w:val="none" w:sz="0" w:space="0" w:color="auto"/>
                    <w:right w:val="none" w:sz="0" w:space="0" w:color="auto"/>
                  </w:divBdr>
                  <w:divsChild>
                    <w:div w:id="376929670">
                      <w:marLeft w:val="0"/>
                      <w:marRight w:val="0"/>
                      <w:marTop w:val="0"/>
                      <w:marBottom w:val="0"/>
                      <w:divBdr>
                        <w:top w:val="none" w:sz="0" w:space="0" w:color="auto"/>
                        <w:left w:val="none" w:sz="0" w:space="0" w:color="auto"/>
                        <w:bottom w:val="none" w:sz="0" w:space="0" w:color="auto"/>
                        <w:right w:val="none" w:sz="0" w:space="0" w:color="auto"/>
                      </w:divBdr>
                      <w:divsChild>
                        <w:div w:id="1701970654">
                          <w:marLeft w:val="0"/>
                          <w:marRight w:val="0"/>
                          <w:marTop w:val="0"/>
                          <w:marBottom w:val="0"/>
                          <w:divBdr>
                            <w:top w:val="none" w:sz="0" w:space="0" w:color="auto"/>
                            <w:left w:val="none" w:sz="0" w:space="0" w:color="auto"/>
                            <w:bottom w:val="none" w:sz="0" w:space="0" w:color="auto"/>
                            <w:right w:val="none" w:sz="0" w:space="0" w:color="auto"/>
                          </w:divBdr>
                          <w:divsChild>
                            <w:div w:id="487475891">
                              <w:marLeft w:val="0"/>
                              <w:marRight w:val="0"/>
                              <w:marTop w:val="0"/>
                              <w:marBottom w:val="0"/>
                              <w:divBdr>
                                <w:top w:val="none" w:sz="0" w:space="0" w:color="auto"/>
                                <w:left w:val="none" w:sz="0" w:space="0" w:color="auto"/>
                                <w:bottom w:val="none" w:sz="0" w:space="0" w:color="auto"/>
                                <w:right w:val="none" w:sz="0" w:space="0" w:color="auto"/>
                              </w:divBdr>
                              <w:divsChild>
                                <w:div w:id="1919319760">
                                  <w:marLeft w:val="225"/>
                                  <w:marRight w:val="0"/>
                                  <w:marTop w:val="75"/>
                                  <w:marBottom w:val="90"/>
                                  <w:divBdr>
                                    <w:top w:val="none" w:sz="0" w:space="0" w:color="auto"/>
                                    <w:left w:val="single" w:sz="6" w:space="11" w:color="AAAAAA"/>
                                    <w:bottom w:val="none" w:sz="0" w:space="0" w:color="auto"/>
                                    <w:right w:val="none" w:sz="0" w:space="0" w:color="auto"/>
                                  </w:divBdr>
                                </w:div>
                                <w:div w:id="1998223063">
                                  <w:marLeft w:val="0"/>
                                  <w:marRight w:val="0"/>
                                  <w:marTop w:val="0"/>
                                  <w:marBottom w:val="0"/>
                                  <w:divBdr>
                                    <w:top w:val="none" w:sz="0" w:space="0" w:color="auto"/>
                                    <w:left w:val="none" w:sz="0" w:space="0" w:color="auto"/>
                                    <w:bottom w:val="none" w:sz="0" w:space="0" w:color="auto"/>
                                    <w:right w:val="none" w:sz="0" w:space="0" w:color="auto"/>
                                  </w:divBdr>
                                </w:div>
                                <w:div w:id="1547330694">
                                  <w:marLeft w:val="0"/>
                                  <w:marRight w:val="0"/>
                                  <w:marTop w:val="0"/>
                                  <w:marBottom w:val="0"/>
                                  <w:divBdr>
                                    <w:top w:val="none" w:sz="0" w:space="0" w:color="auto"/>
                                    <w:left w:val="none" w:sz="0" w:space="0" w:color="auto"/>
                                    <w:bottom w:val="none" w:sz="0" w:space="0" w:color="auto"/>
                                    <w:right w:val="none" w:sz="0" w:space="0" w:color="auto"/>
                                  </w:divBdr>
                                </w:div>
                                <w:div w:id="510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memmod/" TargetMode="External"/><Relationship Id="rId13" Type="http://schemas.openxmlformats.org/officeDocument/2006/relationships/hyperlink" Target="https://developer.ibm.com/sso/bmregistration?lang=zh_CN&amp;ca=dwchina-_-bluemix-_-l-memmod-_-sidebar" TargetMode="External"/><Relationship Id="rId18" Type="http://schemas.openxmlformats.org/officeDocument/2006/relationships/hyperlink" Target="https://www.ibm.com/developerworks/cn/linux/l-memmod/" TargetMode="External"/><Relationship Id="rId26" Type="http://schemas.openxmlformats.org/officeDocument/2006/relationships/hyperlink" Target="https://www.ibm.com/developerworks/cn/linux/l-memmod/"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gif"/><Relationship Id="rId25"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ibm.com/developerworks/cn/linux/l-memmod/" TargetMode="External"/><Relationship Id="rId29" Type="http://schemas.openxmlformats.org/officeDocument/2006/relationships/hyperlink" Target="https://www.ibm.com/developerworks/cn/linux/l-memm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image" Target="media/image10.gif"/><Relationship Id="rId5" Type="http://schemas.openxmlformats.org/officeDocument/2006/relationships/footnotes" Target="footnotes.xml"/><Relationship Id="rId15" Type="http://schemas.openxmlformats.org/officeDocument/2006/relationships/hyperlink" Target="https://www.ibm.com/developerworks/cn/linux/l-memmod/" TargetMode="External"/><Relationship Id="rId23" Type="http://schemas.openxmlformats.org/officeDocument/2006/relationships/hyperlink" Target="https://www.ibm.com/developerworks/cn/linux/l-memmod/" TargetMode="External"/><Relationship Id="rId28" Type="http://schemas.openxmlformats.org/officeDocument/2006/relationships/image" Target="media/image12.gif"/><Relationship Id="rId10" Type="http://schemas.openxmlformats.org/officeDocument/2006/relationships/hyperlink" Target="https://www.ibm.com/developerworks/cn/linux/l-memmod/#toggle" TargetMode="External"/><Relationship Id="rId19" Type="http://schemas.openxmlformats.org/officeDocument/2006/relationships/image" Target="media/image7.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eveloperworks/cn/linux/l-memmod/"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hyperlink" Target="https://www.ibm.com/developerworks/cn/linux/l-memmo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1684</Words>
  <Characters>9605</Characters>
  <Application>Microsoft Office Word</Application>
  <DocSecurity>0</DocSecurity>
  <Lines>80</Lines>
  <Paragraphs>22</Paragraphs>
  <ScaleCrop>false</ScaleCrop>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2017-05-22T07:43:00Z</dcterms:created>
  <dcterms:modified xsi:type="dcterms:W3CDTF">2017-05-22T07:45:00Z</dcterms:modified>
</cp:coreProperties>
</file>