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a2c33caffce441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83" w:rsidRPr="00363583" w:rsidRDefault="00363583" w:rsidP="00363583">
      <w:pPr>
        <w:widowControl/>
        <w:spacing w:before="300" w:after="300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inotify 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事件丢失的那点事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_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黑色星期五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_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新浪博客</w:t>
      </w:r>
    </w:p>
    <w:p w:rsidR="00363583" w:rsidRPr="00363583" w:rsidRDefault="00363583" w:rsidP="00363583">
      <w:pPr>
        <w:widowControl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昨儿个同事让我帮其解决他一直悬而不决的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inotify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丢事件的问题，我下面是我对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inotify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参数调整的理解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fs.inotify.max_user_instances = 128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fs.inotify.max_user_watches = 8192000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fs.inotify.max_queued_events = 1638400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      /proc/sys/fs/inotify/max_queued_events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             The value in this file is used when an application calls inotify_init(2) to set an upper limit on the  number  of  events  that  can be queued to the corresponding inotify instance.  </w:t>
      </w:r>
      <w:r w:rsidRPr="00363583">
        <w:rPr>
          <w:rFonts w:ascii="Helvetica" w:eastAsia="宋体" w:hAnsi="Helvetica" w:cs="Helvetica"/>
          <w:color w:val="FF0000"/>
          <w:kern w:val="0"/>
          <w:sz w:val="24"/>
          <w:szCs w:val="24"/>
        </w:rPr>
        <w:t>Events in excess of this limit are dropped, but an IN_Q_OVER-FLOW event is always generated.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              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这个参数很重要决定了对应的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inotify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实例监控事件队列大小，如果对应的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inotify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实例的监控的并发事件很高，那么需要加大这个值，不然就会丢事件</w:t>
      </w:r>
    </w:p>
    <w:p w:rsidR="00363583" w:rsidRPr="00363583" w:rsidRDefault="00363583" w:rsidP="00363583">
      <w:pPr>
        <w:widowControl/>
        <w:spacing w:before="300" w:after="300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      /proc/sys/fs/inotify/max_user_instances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             This specifies an upper limit on the number of inotify instances that can be created per real  user ID.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             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同一用户同时可以创建的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inotify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实例数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      /proc/sys/fs/inotify/max_user_watches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             This specifies an upper limit on the number of watches that can be created per real user ID.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              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同一用户同时可以添加的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watch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数目（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watch</w:t>
      </w:r>
      <w:r w:rsidRPr="00363583">
        <w:rPr>
          <w:rFonts w:ascii="Helvetica" w:eastAsia="宋体" w:hAnsi="Helvetica" w:cs="Helvetica"/>
          <w:color w:val="555555"/>
          <w:kern w:val="0"/>
          <w:sz w:val="24"/>
          <w:szCs w:val="24"/>
        </w:rPr>
        <w:t>一般是针对目录，决定了同时同一用户可以监控的目录数量）</w:t>
      </w:r>
    </w:p>
    <w:p w:rsidR="00D81615" w:rsidRDefault="00D81615">
      <w:bookmarkStart w:id="0" w:name="_GoBack"/>
      <w:bookmarkEnd w:id="0"/>
    </w:p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A4"/>
    <w:rsid w:val="00363583"/>
    <w:rsid w:val="005C637C"/>
    <w:rsid w:val="00A523A4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BE30B-AF6C-4848-9FF5-03B3B1BC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3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3</cp:revision>
  <dcterms:created xsi:type="dcterms:W3CDTF">2017-06-08T06:48:00Z</dcterms:created>
  <dcterms:modified xsi:type="dcterms:W3CDTF">2017-06-08T06:48:00Z</dcterms:modified>
</cp:coreProperties>
</file>