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FE" w:rsidRPr="001D36FE" w:rsidRDefault="001D36FE" w:rsidP="001D36FE">
      <w:pPr>
        <w:widowControl/>
        <w:shd w:val="clear" w:color="auto" w:fill="F6F6F6"/>
        <w:spacing w:after="225"/>
        <w:jc w:val="left"/>
        <w:outlineLvl w:val="0"/>
        <w:rPr>
          <w:rFonts w:ascii="inherit" w:eastAsia="宋体" w:hAnsi="inherit" w:cs="Helvetica"/>
          <w:color w:val="999999"/>
          <w:kern w:val="36"/>
          <w:sz w:val="36"/>
          <w:szCs w:val="36"/>
        </w:rPr>
      </w:pPr>
      <w:hyperlink r:id="rId5" w:history="1">
        <w:r w:rsidRPr="001D36FE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nginx</w:t>
        </w:r>
        <w:r w:rsidRPr="001D36FE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服务器安装及配置文件详解</w:t>
        </w:r>
      </w:hyperlink>
    </w:p>
    <w:p w:rsidR="001D36FE" w:rsidRPr="001D36FE" w:rsidRDefault="001D36FE" w:rsidP="001D36FE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6" w:history="1">
        <w:r w:rsidRPr="001D36FE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nginx</w:t>
        </w:r>
      </w:hyperlink>
    </w:p>
    <w:p w:rsidR="001D36FE" w:rsidRPr="001D36FE" w:rsidRDefault="001D36FE" w:rsidP="001D36FE">
      <w:pPr>
        <w:widowControl/>
        <w:shd w:val="clear" w:color="auto" w:fill="F6F6F6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1D36FE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1D36FE" w:rsidRPr="001D36FE" w:rsidRDefault="001D36FE" w:rsidP="001D36FE">
      <w:pPr>
        <w:widowControl/>
        <w:shd w:val="clear" w:color="auto" w:fill="F6F6F6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hyperlink r:id="rId7" w:history="1">
        <w:r w:rsidRPr="001D36FE">
          <w:rPr>
            <w:rFonts w:ascii="Helvetica" w:eastAsia="宋体" w:hAnsi="Helvetica" w:cs="Helvetica"/>
            <w:b/>
            <w:bCs/>
            <w:color w:val="009A61"/>
            <w:kern w:val="0"/>
            <w:szCs w:val="21"/>
          </w:rPr>
          <w:t>seanlook</w:t>
        </w:r>
      </w:hyperlink>
      <w:r w:rsidRPr="001D36FE">
        <w:rPr>
          <w:rFonts w:ascii="Helvetica" w:eastAsia="宋体" w:hAnsi="Helvetica" w:cs="Helvetica"/>
          <w:color w:val="999999"/>
          <w:kern w:val="0"/>
          <w:szCs w:val="21"/>
        </w:rPr>
        <w:t> 2015</w:t>
      </w:r>
      <w:r w:rsidRPr="001D36FE">
        <w:rPr>
          <w:rFonts w:ascii="Helvetica" w:eastAsia="宋体" w:hAnsi="Helvetica" w:cs="Helvetica"/>
          <w:color w:val="999999"/>
          <w:kern w:val="0"/>
          <w:szCs w:val="21"/>
        </w:rPr>
        <w:t>年</w:t>
      </w:r>
      <w:r w:rsidRPr="001D36FE">
        <w:rPr>
          <w:rFonts w:ascii="Helvetica" w:eastAsia="宋体" w:hAnsi="Helvetica" w:cs="Helvetica"/>
          <w:color w:val="999999"/>
          <w:kern w:val="0"/>
          <w:szCs w:val="21"/>
        </w:rPr>
        <w:t>05</w:t>
      </w:r>
      <w:r w:rsidRPr="001D36FE">
        <w:rPr>
          <w:rFonts w:ascii="Helvetica" w:eastAsia="宋体" w:hAnsi="Helvetica" w:cs="Helvetica"/>
          <w:color w:val="999999"/>
          <w:kern w:val="0"/>
          <w:szCs w:val="21"/>
        </w:rPr>
        <w:t>月</w:t>
      </w:r>
      <w:r w:rsidRPr="001D36FE">
        <w:rPr>
          <w:rFonts w:ascii="Helvetica" w:eastAsia="宋体" w:hAnsi="Helvetica" w:cs="Helvetica"/>
          <w:color w:val="999999"/>
          <w:kern w:val="0"/>
          <w:szCs w:val="21"/>
        </w:rPr>
        <w:t>26</w:t>
      </w:r>
      <w:r w:rsidRPr="001D36FE">
        <w:rPr>
          <w:rFonts w:ascii="Helvetica" w:eastAsia="宋体" w:hAnsi="Helvetica" w:cs="Helvetica"/>
          <w:color w:val="999999"/>
          <w:kern w:val="0"/>
          <w:szCs w:val="21"/>
        </w:rPr>
        <w:t>日发布</w:t>
      </w:r>
    </w:p>
    <w:p w:rsidR="001D36FE" w:rsidRPr="001D36FE" w:rsidRDefault="001D36FE" w:rsidP="001D36FE">
      <w:pPr>
        <w:widowControl/>
        <w:numPr>
          <w:ilvl w:val="0"/>
          <w:numId w:val="2"/>
        </w:numPr>
        <w:shd w:val="clear" w:color="auto" w:fill="F6F6F6"/>
        <w:spacing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1D36FE">
        <w:rPr>
          <w:rFonts w:ascii="Helvetica" w:eastAsia="宋体" w:hAnsi="Helvetica" w:cs="Helvetica"/>
          <w:color w:val="999999"/>
          <w:kern w:val="0"/>
          <w:szCs w:val="21"/>
        </w:rPr>
        <w:t>推荐</w:t>
      </w:r>
      <w:r w:rsidRPr="001D36FE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1D36F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18</w:t>
      </w:r>
      <w:r w:rsidRPr="001D36FE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999999"/>
          <w:kern w:val="0"/>
          <w:szCs w:val="21"/>
        </w:rPr>
        <w:t>推荐</w:t>
      </w:r>
    </w:p>
    <w:p w:rsidR="001D36FE" w:rsidRPr="001D36FE" w:rsidRDefault="001D36FE" w:rsidP="001D36FE">
      <w:pPr>
        <w:widowControl/>
        <w:numPr>
          <w:ilvl w:val="0"/>
          <w:numId w:val="2"/>
        </w:numPr>
        <w:shd w:val="clear" w:color="auto" w:fill="F6F6F6"/>
        <w:spacing w:before="150"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1D36FE">
        <w:rPr>
          <w:rFonts w:ascii="Helvetica" w:eastAsia="宋体" w:hAnsi="Helvetica" w:cs="Helvetica"/>
          <w:color w:val="999999"/>
          <w:kern w:val="0"/>
          <w:szCs w:val="21"/>
        </w:rPr>
        <w:t>收藏</w:t>
      </w:r>
      <w:r w:rsidRPr="001D36FE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1D36F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268</w:t>
      </w:r>
      <w:r w:rsidRPr="001D36FE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999999"/>
          <w:kern w:val="0"/>
          <w:szCs w:val="21"/>
        </w:rPr>
        <w:t>收藏，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72.6k</w:t>
      </w:r>
      <w:r w:rsidRPr="001D36FE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999999"/>
          <w:kern w:val="0"/>
          <w:szCs w:val="21"/>
        </w:rPr>
        <w:t>浏览</w:t>
      </w:r>
    </w:p>
    <w:p w:rsidR="001D36FE" w:rsidRPr="001D36FE" w:rsidRDefault="001D36FE" w:rsidP="001D36FE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在工作中已经有好几个环境在使用了，每次都是重新去网上扒博客，各种编译配置，今天自己也整理一份安装文档和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nginx.conf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配置选项的说明，留作以后参考。像负载均衡配置（包括健康检查）、缓存（包括清空缓存）配置实例，请参考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8" w:history="1">
        <w:r w:rsidRPr="001D36F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http://segmentfault.com/a/1190000002873747</w:t>
        </w:r>
      </w:hyperlink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ssl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加密请参考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9" w:tgtFrame="_blank" w:history="1">
        <w:r w:rsidRPr="001D36F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http://seanlook.com/2015/05/28/nginx-ssl/</w:t>
        </w:r>
      </w:hyperlink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D36FE" w:rsidRPr="001D36FE" w:rsidRDefault="001D36FE" w:rsidP="001D36FE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0"/>
        <w:rPr>
          <w:rFonts w:ascii="inherit" w:eastAsia="宋体" w:hAnsi="inherit" w:cs="Helvetica"/>
          <w:color w:val="333333"/>
          <w:kern w:val="36"/>
          <w:sz w:val="47"/>
          <w:szCs w:val="47"/>
        </w:rPr>
      </w:pPr>
      <w:r w:rsidRPr="001D36FE">
        <w:rPr>
          <w:rFonts w:ascii="inherit" w:eastAsia="宋体" w:hAnsi="inherit" w:cs="Helvetica"/>
          <w:color w:val="333333"/>
          <w:kern w:val="36"/>
          <w:sz w:val="47"/>
          <w:szCs w:val="47"/>
        </w:rPr>
        <w:t xml:space="preserve">1. </w:t>
      </w:r>
      <w:r w:rsidRPr="001D36FE">
        <w:rPr>
          <w:rFonts w:ascii="inherit" w:eastAsia="宋体" w:hAnsi="inherit" w:cs="Helvetica"/>
          <w:color w:val="333333"/>
          <w:kern w:val="36"/>
          <w:sz w:val="47"/>
          <w:szCs w:val="47"/>
        </w:rPr>
        <w:t>安装</w:t>
      </w:r>
      <w:r w:rsidRPr="001D36FE">
        <w:rPr>
          <w:rFonts w:ascii="inherit" w:eastAsia="宋体" w:hAnsi="inherit" w:cs="Helvetica"/>
          <w:color w:val="333333"/>
          <w:kern w:val="36"/>
          <w:sz w:val="47"/>
          <w:szCs w:val="47"/>
        </w:rPr>
        <w:t>nginx</w:t>
      </w:r>
    </w:p>
    <w:p w:rsidR="001D36FE" w:rsidRPr="001D36FE" w:rsidRDefault="001D36FE" w:rsidP="001D36FE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 xml:space="preserve">1.1 </w:t>
      </w: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>选择稳定版本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我们编译安装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来定制自己的模块，机器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CentOS 6.2 x86_64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。首先安装缺少的依赖包：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 yum -y install gcc gcc-c++ make libtool zlib zlib-devel openssl openssl-devel pcre pcre-devel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这些软件包如果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yum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上没有的话可以下载源码来编译安装，只是要注意编译时默认安装的目录，确保下面在安装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时能够找到这些动态库文件（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ldconfig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0" w:tgtFrame="_blank" w:history="1">
        <w:r w:rsidRPr="001D36F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http://nginx.org/en/download.html</w:t>
        </w:r>
      </w:hyperlink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下载稳定版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nginx-1.6.3.tar.gz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/usr/local/src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下解压。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为了后续准备我们另外下载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个插件模块：</w:t>
      </w:r>
      <w:hyperlink r:id="rId11" w:tgtFrame="_blank" w:history="1">
        <w:r w:rsidRPr="001D36F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nginx_upstream_check_module-0.3.0.tar.gz</w:t>
        </w:r>
      </w:hyperlink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 ——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检查后端服务器的状态，</w:t>
      </w:r>
      <w:hyperlink r:id="rId12" w:tgtFrame="_blank" w:history="1">
        <w:r w:rsidRPr="001D36F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nginx-goodies-nginx-sticky-module-ng-bd312d586752.tar.gz</w:t>
        </w:r>
      </w:hyperlink>
      <w:r w:rsidRPr="001D36FE">
        <w:rPr>
          <w:rFonts w:ascii="Helvetica" w:eastAsia="宋体" w:hAnsi="Helvetica" w:cs="Helvetica"/>
          <w:color w:val="333333"/>
          <w:kern w:val="0"/>
          <w:szCs w:val="21"/>
        </w:rPr>
        <w:t>（建议在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/usr/local/src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下解压后将目录重命名为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nginx-sticky-module-ng-1.2.5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——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后端做负载均衡解决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session sticky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问题。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请注意插件与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的版本兼容问题，一般插件越新越好，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不用追新，稳定第一。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nginx-1.4.7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nginx-sticky-module-1.1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nginx_upstream_check_module-0.2.0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，这个搭配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也没问题。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sticky-1.1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nginx-1.6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版本由于更新没跟上编译出错。（可以直接使用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Tengine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，默认就包括了这些模块）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[root@cachets nginx-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1.6.3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 pwd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/usr/local/src/nginx-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1.6.3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[root@cachets nginx-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1.6.3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 ./configure --prefix=/usr/local/nginx-1.6 --with-pcre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&gt; --with-http_stub_status_module --with-http_ssl_module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&gt; --with-http_gzip_static_module --with-http_realip_module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&gt; --add-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module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=../nginx-sticky-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module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-ng-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1.2.5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--add-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module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=../nginx_upstream_check_module-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0.3.0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[root@cachets nginx-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1.6.3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 make &amp;&amp; make install</w:t>
      </w:r>
    </w:p>
    <w:p w:rsidR="001D36FE" w:rsidRPr="001D36FE" w:rsidRDefault="001D36FE" w:rsidP="001D36FE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 xml:space="preserve">1.2 </w:t>
      </w: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>常用编译选项说明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大部分常用模块，编译时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./configure --help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以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--without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开头的都默认安装。</w:t>
      </w:r>
    </w:p>
    <w:p w:rsidR="001D36FE" w:rsidRPr="001D36FE" w:rsidRDefault="001D36FE" w:rsidP="001D36FE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--prefix=PATH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指定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的安装目录。默认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/usr/local/nginx</w:t>
      </w:r>
    </w:p>
    <w:p w:rsidR="001D36FE" w:rsidRPr="001D36FE" w:rsidRDefault="001D36FE" w:rsidP="001D36FE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--conf-path=PATH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设置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nginx.conf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配置文件的路径。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允许使用不同的配置文件启动，通过命令行中的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-c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选项。默认为</w:t>
      </w:r>
      <w:r w:rsidRPr="001D36FE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prefix/conf/nginx.conf</w:t>
      </w:r>
    </w:p>
    <w:p w:rsidR="001D36FE" w:rsidRPr="001D36FE" w:rsidRDefault="001D36FE" w:rsidP="001D36FE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--user=name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设置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工作进程的用户。安装完成后，可以随时在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nginx.conf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配置文件更改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user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指令。默认的用户名是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nobody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--group=name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类似</w:t>
      </w:r>
    </w:p>
    <w:p w:rsidR="001D36FE" w:rsidRPr="001D36FE" w:rsidRDefault="001D36FE" w:rsidP="001D36FE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--with-pcre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设置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PCRE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库的源码路径，如果已通过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yum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方式安装，使用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--with-pcre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自动找到库文件。使用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--with-pcre=PATH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时，需要从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PCRE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网站下载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pcre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库的源码（版本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4.4 - 8.30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）并解压，剩下的就交给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./configure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make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来完成。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perl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正则表达式使用在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location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指令和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ngx_http_rewrite_module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模块中。</w:t>
      </w:r>
    </w:p>
    <w:p w:rsidR="001D36FE" w:rsidRPr="001D36FE" w:rsidRDefault="001D36FE" w:rsidP="001D36FE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--with-zlib=PATH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指定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zlib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（版本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1.1.3 - 1.2.5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）的源码解压目录。在默认就启用的网络传输压缩模块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ngx_http_gzip_module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时需要使用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zlib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D36FE" w:rsidRPr="001D36FE" w:rsidRDefault="001D36FE" w:rsidP="001D36FE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--with-http_ssl_module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https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协议模块。默认情况下，该模块没有被构建。前提是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openssl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openssl-devel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已安装</w:t>
      </w:r>
    </w:p>
    <w:p w:rsidR="001D36FE" w:rsidRPr="001D36FE" w:rsidRDefault="001D36FE" w:rsidP="001D36FE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--with-http_stub_status_module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用来监控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Nginx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的当前状态</w:t>
      </w:r>
    </w:p>
    <w:p w:rsidR="001D36FE" w:rsidRPr="001D36FE" w:rsidRDefault="001D36FE" w:rsidP="001D36FE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lastRenderedPageBreak/>
        <w:t>--with-http_realip_module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通过这个模块允许我们改变客户端请求头中客户端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地址值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例如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X-Real-IP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X-Forwarded-For)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，意义在于能够使得后台服务器记录原始客户端的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地址</w:t>
      </w:r>
    </w:p>
    <w:p w:rsidR="001D36FE" w:rsidRPr="001D36FE" w:rsidRDefault="001D36FE" w:rsidP="001D36FE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--add-module=PATH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添加第三方外部模块，如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nginx-sticky-module-ng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或缓存模块。每次添加新的模块都要重新编译（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Tengine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可以在新加入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module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时无需重新编译）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再提供一种编译方案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./configure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9926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&gt; --prefix=</w:t>
      </w: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/usr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&gt; --sbin-path=/usr/sbin/nginx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9926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&gt; --conf-path=</w:t>
      </w: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/etc/nginx/nginx.conf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9926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&gt; --error-log-path=/var/log/nginx/error.log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9926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&gt; --http-log-path=/var/log/nginx/access.log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9926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&gt; --pid-path=/var/run/nginx/nginx.pid 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&gt; --lock-path=/var/lock/nginx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.lock \  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&gt; --user=nginx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&gt; --group=nginx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&gt; --with-http_ssl_module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&gt; --with-http_stub_status_module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&gt; --with-http_gzip_static_module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9926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&gt; --http-client-body-temp-path=</w:t>
      </w: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/var/tmp/nginx/client/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&gt; --http-proxy-temp-path=/var/tmp/nginx/proxy/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9926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&gt; --http-fastcgi-temp-path=</w:t>
      </w: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/var/tmp/nginx/fcgi/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009926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lastRenderedPageBreak/>
        <w:t>&gt; --http-uwsgi-temp-path=/var/tmp/nginx/uwsgi \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&gt; --with-pcre=../pcre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-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7.8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&gt; --with-zlib=../zlib-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1.2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</w:p>
    <w:p w:rsidR="001D36FE" w:rsidRPr="001D36FE" w:rsidRDefault="001D36FE" w:rsidP="001D36FE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 xml:space="preserve">1.3 </w:t>
      </w: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>启动关闭</w:t>
      </w: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>nginx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##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检查配置文件是否正确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/usr/local/nginx-1.6/sbin/nginx -t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./sbin/nginx -V     #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可以看到编译选项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##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启动、关闭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./sbin/nginx        #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默认配置文件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conf/nginx.conf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，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-c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指定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 ./sbin/nginx -s stop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或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pkill nginx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##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重启，不会改变启动时指定的配置文件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 ./sbin/nginx -s reload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或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kill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-HUP `cat /usr/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local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/nginx-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1.6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/logs/nginx.pid`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当然也可以将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nginx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作为系统服务管理，下载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3" w:tgtFrame="_blank" w:history="1">
        <w:r w:rsidRPr="001D36F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nginx</w:t>
        </w:r>
      </w:hyperlink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/etc/init.d/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，修改里面的路径然后赋予可执行权限。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# service nginx {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start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|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stop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|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status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|restart|reload|configtest} </w:t>
      </w:r>
    </w:p>
    <w:p w:rsidR="001D36FE" w:rsidRPr="001D36FE" w:rsidRDefault="001D36FE" w:rsidP="001D36FE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>1.4 yum</w:t>
      </w: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>安装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---- 2015-05-22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更新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yum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安装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rpm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包会比编译安装简单很多，默认会安装许多模块，但缺点是如果你想以后安装第三方模块那就没办法了。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vi /etc/yum.repo.d/nginx.repo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[nginx]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name=nginx repo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baseurl=</w:t>
      </w:r>
      <w:r w:rsidRPr="001D36FE">
        <w:rPr>
          <w:rFonts w:ascii="Consolas" w:eastAsia="宋体" w:hAnsi="Consolas" w:cs="Consolas"/>
          <w:color w:val="990073"/>
          <w:kern w:val="0"/>
          <w:sz w:val="20"/>
          <w:szCs w:val="20"/>
        </w:rPr>
        <w:t>http: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/nginx.org/packages/centos/</w:t>
      </w:r>
      <w:r w:rsidRPr="001D36FE">
        <w:rPr>
          <w:rFonts w:ascii="Consolas" w:eastAsia="宋体" w:hAnsi="Consolas" w:cs="Consolas"/>
          <w:color w:val="008080"/>
          <w:kern w:val="0"/>
          <w:sz w:val="20"/>
          <w:szCs w:val="20"/>
        </w:rPr>
        <w:t>$releasever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1D36FE">
        <w:rPr>
          <w:rFonts w:ascii="Consolas" w:eastAsia="宋体" w:hAnsi="Consolas" w:cs="Consolas"/>
          <w:color w:val="008080"/>
          <w:kern w:val="0"/>
          <w:sz w:val="20"/>
          <w:szCs w:val="20"/>
        </w:rPr>
        <w:t>$basearch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/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gpgcheck=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enabled=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剩下的就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yum install 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搞定，也可以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yum install nginx-1.6.3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安装指定版本（前提是你去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packages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里看到有对应的版本，默认是最新版稳定版）。</w:t>
      </w:r>
    </w:p>
    <w:p w:rsidR="001D36FE" w:rsidRPr="001D36FE" w:rsidRDefault="001D36FE" w:rsidP="001D36FE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0"/>
        <w:rPr>
          <w:rFonts w:ascii="inherit" w:eastAsia="宋体" w:hAnsi="inherit" w:cs="Helvetica"/>
          <w:color w:val="333333"/>
          <w:kern w:val="36"/>
          <w:sz w:val="47"/>
          <w:szCs w:val="47"/>
        </w:rPr>
      </w:pPr>
      <w:r w:rsidRPr="001D36FE">
        <w:rPr>
          <w:rFonts w:ascii="inherit" w:eastAsia="宋体" w:hAnsi="inherit" w:cs="Helvetica"/>
          <w:color w:val="333333"/>
          <w:kern w:val="36"/>
          <w:sz w:val="47"/>
          <w:szCs w:val="47"/>
        </w:rPr>
        <w:t>2. nginx.conf</w:t>
      </w:r>
      <w:r w:rsidRPr="001D36FE">
        <w:rPr>
          <w:rFonts w:ascii="inherit" w:eastAsia="宋体" w:hAnsi="inherit" w:cs="Helvetica"/>
          <w:color w:val="333333"/>
          <w:kern w:val="36"/>
          <w:sz w:val="47"/>
          <w:szCs w:val="47"/>
        </w:rPr>
        <w:t>配置文件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配置文件主要分成四部分：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main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（全局设置）、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（主机设置）、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（上游服务器设置，主要为反向代理、负载均衡相关配置）和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location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匹配特定位置后的设置），每部分包含若干个指令。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main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部分设置的指令将影响其它所有部分的设置；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部分的指令主要用于指定虚拟主机域名、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和端口；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的指令用于设置一系列的后端服务器，设置反向代理及后端服务器的负载均衡；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location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部分用于匹配网页位置（比如，根目录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“/”,“/images”,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等等）。他们之间的关系式：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继承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main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location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继承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既不会继承指令也不会被继承。它有自己的特殊指令，不需要在其他地方的应用。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当前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支持的几个指令上下文：</w:t>
      </w:r>
    </w:p>
    <w:p w:rsidR="001D36FE" w:rsidRPr="001D36FE" w:rsidRDefault="001D36FE" w:rsidP="001D36FE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 xml:space="preserve">2.1 </w:t>
      </w: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>通用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下面的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nginx.conf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简单的实现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在前端做反向代理服务器的例子，处理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png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等静态文件，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jsp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等动态请求转发到其它服务器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user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www www;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worker_processes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error_log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logs/error.log;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#error_log  logs/error.log  notice;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#error_log  logs/error.log  info;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pid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logs/nginx.pid;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events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use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epoll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worker_connections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2048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http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include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mime.types;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default_type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application/octet-stream;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#log_format  main  '$remote_addr - $remote_user [$time_local] "$request" '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                  '$status $body_bytes_sent "$http_referer" '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                  '"$http_user_agent" "$http_x_forwarded_for"';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#access_log  logs/access.log  main;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sendfile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 tcp_nopush     on;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keepalive_timeout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65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 gzip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压缩功能设置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gzip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gzip_min_length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1k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gzip_buffers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16k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gzip_http_version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gzip_comp_level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6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gzip_types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text/html text/plain text/css text/javascript application/json application/javascript application/x-javascript application/xml;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gzip_vary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http_proxy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设置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client_max_body_size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10m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client_body_buffer_size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128k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proxy_connect_timeout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75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proxy_send_timeout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75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proxy_read_timeout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75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proxy_buffer_size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4k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proxy_buffers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32k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proxy_busy_buffers_size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64k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proxy_temp_file_write_size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64k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proxy_temp_path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/usr/local/nginx/proxy_temp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设定负载均衡后台服务器列表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upstream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backend  {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#ip_hash;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server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192.168.10.100:8080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max_fails=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fail_timeout=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30s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; 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server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192.168.10.101:8080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max_fails=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fail_timeout=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30s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; 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很重要的虚拟主机配置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server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listen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80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server_name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itoatest.example.com;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root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/apps/oaapp;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charset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utf-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8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access_log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logs/host.access.log  main;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对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/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所有做负载均衡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+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反向代理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location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 {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root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/apps/oaapp;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index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index.jsp index.html index.htm;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proxy_pass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http://backend; 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proxy_redirect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off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后端的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Web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服务器可以通过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X-Forwarded-For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获取用户真实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IP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proxy_set_header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Host  </w:t>
      </w:r>
      <w:r w:rsidRPr="001D36FE">
        <w:rPr>
          <w:rFonts w:ascii="Consolas" w:eastAsia="宋体" w:hAnsi="Consolas" w:cs="Consolas"/>
          <w:color w:val="008080"/>
          <w:kern w:val="0"/>
          <w:sz w:val="20"/>
          <w:szCs w:val="20"/>
        </w:rPr>
        <w:t>$host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proxy_set_header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X-Real-IP  </w:t>
      </w:r>
      <w:r w:rsidRPr="001D36FE">
        <w:rPr>
          <w:rFonts w:ascii="Consolas" w:eastAsia="宋体" w:hAnsi="Consolas" w:cs="Consolas"/>
          <w:color w:val="008080"/>
          <w:kern w:val="0"/>
          <w:sz w:val="20"/>
          <w:szCs w:val="20"/>
        </w:rPr>
        <w:t>$remote_addr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; 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proxy_set_header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X-Forwarded-For  </w:t>
      </w:r>
      <w:r w:rsidRPr="001D36FE">
        <w:rPr>
          <w:rFonts w:ascii="Consolas" w:eastAsia="宋体" w:hAnsi="Consolas" w:cs="Consolas"/>
          <w:color w:val="008080"/>
          <w:kern w:val="0"/>
          <w:sz w:val="20"/>
          <w:szCs w:val="20"/>
        </w:rPr>
        <w:t>$proxy_add_x_forwarded_for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proxy_next_upstream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error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timeout invalid_header http_500 http_502 http_503 http_504;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静态文件，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nginx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自己处理，不去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backend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请求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tomcat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location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~* /download/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 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root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/apps/oa/fs; 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location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~ .*\.(gif|jpg|jpeg|bmp|png|ico|txt|js|css)$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{  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root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/apps/oaapp;  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expires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7d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;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location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/nginx_status {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stub_status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access_log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off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allow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192.168.10.0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24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deny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all;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location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26"/>
          <w:kern w:val="0"/>
          <w:sz w:val="20"/>
          <w:szCs w:val="20"/>
        </w:rPr>
        <w:t>~ ^/(WEB-INF)/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  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deny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all;   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#error_page  404              /404.html;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 redirect server error pages to the static page /50x.html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error_page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500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502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503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504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/50x.html;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location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/50x.html {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root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html;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##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其它虚拟主机，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server </w:t>
      </w: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指令开始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 xml:space="preserve">2.2 </w:t>
      </w: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>常用指令说明</w:t>
      </w:r>
    </w:p>
    <w:p w:rsidR="001D36FE" w:rsidRPr="001D36FE" w:rsidRDefault="001D36FE" w:rsidP="001D36F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1D36FE">
        <w:rPr>
          <w:rFonts w:ascii="inherit" w:eastAsia="宋体" w:hAnsi="inherit" w:cs="Helvetica"/>
          <w:color w:val="333333"/>
          <w:kern w:val="0"/>
          <w:sz w:val="32"/>
          <w:szCs w:val="32"/>
        </w:rPr>
        <w:t>2.2.1 main</w:t>
      </w:r>
      <w:r w:rsidRPr="001D36FE">
        <w:rPr>
          <w:rFonts w:ascii="inherit" w:eastAsia="宋体" w:hAnsi="inherit" w:cs="Helvetica"/>
          <w:color w:val="333333"/>
          <w:kern w:val="0"/>
          <w:sz w:val="32"/>
          <w:szCs w:val="32"/>
        </w:rPr>
        <w:t>全局配置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在运行时与具体业务功能（比如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服务或者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email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服务代理）无关的一些参数，比如工作进程数，运行的身份等。</w:t>
      </w:r>
    </w:p>
    <w:p w:rsidR="001D36FE" w:rsidRPr="001D36FE" w:rsidRDefault="001D36FE" w:rsidP="001D36FE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woker_processes 2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在配置文件的顶级</w:t>
      </w:r>
      <w:r w:rsidRPr="001D36FE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main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部分，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worker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角色的工作进程的个数，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进程是接收并分配请求给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worker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处理。这个数值简单一点可以设置为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的核数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grep ^processor /proc/cpuinfo | wc -l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，也是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auto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值，如果开启了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ssl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gzip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更应该设置成与逻辑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数量一样甚至为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倍，可以减少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I/O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操作。如果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服务器还有其它服务，可以考虑适当减少。</w:t>
      </w:r>
    </w:p>
    <w:p w:rsidR="001D36FE" w:rsidRPr="001D36FE" w:rsidRDefault="001D36FE" w:rsidP="001D36FE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worker_cpu_affinity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也是写在</w:t>
      </w:r>
      <w:r w:rsidRPr="001D36FE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main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部分。在高并发情况下，通过设置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粘性来降低由于多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核切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换造成的寄存器等现场重建带来的性能损耗。如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worker_cpu_affinity 0001 0010 0100 1000;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（四核）。</w:t>
      </w:r>
    </w:p>
    <w:p w:rsidR="001D36FE" w:rsidRPr="001D36FE" w:rsidRDefault="001D36FE" w:rsidP="001D36FE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worker_connections 2048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写在</w:t>
      </w:r>
      <w:r w:rsidRPr="001D36FE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events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部分。每一个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worker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进程能并发处理（发起）的最大连接数（包含与客户端或后端被代理服务器间等所有连接数）。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作为反向代理服务器，计算公式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最大连接数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 = worker_processes * worker_connections/4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，所以这里客户端最大连接数是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1024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，这个可以增到到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8192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都没关系，看情况而定，但不能超过后面的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worker_rlimit_nofile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。当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作为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服务器时，计算公式里面是除以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D36FE" w:rsidRPr="001D36FE" w:rsidRDefault="001D36FE" w:rsidP="001D36FE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worker_rlimit_nofile 10240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写在</w:t>
      </w:r>
      <w:r w:rsidRPr="001D36FE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main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部分。默认是没有设置，可以限制为操作系统最大的限制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65535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D36FE" w:rsidRPr="001D36FE" w:rsidRDefault="001D36FE" w:rsidP="001D36FE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use epoll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写在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events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部分。在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Linux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操作系统下，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默认使用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epoll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事件模型，得益于此，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Linux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操作系统下效率相当高。同时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OpenBSD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FreeBSD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操作系统上采用类似于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epoll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的高效事件模型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kqueue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。在操作系统不支持这些高效模型时才使用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select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D36FE" w:rsidRPr="001D36FE" w:rsidRDefault="001D36FE" w:rsidP="001D36F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1D36FE">
        <w:rPr>
          <w:rFonts w:ascii="inherit" w:eastAsia="宋体" w:hAnsi="inherit" w:cs="Helvetica"/>
          <w:color w:val="333333"/>
          <w:kern w:val="0"/>
          <w:sz w:val="32"/>
          <w:szCs w:val="32"/>
        </w:rPr>
        <w:t>2.2.2 http</w:t>
      </w:r>
      <w:r w:rsidRPr="001D36FE">
        <w:rPr>
          <w:rFonts w:ascii="inherit" w:eastAsia="宋体" w:hAnsi="inherit" w:cs="Helvetica"/>
          <w:color w:val="333333"/>
          <w:kern w:val="0"/>
          <w:sz w:val="32"/>
          <w:szCs w:val="32"/>
        </w:rPr>
        <w:t>服务器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与提供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服务相关的一些配置参数。例如：是否使用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keepalive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啊，是否使用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gzip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进行压缩等。</w:t>
      </w:r>
    </w:p>
    <w:p w:rsidR="001D36FE" w:rsidRPr="001D36FE" w:rsidRDefault="001D36FE" w:rsidP="001D36FE">
      <w:pPr>
        <w:widowControl/>
        <w:numPr>
          <w:ilvl w:val="0"/>
          <w:numId w:val="5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sendfile on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开启高效文件传输模式，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sendfile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指令指定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是否调用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sendfile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函数来输出文件，减少用户空间到内核空间的上下文切换。对于普通应用设为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on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，如果用来进行下载等应用磁盘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IO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重负载应用，可设置为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off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，以平衡磁盘与网络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I/O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处理速度，降低系统的负载。</w:t>
      </w:r>
    </w:p>
    <w:p w:rsidR="001D36FE" w:rsidRPr="001D36FE" w:rsidRDefault="001D36FE" w:rsidP="001D36FE">
      <w:pPr>
        <w:widowControl/>
        <w:numPr>
          <w:ilvl w:val="0"/>
          <w:numId w:val="5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keepalive_timeout 65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 :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长连接超时时间，单位是秒，这个参数很敏感，涉及浏览器的种类、后端服务器的超时设置、操作系统的设置，可以另外起一片文章了。长连接请求大量小文件的时候，可以减少重建连接的开销，但假如有大文件上传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65s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内没上传完成会导致失败。如果设置时间过长，用户又多，长时间保持连接会占用大量资源。</w:t>
      </w:r>
    </w:p>
    <w:p w:rsidR="001D36FE" w:rsidRPr="001D36FE" w:rsidRDefault="001D36FE" w:rsidP="001D36FE">
      <w:pPr>
        <w:widowControl/>
        <w:numPr>
          <w:ilvl w:val="0"/>
          <w:numId w:val="5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send_timeout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 :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用于指定响应客户端的超时时间。这个超时仅限于两个连接活动之间的时间，如果超过这个时间，客户端没有任何活动，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将会关闭连接。</w:t>
      </w:r>
    </w:p>
    <w:p w:rsidR="001D36FE" w:rsidRPr="001D36FE" w:rsidRDefault="001D36FE" w:rsidP="001D36FE">
      <w:pPr>
        <w:widowControl/>
        <w:numPr>
          <w:ilvl w:val="0"/>
          <w:numId w:val="5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client_max_body_size 10m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允许客户端请求的最大单文件字节数。如果有上传较大文件，请设置它的限制值</w:t>
      </w:r>
    </w:p>
    <w:p w:rsidR="001D36FE" w:rsidRPr="001D36FE" w:rsidRDefault="001D36FE" w:rsidP="001D36FE">
      <w:pPr>
        <w:widowControl/>
        <w:numPr>
          <w:ilvl w:val="0"/>
          <w:numId w:val="5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client_body_buffer_size 128k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缓冲区代理缓冲用户端请求的最大字节数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模块</w:t>
      </w:r>
      <w:r w:rsidRPr="001D36F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http_proxy</w:t>
      </w:r>
      <w:r w:rsidRPr="001D36F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这个模块实现的是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作为反向代理服务器的功能，包括缓存功能（另见</w:t>
      </w:r>
      <w:hyperlink r:id="rId14" w:history="1">
        <w:r w:rsidRPr="001D36F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文章</w:t>
        </w:r>
      </w:hyperlink>
      <w:r w:rsidRPr="001D36FE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1D36FE" w:rsidRPr="001D36FE" w:rsidRDefault="001D36FE" w:rsidP="001D36FE">
      <w:pPr>
        <w:widowControl/>
        <w:numPr>
          <w:ilvl w:val="0"/>
          <w:numId w:val="6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lastRenderedPageBreak/>
        <w:t>proxy_connect_timeout 60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跟后端服务器连接超时时间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代理连接超时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1D36FE" w:rsidRPr="001D36FE" w:rsidRDefault="001D36FE" w:rsidP="001D36FE">
      <w:pPr>
        <w:widowControl/>
        <w:numPr>
          <w:ilvl w:val="0"/>
          <w:numId w:val="6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proxy_read_timeout 60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连接成功后，与后端服务器两个成功的响应操作之间超时时间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代理接收超时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1D36FE" w:rsidRPr="001D36FE" w:rsidRDefault="001D36FE" w:rsidP="001D36FE">
      <w:pPr>
        <w:widowControl/>
        <w:numPr>
          <w:ilvl w:val="0"/>
          <w:numId w:val="6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proxy_buffer_size 4k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设置代理服务器（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）从后端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realserver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读取并保存用户</w:t>
      </w:r>
      <w:r w:rsidRPr="001D36F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头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信息的缓冲区大小，默认与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proxy_buffers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大小相同，其实可以将这个指令值设的小一点</w:t>
      </w:r>
    </w:p>
    <w:p w:rsidR="001D36FE" w:rsidRPr="001D36FE" w:rsidRDefault="001D36FE" w:rsidP="001D36FE">
      <w:pPr>
        <w:widowControl/>
        <w:numPr>
          <w:ilvl w:val="0"/>
          <w:numId w:val="6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proxy_buffers 4 32k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  <w:t>proxy_buffers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缓冲区，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针对单个连接缓存来自后端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realserver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1D36F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响应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，网页平均在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32k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以下的话，这样设置</w:t>
      </w:r>
    </w:p>
    <w:p w:rsidR="001D36FE" w:rsidRPr="001D36FE" w:rsidRDefault="001D36FE" w:rsidP="001D36FE">
      <w:pPr>
        <w:widowControl/>
        <w:numPr>
          <w:ilvl w:val="0"/>
          <w:numId w:val="6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proxy_busy_buffers_size 64k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高负荷下缓冲大小（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proxy_buffers*2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1D36FE" w:rsidRPr="001D36FE" w:rsidRDefault="001D36FE" w:rsidP="001D36FE">
      <w:pPr>
        <w:widowControl/>
        <w:numPr>
          <w:ilvl w:val="0"/>
          <w:numId w:val="6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proxy_max_temp_file_size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当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proxy_buffers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放不下后端服务器的响应内容时，会将一部分保存到硬盘的临时文件中，这个值用来设置最大临时文件大小，默认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1024M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，它与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proxy_cache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没有关系。大于这个值，将从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upstream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服务器传回。设置为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禁用。</w:t>
      </w:r>
    </w:p>
    <w:p w:rsidR="001D36FE" w:rsidRPr="001D36FE" w:rsidRDefault="001D36FE" w:rsidP="001D36FE">
      <w:pPr>
        <w:widowControl/>
        <w:numPr>
          <w:ilvl w:val="0"/>
          <w:numId w:val="6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proxy_temp_file_write_size 64k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当缓存被代理的服务器响应到临时文件时，这个选项限制每次写临时文件的大小。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proxy_temp_path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（可以在编译的时候）指定写到哪那个目录。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proxy_pass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proxy_redirect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见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location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部分。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模块</w:t>
      </w:r>
      <w:r w:rsidRPr="001D36F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http_gzip</w:t>
      </w:r>
      <w:r w:rsidRPr="001D36F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</w:t>
      </w:r>
    </w:p>
    <w:p w:rsidR="001D36FE" w:rsidRPr="001D36FE" w:rsidRDefault="001D36FE" w:rsidP="001D36FE">
      <w:pPr>
        <w:widowControl/>
        <w:numPr>
          <w:ilvl w:val="0"/>
          <w:numId w:val="7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gzip on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 :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开启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gzip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压缩输出，减少网络传输。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1D36FE" w:rsidRPr="001D36FE" w:rsidRDefault="001D36FE" w:rsidP="001D36FE">
      <w:pPr>
        <w:widowControl/>
        <w:numPr>
          <w:ilvl w:val="1"/>
          <w:numId w:val="7"/>
        </w:numPr>
        <w:shd w:val="clear" w:color="auto" w:fill="FFFFFF"/>
        <w:spacing w:before="72" w:after="72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gzip_min_length 1k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设置允许压缩的页面最小字节数，页面字节数从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header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头得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content-length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中进行获取。默认值是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20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。建议设置成大于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1k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的字节数，小于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1k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可能会越压越大。</w:t>
      </w:r>
    </w:p>
    <w:p w:rsidR="001D36FE" w:rsidRPr="001D36FE" w:rsidRDefault="001D36FE" w:rsidP="001D36FE">
      <w:pPr>
        <w:widowControl/>
        <w:numPr>
          <w:ilvl w:val="1"/>
          <w:numId w:val="7"/>
        </w:numPr>
        <w:shd w:val="clear" w:color="auto" w:fill="FFFFFF"/>
        <w:spacing w:before="72" w:after="72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gzip_buffers 4 16k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设置系统获取几个单位的缓存用于存储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gzip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的压缩结果数据流。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4 16k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代表以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16k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为单位，安装原始数据大小以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16k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为单位的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倍申请内存。</w:t>
      </w:r>
    </w:p>
    <w:p w:rsidR="001D36FE" w:rsidRPr="001D36FE" w:rsidRDefault="001D36FE" w:rsidP="001D36FE">
      <w:pPr>
        <w:widowControl/>
        <w:numPr>
          <w:ilvl w:val="1"/>
          <w:numId w:val="7"/>
        </w:numPr>
        <w:shd w:val="clear" w:color="auto" w:fill="FFFFFF"/>
        <w:spacing w:before="72" w:after="72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gzip_http_version 1.0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用于识别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http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协议的版本，早期的浏览器不支持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Gzip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压缩，用户就会看到乱码，所以为了支持前期版本加上了这个选项，如果你用了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Nginx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的反向代理并期望也启用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Gzip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压缩的话，由于末端通信是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http/1.0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，故请设置为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1.0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D36FE" w:rsidRPr="001D36FE" w:rsidRDefault="001D36FE" w:rsidP="001D36FE">
      <w:pPr>
        <w:widowControl/>
        <w:numPr>
          <w:ilvl w:val="1"/>
          <w:numId w:val="7"/>
        </w:numPr>
        <w:shd w:val="clear" w:color="auto" w:fill="FFFFFF"/>
        <w:spacing w:before="72" w:after="72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gzip_comp_level 6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gzip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压缩比，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压缩比最小处理速度最快，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9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压缩比最大但处理速度最慢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传输快但比较消耗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cpu)</w:t>
      </w:r>
    </w:p>
    <w:p w:rsidR="001D36FE" w:rsidRPr="001D36FE" w:rsidRDefault="001D36FE" w:rsidP="001D36FE">
      <w:pPr>
        <w:widowControl/>
        <w:numPr>
          <w:ilvl w:val="1"/>
          <w:numId w:val="7"/>
        </w:numPr>
        <w:shd w:val="clear" w:color="auto" w:fill="FFFFFF"/>
        <w:spacing w:before="72" w:after="72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gzip_types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：匹配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mime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类型进行压缩，无论是否指定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,”text/html”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类型总是会被压缩的。</w:t>
      </w:r>
    </w:p>
    <w:p w:rsidR="001D36FE" w:rsidRPr="001D36FE" w:rsidRDefault="001D36FE" w:rsidP="001D36FE">
      <w:pPr>
        <w:widowControl/>
        <w:numPr>
          <w:ilvl w:val="1"/>
          <w:numId w:val="7"/>
        </w:numPr>
        <w:shd w:val="clear" w:color="auto" w:fill="FFFFFF"/>
        <w:spacing w:before="72" w:after="72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lastRenderedPageBreak/>
        <w:t>gzip_proxied any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作为反向代理的时候启用，决定开启或者关闭后端服务器返回的结果是否压缩，匹配的前提是后端服务器必须要返回包含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”Via”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header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头。</w:t>
      </w:r>
    </w:p>
    <w:p w:rsidR="001D36FE" w:rsidRPr="001D36FE" w:rsidRDefault="001D36FE" w:rsidP="001D36FE">
      <w:pPr>
        <w:widowControl/>
        <w:numPr>
          <w:ilvl w:val="1"/>
          <w:numId w:val="7"/>
        </w:numPr>
        <w:shd w:val="clear" w:color="auto" w:fill="FFFFFF"/>
        <w:spacing w:before="72" w:after="72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gzip_vary on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头有关系，会在响应头加个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Vary: Accept-Encoding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，可以让前端的缓存服务器缓存经过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gzip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压缩的页面，例如，用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Squid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缓存经过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压缩的数据。。</w:t>
      </w:r>
    </w:p>
    <w:p w:rsidR="001D36FE" w:rsidRPr="001D36FE" w:rsidRDefault="001D36FE" w:rsidP="001D36F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1D36FE">
        <w:rPr>
          <w:rFonts w:ascii="inherit" w:eastAsia="宋体" w:hAnsi="inherit" w:cs="Helvetica"/>
          <w:color w:val="333333"/>
          <w:kern w:val="0"/>
          <w:sz w:val="32"/>
          <w:szCs w:val="32"/>
        </w:rPr>
        <w:t>2.2.3 server</w:t>
      </w:r>
      <w:r w:rsidRPr="001D36FE">
        <w:rPr>
          <w:rFonts w:ascii="inherit" w:eastAsia="宋体" w:hAnsi="inherit" w:cs="Helvetica"/>
          <w:color w:val="333333"/>
          <w:kern w:val="0"/>
          <w:sz w:val="32"/>
          <w:szCs w:val="32"/>
        </w:rPr>
        <w:t>虚拟主机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服务上支持若干虚拟主机。每个虚拟主机一个对应的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配置项，配置项里面包含该虚拟主机相关的配置。在提供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mail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服务的代理时，也可以建立若干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。每个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通过监听地址或端口来区分。</w:t>
      </w:r>
    </w:p>
    <w:p w:rsidR="001D36FE" w:rsidRPr="001D36FE" w:rsidRDefault="001D36FE" w:rsidP="001D36FE">
      <w:pPr>
        <w:widowControl/>
        <w:numPr>
          <w:ilvl w:val="0"/>
          <w:numId w:val="8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listen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监听端口，默认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80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，小于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1024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的要以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启动。可以为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listen *:80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listen 127.0.0.1:80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等形式。</w:t>
      </w:r>
    </w:p>
    <w:p w:rsidR="001D36FE" w:rsidRPr="001D36FE" w:rsidRDefault="001D36FE" w:rsidP="001D36FE">
      <w:pPr>
        <w:widowControl/>
        <w:numPr>
          <w:ilvl w:val="0"/>
          <w:numId w:val="8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server_name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服务器名，如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localhost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www.example.com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，可以通过正则匹配。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模块</w:t>
      </w:r>
      <w:r w:rsidRPr="001D36F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http_stream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这个模块通过一个简单的调度算法来实现客户端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到后端服务器的负载均衡，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upstream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后接负载均衡器的名字，后端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realserver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以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host:port options;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方式组织在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{}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中。如果后端被代理的只有一台，也可以直接写在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proxy_pass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D36FE" w:rsidRPr="001D36FE" w:rsidRDefault="001D36FE" w:rsidP="001D36F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1D36FE">
        <w:rPr>
          <w:rFonts w:ascii="inherit" w:eastAsia="宋体" w:hAnsi="inherit" w:cs="Helvetica"/>
          <w:color w:val="333333"/>
          <w:kern w:val="0"/>
          <w:sz w:val="32"/>
          <w:szCs w:val="32"/>
        </w:rPr>
        <w:t>2.2.4 location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服务中，某些特定的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对应的一系列配置项。</w:t>
      </w:r>
    </w:p>
    <w:p w:rsidR="001D36FE" w:rsidRPr="001D36FE" w:rsidRDefault="001D36FE" w:rsidP="001D36FE">
      <w:pPr>
        <w:widowControl/>
        <w:numPr>
          <w:ilvl w:val="0"/>
          <w:numId w:val="9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root /var/www/html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定义服务器的默认网站根目录位置。如果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location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匹配的是子目录或文件，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root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没什么作用，一般放在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server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指令里面或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/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下。</w:t>
      </w:r>
    </w:p>
    <w:p w:rsidR="001D36FE" w:rsidRPr="001D36FE" w:rsidRDefault="001D36FE" w:rsidP="001D36FE">
      <w:pPr>
        <w:widowControl/>
        <w:numPr>
          <w:ilvl w:val="0"/>
          <w:numId w:val="9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index index.jsp index.html index.htm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定义路径下默认访问的文件名，一般跟着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root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放</w:t>
      </w:r>
    </w:p>
    <w:p w:rsidR="001D36FE" w:rsidRPr="001D36FE" w:rsidRDefault="001D36FE" w:rsidP="001D36FE">
      <w:pPr>
        <w:widowControl/>
        <w:numPr>
          <w:ilvl w:val="0"/>
          <w:numId w:val="9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proxy_pass http:/backend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请求转向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backend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定义的服务器列表，即反向代理，对应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upstream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负载均衡器。也可以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proxy_pass http://ip:port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D36FE" w:rsidRPr="001D36FE" w:rsidRDefault="001D36FE" w:rsidP="001D36FE">
      <w:pPr>
        <w:widowControl/>
        <w:numPr>
          <w:ilvl w:val="0"/>
          <w:numId w:val="9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proxy_redirect off;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proxy_set_header Host $host;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proxy_set_header X-Real-IP $remote_addr;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proxy_set_header X-Forwarded-For $proxy_add_x_forwarded_for;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这四个暂且这样设，如果深究的话，每一个都涉及到很复杂的内容，也将通过另一篇文章来解读。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关于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location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匹配规则的写法，可以说尤为关键且基础的，参考文章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5" w:tgtFrame="_blank" w:history="1">
        <w:r w:rsidRPr="001D36F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nginx</w:t>
        </w:r>
        <w:r w:rsidRPr="001D36F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配置</w:t>
        </w:r>
        <w:r w:rsidRPr="001D36F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location</w:t>
        </w:r>
        <w:r w:rsidRPr="001D36F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总结及</w:t>
        </w:r>
        <w:r w:rsidRPr="001D36F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rewrite</w:t>
        </w:r>
        <w:r w:rsidRPr="001D36F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规则写法</w:t>
        </w:r>
      </w:hyperlink>
      <w:r w:rsidRPr="001D36FE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1D36FE" w:rsidRPr="001D36FE" w:rsidRDefault="001D36FE" w:rsidP="001D36FE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 xml:space="preserve">2.3 </w:t>
      </w:r>
      <w:r w:rsidRPr="001D36FE">
        <w:rPr>
          <w:rFonts w:ascii="inherit" w:eastAsia="宋体" w:hAnsi="inherit" w:cs="Helvetica"/>
          <w:color w:val="333333"/>
          <w:kern w:val="0"/>
          <w:sz w:val="37"/>
          <w:szCs w:val="37"/>
        </w:rPr>
        <w:t>其它</w:t>
      </w:r>
    </w:p>
    <w:p w:rsidR="001D36FE" w:rsidRPr="001D36FE" w:rsidRDefault="001D36FE" w:rsidP="001D36F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1D36FE">
        <w:rPr>
          <w:rFonts w:ascii="inherit" w:eastAsia="宋体" w:hAnsi="inherit" w:cs="Helvetica"/>
          <w:color w:val="333333"/>
          <w:kern w:val="0"/>
          <w:sz w:val="32"/>
          <w:szCs w:val="32"/>
        </w:rPr>
        <w:t xml:space="preserve">2.3.1 </w:t>
      </w:r>
      <w:r w:rsidRPr="001D36FE">
        <w:rPr>
          <w:rFonts w:ascii="inherit" w:eastAsia="宋体" w:hAnsi="inherit" w:cs="Helvetica"/>
          <w:color w:val="333333"/>
          <w:kern w:val="0"/>
          <w:sz w:val="32"/>
          <w:szCs w:val="32"/>
        </w:rPr>
        <w:t>访问控制</w:t>
      </w:r>
      <w:r w:rsidRPr="001D36FE">
        <w:rPr>
          <w:rFonts w:ascii="inherit" w:eastAsia="宋体" w:hAnsi="inherit" w:cs="Helvetica"/>
          <w:color w:val="333333"/>
          <w:kern w:val="0"/>
          <w:sz w:val="32"/>
          <w:szCs w:val="32"/>
        </w:rPr>
        <w:t xml:space="preserve"> allow/deny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Nginx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的访问控制模块默认就会安装，而且写法也非常简单，可以分别有多个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allow,deny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，允许或禁止某个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段访问，依次满足任何一个规则就停止往下匹配。如：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location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/nginx-status {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stub_status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access_log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off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  auth_basic   "NginxStatus";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999988"/>
          <w:kern w:val="0"/>
          <w:sz w:val="20"/>
          <w:szCs w:val="20"/>
        </w:rPr>
        <w:t>#  auth_basic_user_file   /usr/local/nginx-1.6/htpasswd;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allow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192.168.10.100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allow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172.29.73.0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Pr="001D36FE">
        <w:rPr>
          <w:rFonts w:ascii="Consolas" w:eastAsia="宋体" w:hAnsi="Consolas" w:cs="Consolas"/>
          <w:color w:val="009999"/>
          <w:kern w:val="0"/>
          <w:sz w:val="20"/>
          <w:szCs w:val="20"/>
        </w:rPr>
        <w:t>24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deny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all;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我们也常用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httpd-devel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工具的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htpasswd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来为访问的路径设置登录密码：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# htpasswd -c htpasswd admin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New passwd: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Re-type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password: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Adding password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user admin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 xml:space="preserve"># htpasswd htpasswd admin    </w:t>
      </w:r>
      <w:r w:rsidRPr="001D36FE">
        <w:rPr>
          <w:rFonts w:ascii="Consolas" w:eastAsia="宋体" w:hAnsi="Consolas" w:cs="Consolas"/>
          <w:b/>
          <w:bCs/>
          <w:color w:val="999988"/>
          <w:kern w:val="0"/>
          <w:sz w:val="20"/>
          <w:szCs w:val="20"/>
        </w:rPr>
        <w:t>//</w:t>
      </w:r>
      <w:r w:rsidRPr="001D36FE">
        <w:rPr>
          <w:rFonts w:ascii="Consolas" w:eastAsia="宋体" w:hAnsi="Consolas" w:cs="Consolas"/>
          <w:b/>
          <w:bCs/>
          <w:color w:val="999988"/>
          <w:kern w:val="0"/>
          <w:sz w:val="20"/>
          <w:szCs w:val="20"/>
        </w:rPr>
        <w:t>修改</w:t>
      </w:r>
      <w:r w:rsidRPr="001D36FE">
        <w:rPr>
          <w:rFonts w:ascii="Consolas" w:eastAsia="宋体" w:hAnsi="Consolas" w:cs="Consolas"/>
          <w:b/>
          <w:bCs/>
          <w:color w:val="999988"/>
          <w:kern w:val="0"/>
          <w:sz w:val="20"/>
          <w:szCs w:val="20"/>
        </w:rPr>
        <w:t>admin</w:t>
      </w:r>
      <w:r w:rsidRPr="001D36FE">
        <w:rPr>
          <w:rFonts w:ascii="Consolas" w:eastAsia="宋体" w:hAnsi="Consolas" w:cs="Consolas"/>
          <w:b/>
          <w:bCs/>
          <w:color w:val="999988"/>
          <w:kern w:val="0"/>
          <w:sz w:val="20"/>
          <w:szCs w:val="20"/>
        </w:rPr>
        <w:t>密码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 xml:space="preserve"># htpasswd htpasswd sean    </w:t>
      </w:r>
      <w:r w:rsidRPr="001D36FE">
        <w:rPr>
          <w:rFonts w:ascii="Consolas" w:eastAsia="宋体" w:hAnsi="Consolas" w:cs="Consolas"/>
          <w:b/>
          <w:bCs/>
          <w:color w:val="999988"/>
          <w:kern w:val="0"/>
          <w:sz w:val="20"/>
          <w:szCs w:val="20"/>
        </w:rPr>
        <w:t>//</w:t>
      </w:r>
      <w:r w:rsidRPr="001D36FE">
        <w:rPr>
          <w:rFonts w:ascii="Consolas" w:eastAsia="宋体" w:hAnsi="Consolas" w:cs="Consolas"/>
          <w:b/>
          <w:bCs/>
          <w:color w:val="999988"/>
          <w:kern w:val="0"/>
          <w:sz w:val="20"/>
          <w:szCs w:val="20"/>
        </w:rPr>
        <w:t>多添加一个认证用户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这样就生成了默认使用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CRYPT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加密的密码文件。打开上面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nginx-status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的两行注释，重启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生效。</w:t>
      </w:r>
    </w:p>
    <w:p w:rsidR="001D36FE" w:rsidRPr="001D36FE" w:rsidRDefault="001D36FE" w:rsidP="001D36F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1D36FE">
        <w:rPr>
          <w:rFonts w:ascii="inherit" w:eastAsia="宋体" w:hAnsi="inherit" w:cs="Helvetica"/>
          <w:color w:val="333333"/>
          <w:kern w:val="0"/>
          <w:sz w:val="32"/>
          <w:szCs w:val="32"/>
        </w:rPr>
        <w:t xml:space="preserve">2.3.2 </w:t>
      </w:r>
      <w:r w:rsidRPr="001D36FE">
        <w:rPr>
          <w:rFonts w:ascii="inherit" w:eastAsia="宋体" w:hAnsi="inherit" w:cs="Helvetica"/>
          <w:color w:val="333333"/>
          <w:kern w:val="0"/>
          <w:sz w:val="32"/>
          <w:szCs w:val="32"/>
        </w:rPr>
        <w:t>列出目录</w:t>
      </w:r>
      <w:r w:rsidRPr="001D36FE">
        <w:rPr>
          <w:rFonts w:ascii="inherit" w:eastAsia="宋体" w:hAnsi="inherit" w:cs="Helvetica"/>
          <w:color w:val="333333"/>
          <w:kern w:val="0"/>
          <w:sz w:val="32"/>
          <w:szCs w:val="32"/>
        </w:rPr>
        <w:t xml:space="preserve"> autoindex</w:t>
      </w:r>
    </w:p>
    <w:p w:rsidR="001D36FE" w:rsidRPr="001D36FE" w:rsidRDefault="001D36FE" w:rsidP="001D36F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默认是不允许列出整个目录的。如需此功能，打开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nginx.conf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文件，在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location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server 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 xml:space="preserve"> http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段中加入</w:t>
      </w: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autoindex on;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，另外两个参数最好也加上去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1D36FE" w:rsidRPr="001D36FE" w:rsidRDefault="001D36FE" w:rsidP="001D36FE">
      <w:pPr>
        <w:widowControl/>
        <w:numPr>
          <w:ilvl w:val="0"/>
          <w:numId w:val="10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autoindex_exact_size off;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默认为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on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，显示出文件的确切大小，单位是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bytes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。改为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off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后，显示出文件的大概大小，单位是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kB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MB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GB</w:t>
      </w:r>
    </w:p>
    <w:p w:rsidR="001D36FE" w:rsidRPr="001D36FE" w:rsidRDefault="001D36FE" w:rsidP="001D36FE">
      <w:pPr>
        <w:widowControl/>
        <w:numPr>
          <w:ilvl w:val="0"/>
          <w:numId w:val="10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36F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autoindex_localtime on;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默认为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off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，显示的文件时间为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GMT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时间。改为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on</w:t>
      </w:r>
      <w:r w:rsidRPr="001D36FE">
        <w:rPr>
          <w:rFonts w:ascii="Helvetica" w:eastAsia="宋体" w:hAnsi="Helvetica" w:cs="Helvetica"/>
          <w:color w:val="333333"/>
          <w:kern w:val="0"/>
          <w:szCs w:val="21"/>
        </w:rPr>
        <w:t>后，显示的文件时间为文件的服务器时间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location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/images {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root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/var/www/nginx-default/images;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autoindex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autoindex_exact_size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off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D36F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autoindex_localtime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36FE">
        <w:rPr>
          <w:rFonts w:ascii="Consolas" w:eastAsia="宋体" w:hAnsi="Consolas" w:cs="Consolas"/>
          <w:color w:val="0086B3"/>
          <w:kern w:val="0"/>
          <w:sz w:val="20"/>
          <w:szCs w:val="20"/>
        </w:rPr>
        <w:t>on</w:t>
      </w: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1D36FE" w:rsidRPr="001D36FE" w:rsidRDefault="001D36FE" w:rsidP="001D36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36F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}</w:t>
      </w:r>
    </w:p>
    <w:p w:rsidR="009C1D39" w:rsidRDefault="009C1D39">
      <w:bookmarkStart w:id="0" w:name="_GoBack"/>
      <w:bookmarkEnd w:id="0"/>
    </w:p>
    <w:sectPr w:rsidR="009C1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4342A"/>
    <w:multiLevelType w:val="multilevel"/>
    <w:tmpl w:val="D2B2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D2BC1"/>
    <w:multiLevelType w:val="multilevel"/>
    <w:tmpl w:val="6D7E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D45DC"/>
    <w:multiLevelType w:val="multilevel"/>
    <w:tmpl w:val="95C6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E6EE4"/>
    <w:multiLevelType w:val="multilevel"/>
    <w:tmpl w:val="C272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962F36"/>
    <w:multiLevelType w:val="multilevel"/>
    <w:tmpl w:val="E022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9B163D"/>
    <w:multiLevelType w:val="multilevel"/>
    <w:tmpl w:val="99E8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631C8"/>
    <w:multiLevelType w:val="multilevel"/>
    <w:tmpl w:val="06F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8E6F50"/>
    <w:multiLevelType w:val="multilevel"/>
    <w:tmpl w:val="2236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BD5463"/>
    <w:multiLevelType w:val="multilevel"/>
    <w:tmpl w:val="53C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4B406C"/>
    <w:multiLevelType w:val="multilevel"/>
    <w:tmpl w:val="5CDA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6B"/>
    <w:rsid w:val="001D36FE"/>
    <w:rsid w:val="0047576B"/>
    <w:rsid w:val="009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0DB8A-102D-422D-8B6B-547F3006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36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D36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D36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36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36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D36F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D36F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D36FE"/>
    <w:rPr>
      <w:color w:val="800080"/>
      <w:u w:val="single"/>
    </w:rPr>
  </w:style>
  <w:style w:type="character" w:customStyle="1" w:styleId="apple-converted-space">
    <w:name w:val="apple-converted-space"/>
    <w:basedOn w:val="a0"/>
    <w:rsid w:val="001D36FE"/>
  </w:style>
  <w:style w:type="character" w:styleId="a5">
    <w:name w:val="Strong"/>
    <w:basedOn w:val="a0"/>
    <w:uiPriority w:val="22"/>
    <w:qFormat/>
    <w:rsid w:val="001D36FE"/>
    <w:rPr>
      <w:b/>
      <w:bCs/>
    </w:rPr>
  </w:style>
  <w:style w:type="paragraph" w:styleId="a6">
    <w:name w:val="Normal (Web)"/>
    <w:basedOn w:val="a"/>
    <w:uiPriority w:val="99"/>
    <w:semiHidden/>
    <w:unhideWhenUsed/>
    <w:rsid w:val="001D36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3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36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36F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D36FE"/>
  </w:style>
  <w:style w:type="character" w:customStyle="1" w:styleId="hljs-property">
    <w:name w:val="hljs-property"/>
    <w:basedOn w:val="a0"/>
    <w:rsid w:val="001D36FE"/>
  </w:style>
  <w:style w:type="character" w:customStyle="1" w:styleId="hljs-number">
    <w:name w:val="hljs-number"/>
    <w:basedOn w:val="a0"/>
    <w:rsid w:val="001D36FE"/>
  </w:style>
  <w:style w:type="character" w:customStyle="1" w:styleId="hljs-reserved">
    <w:name w:val="hljs-reserved"/>
    <w:basedOn w:val="a0"/>
    <w:rsid w:val="001D36FE"/>
  </w:style>
  <w:style w:type="character" w:customStyle="1" w:styleId="hljs-builtin">
    <w:name w:val="hljs-built_in"/>
    <w:basedOn w:val="a0"/>
    <w:rsid w:val="001D36FE"/>
  </w:style>
  <w:style w:type="character" w:styleId="a7">
    <w:name w:val="Emphasis"/>
    <w:basedOn w:val="a0"/>
    <w:uiPriority w:val="20"/>
    <w:qFormat/>
    <w:rsid w:val="001D36FE"/>
    <w:rPr>
      <w:i/>
      <w:iCs/>
    </w:rPr>
  </w:style>
  <w:style w:type="character" w:customStyle="1" w:styleId="hljs-regexp">
    <w:name w:val="hljs-regexp"/>
    <w:basedOn w:val="a0"/>
    <w:rsid w:val="001D36FE"/>
  </w:style>
  <w:style w:type="character" w:customStyle="1" w:styleId="hljs-operator">
    <w:name w:val="hljs-operator"/>
    <w:basedOn w:val="a0"/>
    <w:rsid w:val="001D36FE"/>
  </w:style>
  <w:style w:type="character" w:customStyle="1" w:styleId="hljs-keyword">
    <w:name w:val="hljs-keyword"/>
    <w:basedOn w:val="a0"/>
    <w:rsid w:val="001D36FE"/>
  </w:style>
  <w:style w:type="character" w:customStyle="1" w:styleId="hljs-symbol">
    <w:name w:val="hljs-symbol"/>
    <w:basedOn w:val="a0"/>
    <w:rsid w:val="001D36FE"/>
  </w:style>
  <w:style w:type="character" w:customStyle="1" w:styleId="hljs-variable">
    <w:name w:val="hljs-variable"/>
    <w:basedOn w:val="a0"/>
    <w:rsid w:val="001D36FE"/>
  </w:style>
  <w:style w:type="character" w:customStyle="1" w:styleId="hljs-title">
    <w:name w:val="hljs-title"/>
    <w:basedOn w:val="a0"/>
    <w:rsid w:val="001D36FE"/>
  </w:style>
  <w:style w:type="character" w:customStyle="1" w:styleId="hljs-url">
    <w:name w:val="hljs-url"/>
    <w:basedOn w:val="a0"/>
    <w:rsid w:val="001D36FE"/>
  </w:style>
  <w:style w:type="character" w:customStyle="1" w:styleId="hljs-preprocessor">
    <w:name w:val="hljs-preprocessor"/>
    <w:basedOn w:val="a0"/>
    <w:rsid w:val="001D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4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08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969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3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4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3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5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gmentfault.com/a/1190000002873747" TargetMode="External"/><Relationship Id="rId13" Type="http://schemas.openxmlformats.org/officeDocument/2006/relationships/hyperlink" Target="http://sean-images.qiniudn.com/ngin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u/seanlook" TargetMode="External"/><Relationship Id="rId12" Type="http://schemas.openxmlformats.org/officeDocument/2006/relationships/hyperlink" Target="https://bitbucket.org/nginx-goodies/nginx-sticky-module-ng/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t/nginx/blogs" TargetMode="External"/><Relationship Id="rId11" Type="http://schemas.openxmlformats.org/officeDocument/2006/relationships/hyperlink" Target="https://github.com/yaoweibin/nginx_upstream_check_module/releases" TargetMode="External"/><Relationship Id="rId5" Type="http://schemas.openxmlformats.org/officeDocument/2006/relationships/hyperlink" Target="https://segmentfault.com/a/1190000002797601" TargetMode="External"/><Relationship Id="rId15" Type="http://schemas.openxmlformats.org/officeDocument/2006/relationships/hyperlink" Target="http://segmentfault.com/a/1190000002797606" TargetMode="External"/><Relationship Id="rId10" Type="http://schemas.openxmlformats.org/officeDocument/2006/relationships/hyperlink" Target="http://nginx.org/en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nlook.com/2015/05/28/nginx-ssl/" TargetMode="External"/><Relationship Id="rId14" Type="http://schemas.openxmlformats.org/officeDocument/2006/relationships/hyperlink" Target="http://segmentfault.com/a/11900000028737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1918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2017-01-25T08:05:00Z</dcterms:created>
  <dcterms:modified xsi:type="dcterms:W3CDTF">2017-01-25T08:05:00Z</dcterms:modified>
</cp:coreProperties>
</file>