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A87A" w14:textId="2D65A816" w:rsidR="0064187C" w:rsidRDefault="0064187C" w:rsidP="0064187C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31B43ACB" w14:textId="77777777" w:rsidR="0064187C" w:rsidRDefault="0064187C" w:rsidP="0064187C">
      <w:r>
        <w:t>Name: Marcus Lim Tau Whang</w:t>
      </w:r>
    </w:p>
    <w:p w14:paraId="6A405BDB" w14:textId="77777777" w:rsidR="0064187C" w:rsidRDefault="0064187C" w:rsidP="0064187C">
      <w:r>
        <w:t>Student ID: 30734819</w:t>
      </w:r>
    </w:p>
    <w:p w14:paraId="677757AE" w14:textId="5045296A" w:rsidR="003C1666" w:rsidRPr="003C1666" w:rsidRDefault="003C1666">
      <w:pPr>
        <w:rPr>
          <w:sz w:val="24"/>
          <w:szCs w:val="24"/>
        </w:rPr>
      </w:pPr>
      <w:r w:rsidRPr="003C1666">
        <w:rPr>
          <w:sz w:val="24"/>
          <w:szCs w:val="24"/>
        </w:rPr>
        <w:t>I assume that:</w:t>
      </w:r>
    </w:p>
    <w:p w14:paraId="0852B6B5" w14:textId="7548F608" w:rsidR="003C1666" w:rsidRDefault="003C1666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666">
        <w:rPr>
          <w:sz w:val="24"/>
          <w:szCs w:val="24"/>
        </w:rPr>
        <w:t>Clinic IDs</w:t>
      </w:r>
      <w:r w:rsidR="00C82C6B">
        <w:rPr>
          <w:sz w:val="24"/>
          <w:szCs w:val="24"/>
        </w:rPr>
        <w:t xml:space="preserve"> and Drug IDs</w:t>
      </w:r>
      <w:r w:rsidRPr="003C1666">
        <w:rPr>
          <w:sz w:val="24"/>
          <w:szCs w:val="24"/>
        </w:rPr>
        <w:t xml:space="preserve"> </w:t>
      </w:r>
      <w:r w:rsidR="00F134D9">
        <w:rPr>
          <w:sz w:val="24"/>
          <w:szCs w:val="24"/>
        </w:rPr>
        <w:t xml:space="preserve">can have a maximum of 5 </w:t>
      </w:r>
      <w:r w:rsidR="00C5138F">
        <w:rPr>
          <w:sz w:val="24"/>
          <w:szCs w:val="24"/>
        </w:rPr>
        <w:t>digits numbers</w:t>
      </w:r>
      <w:r w:rsidR="00BF2E2B">
        <w:rPr>
          <w:sz w:val="24"/>
          <w:szCs w:val="24"/>
        </w:rPr>
        <w:t>.</w:t>
      </w:r>
      <w:r w:rsidRPr="003C1666">
        <w:rPr>
          <w:sz w:val="24"/>
          <w:szCs w:val="24"/>
        </w:rPr>
        <w:t xml:space="preserve"> </w:t>
      </w:r>
    </w:p>
    <w:p w14:paraId="363782BE" w14:textId="0E7008DA" w:rsidR="00CF2D57" w:rsidRDefault="00CF2D57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Vet, Owner and Pet IDs can have a maximum of 6 </w:t>
      </w:r>
      <w:r w:rsidR="00C82C6B">
        <w:rPr>
          <w:sz w:val="24"/>
          <w:szCs w:val="24"/>
        </w:rPr>
        <w:t xml:space="preserve">digits </w:t>
      </w:r>
      <w:r>
        <w:rPr>
          <w:sz w:val="24"/>
          <w:szCs w:val="24"/>
        </w:rPr>
        <w:t>numbers.</w:t>
      </w:r>
    </w:p>
    <w:p w14:paraId="38856C37" w14:textId="2E08C331" w:rsidR="00D23F8C" w:rsidRDefault="00D23F8C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Pet type code</w:t>
      </w:r>
      <w:r w:rsidR="00C82C6B">
        <w:rPr>
          <w:sz w:val="24"/>
          <w:szCs w:val="24"/>
        </w:rPr>
        <w:t xml:space="preserve">, Service code </w:t>
      </w:r>
      <w:r>
        <w:rPr>
          <w:sz w:val="24"/>
          <w:szCs w:val="24"/>
        </w:rPr>
        <w:t>and Vet specialisation code consists of 5 characters.</w:t>
      </w:r>
    </w:p>
    <w:p w14:paraId="44A21944" w14:textId="4FB7B9BD" w:rsidR="00C5138F" w:rsidRDefault="00C5138F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Visit IDs can have a maximum of 10 digits numbers.</w:t>
      </w:r>
    </w:p>
    <w:p w14:paraId="01D1C584" w14:textId="551F3780" w:rsidR="007B362C" w:rsidRDefault="007B362C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may be an area of specialisation that is recorded/saved in the database, but no vet is specialised in it yet.</w:t>
      </w:r>
    </w:p>
    <w:p w14:paraId="6C299F02" w14:textId="329A6FFB" w:rsidR="005D17DC" w:rsidRDefault="00614474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 to (2), there may be known pet types that are recorded/saved, but no owners with those kinds of pets have registered yet.</w:t>
      </w:r>
    </w:p>
    <w:p w14:paraId="69C6C0E1" w14:textId="24C1E50A" w:rsidR="00FD439F" w:rsidRDefault="00FD439F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 to (2), there may be some services that are recorded/saved, but not performed/used on any pets yet.</w:t>
      </w:r>
    </w:p>
    <w:p w14:paraId="6A0AA178" w14:textId="748E59F4" w:rsidR="00BF2E2B" w:rsidRDefault="00BF2E2B" w:rsidP="00BF2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clinic and owner can only have one contact phone number recorded</w:t>
      </w:r>
      <w:r>
        <w:rPr>
          <w:sz w:val="24"/>
          <w:szCs w:val="24"/>
        </w:rPr>
        <w:t>, and the phone number is 10 characters long, constituting only numbers</w:t>
      </w:r>
      <w:r w:rsidR="001A6911">
        <w:rPr>
          <w:sz w:val="24"/>
          <w:szCs w:val="24"/>
        </w:rPr>
        <w:t>, and mandatory.</w:t>
      </w:r>
    </w:p>
    <w:p w14:paraId="3D7C7112" w14:textId="4CE0EA20" w:rsidR="00BF2E2B" w:rsidRDefault="00BF2E2B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be able to record which visit generated other subsequent visits (if any), we will store,</w:t>
      </w:r>
      <w:r>
        <w:rPr>
          <w:sz w:val="24"/>
          <w:szCs w:val="24"/>
        </w:rPr>
        <w:t xml:space="preserve"> if any, the previous visit’s id (surrogate key).</w:t>
      </w:r>
    </w:p>
    <w:p w14:paraId="7E708C3A" w14:textId="77777777" w:rsidR="00BF2E2B" w:rsidRDefault="00BF2E2B" w:rsidP="00BF2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any time, there may be 0 vets and/or 0 visitors in a clinic (for example, a new clinic or a clinic that is functioning, but closed).</w:t>
      </w:r>
    </w:p>
    <w:p w14:paraId="6B82A8CF" w14:textId="77777777" w:rsidR="00BF2E2B" w:rsidRDefault="00BF2E2B" w:rsidP="00BF2E2B">
      <w:pPr>
        <w:pStyle w:val="ListParagraph"/>
        <w:rPr>
          <w:sz w:val="24"/>
          <w:szCs w:val="24"/>
        </w:rPr>
      </w:pPr>
    </w:p>
    <w:p w14:paraId="48A9174E" w14:textId="3AF28ABB" w:rsidR="001D7341" w:rsidRPr="001D7341" w:rsidRDefault="001D7341" w:rsidP="001D7341">
      <w:pPr>
        <w:rPr>
          <w:sz w:val="24"/>
          <w:szCs w:val="24"/>
        </w:rPr>
      </w:pPr>
      <w:r>
        <w:rPr>
          <w:sz w:val="24"/>
          <w:szCs w:val="24"/>
        </w:rPr>
        <w:t>Clarifications on ed are followed too.</w:t>
      </w:r>
    </w:p>
    <w:sectPr w:rsidR="001D7341" w:rsidRPr="001D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453"/>
    <w:multiLevelType w:val="hybridMultilevel"/>
    <w:tmpl w:val="67B87E34"/>
    <w:lvl w:ilvl="0" w:tplc="F9108B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EB4"/>
    <w:multiLevelType w:val="hybridMultilevel"/>
    <w:tmpl w:val="70944B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7C"/>
    <w:rsid w:val="00162049"/>
    <w:rsid w:val="001A6911"/>
    <w:rsid w:val="001D7341"/>
    <w:rsid w:val="003C1666"/>
    <w:rsid w:val="005D17DC"/>
    <w:rsid w:val="00614474"/>
    <w:rsid w:val="0064187C"/>
    <w:rsid w:val="00754323"/>
    <w:rsid w:val="007B362C"/>
    <w:rsid w:val="00812925"/>
    <w:rsid w:val="008A2969"/>
    <w:rsid w:val="009D1FE9"/>
    <w:rsid w:val="00B90206"/>
    <w:rsid w:val="00BA7758"/>
    <w:rsid w:val="00BF2E2B"/>
    <w:rsid w:val="00C5138F"/>
    <w:rsid w:val="00C57F3D"/>
    <w:rsid w:val="00C82C6B"/>
    <w:rsid w:val="00CF2D57"/>
    <w:rsid w:val="00D23F8C"/>
    <w:rsid w:val="00ED0190"/>
    <w:rsid w:val="00F134D9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03FE"/>
  <w15:chartTrackingRefBased/>
  <w15:docId w15:val="{E38BEA2A-095A-4C4B-A05A-58A1FB8F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23</cp:revision>
  <dcterms:created xsi:type="dcterms:W3CDTF">2021-04-20T16:02:00Z</dcterms:created>
  <dcterms:modified xsi:type="dcterms:W3CDTF">2021-04-26T07:22:00Z</dcterms:modified>
</cp:coreProperties>
</file>