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ozuq1y6qjonk" w:id="0"/>
      <w:bookmarkEnd w:id="0"/>
      <w:r w:rsidDel="00000000" w:rsidR="00000000" w:rsidRPr="00000000">
        <w:rPr>
          <w:rtl w:val="0"/>
        </w:rPr>
        <w:t xml:space="preserve">Architettura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5pg2rf3swk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840000" cy="3771900"/>
            <wp:effectExtent b="0" l="0" r="0" t="0"/>
            <wp:docPr descr="ideale.png" id="1" name="image01.png"/>
            <a:graphic>
              <a:graphicData uri="http://schemas.openxmlformats.org/drawingml/2006/picture">
                <pic:pic>
                  <pic:nvPicPr>
                    <pic:cNvPr descr="ideale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Game Client interagiscono con il Web Server per l’autenticazione e per ottenere le classifiche, e con il Game Server per effettuare il gioco vero e proprio.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Game Server interagisce con il Web Server per comunicare dati statistici sulle partite avvenute e in particolare le Monete d’Oro e le Corone conquistate dai giocatori.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Game Server dovrebbe prevedere una forma di autenticazione e di comunicazione sicura con il Web Server, in modo da impedire truffe. La logica di gioco e di premiazione è implementata nel Game Server, in modo da impedire che qualcuno realizzi dei Game Client truccati per barare.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Web Server offre anche una Web App per consultare le classifiche e per conoscere, in una specie di mini-social network dedicato, gli altri giocatori.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566.9291338582677" w:right="566.929133858267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Roboto Slab">
    <w:embedRegular r:id="rId1" w:subsetted="0"/>
    <w:embedBold r:id="rId2" w:subsetted="0"/>
  </w:font>
  <w:font w:name="Bitter">
    <w:embedRegular r:id="rId3" w:subsetted="0"/>
    <w:embedBold r:id="rId4" w:subsetted="0"/>
    <w:embedItalic r:id="rId5" w:subsetted="0"/>
  </w:font>
  <w:font w:name="Kranky">
    <w:embedRegular r:id="rId6" w:subsetted="0"/>
  </w:font>
  <w:font w:name="IM Fell English">
    <w:embedRegular r:id="rId7" w:subsetted="0"/>
    <w:embedItalic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 Slab" w:cs="Roboto Slab" w:eastAsia="Roboto Slab" w:hAnsi="Roboto Slab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  <w:jc w:val="center"/>
    </w:pPr>
    <w:rPr>
      <w:rFonts w:ascii="Kranky" w:cs="Kranky" w:eastAsia="Kranky" w:hAnsi="Kranky"/>
      <w:b w:val="1"/>
      <w:sz w:val="120"/>
      <w:szCs w:val="12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  <w:jc w:val="left"/>
    </w:pPr>
    <w:rPr>
      <w:rFonts w:ascii="IM Fell English" w:cs="IM Fell English" w:eastAsia="IM Fell English" w:hAnsi="IM Fell English"/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Bitter-regular.ttf"/><Relationship Id="rId4" Type="http://schemas.openxmlformats.org/officeDocument/2006/relationships/font" Target="fonts/Bitter-bold.ttf"/><Relationship Id="rId5" Type="http://schemas.openxmlformats.org/officeDocument/2006/relationships/font" Target="fonts/Bitter-italic.ttf"/><Relationship Id="rId6" Type="http://schemas.openxmlformats.org/officeDocument/2006/relationships/font" Target="fonts/Kranky-regular.ttf"/><Relationship Id="rId7" Type="http://schemas.openxmlformats.org/officeDocument/2006/relationships/font" Target="fonts/IMFellEnglish-regular.ttf"/><Relationship Id="rId8" Type="http://schemas.openxmlformats.org/officeDocument/2006/relationships/font" Target="fonts/IMFellEnglish-italic.ttf"/></Relationships>
</file>