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A7713" w14:textId="77777777" w:rsidR="00596B63" w:rsidRDefault="00D573BE" w:rsidP="00D573BE">
      <w:pPr>
        <w:pStyle w:val="Title"/>
      </w:pPr>
      <w:r>
        <w:t>HCI CS6750</w:t>
      </w:r>
    </w:p>
    <w:p w14:paraId="4E50B2AE" w14:textId="63E7009F" w:rsidR="00D573BE" w:rsidRPr="00D573BE" w:rsidRDefault="00D573BE" w:rsidP="00D573BE">
      <w:pPr>
        <w:pStyle w:val="Title"/>
      </w:pPr>
      <w:r>
        <w:t>Assignment P2</w:t>
      </w:r>
    </w:p>
    <w:p w14:paraId="5F871ED8" w14:textId="6974DFA4" w:rsidR="00FF7B33" w:rsidRPr="00FF7B33" w:rsidRDefault="00D573BE" w:rsidP="00126D77">
      <w:pPr>
        <w:pStyle w:val="Subtitle"/>
      </w:pPr>
      <w:r>
        <w:t>Michael Lukacsko</w:t>
      </w:r>
      <w:r w:rsidR="00FF7B33">
        <w:br/>
      </w:r>
      <w:r>
        <w:t>mlukacsko3</w:t>
      </w:r>
      <w:r w:rsidR="00FF7B33" w:rsidRPr="00FF7B33">
        <w:t>@</w:t>
      </w:r>
      <w:r w:rsidR="00FD25E7">
        <w:t>gatech.edu</w:t>
      </w:r>
    </w:p>
    <w:p w14:paraId="77C7DD8E" w14:textId="05EB7419" w:rsidR="00D5034D" w:rsidRDefault="0003009B" w:rsidP="00B4491E">
      <w:pPr>
        <w:pStyle w:val="Heading1"/>
      </w:pPr>
      <w:r>
        <w:t>Question 1</w:t>
      </w:r>
    </w:p>
    <w:p w14:paraId="34D1A52B" w14:textId="16C20DE2" w:rsidR="00F34D27" w:rsidRPr="00F34D27" w:rsidRDefault="00F34D27" w:rsidP="00F34D27">
      <w:pPr>
        <w:pStyle w:val="Heading2"/>
      </w:pPr>
      <w:r>
        <w:t>Task</w:t>
      </w:r>
      <w:r w:rsidR="000F6641">
        <w:t>s</w:t>
      </w:r>
      <w:r>
        <w:t xml:space="preserve"> Performed</w:t>
      </w:r>
    </w:p>
    <w:p w14:paraId="4A1CD310" w14:textId="3A33397C" w:rsidR="00CC25B3" w:rsidRDefault="0003009B" w:rsidP="00CC25B3">
      <w:r>
        <w:t xml:space="preserve">For </w:t>
      </w:r>
      <w:r w:rsidR="00502E73">
        <w:t>a</w:t>
      </w:r>
      <w:r>
        <w:t xml:space="preserve"> one hour period</w:t>
      </w:r>
      <w:r w:rsidR="00502E73">
        <w:t xml:space="preserve"> during the week</w:t>
      </w:r>
      <w:r>
        <w:t xml:space="preserve">, </w:t>
      </w:r>
      <w:r w:rsidR="006C63C4">
        <w:t>I performed the following ta</w:t>
      </w:r>
      <w:r w:rsidR="00F34D27">
        <w:t>sks in Table 1.</w:t>
      </w:r>
    </w:p>
    <w:p w14:paraId="5C503FA4" w14:textId="50B635D6" w:rsidR="00502E73" w:rsidRDefault="00502E73" w:rsidP="00502E73">
      <w:pPr>
        <w:pStyle w:val="TableCaption"/>
      </w:pPr>
      <w:r>
        <w:t>List of tasks and associated goals, interface, and object</w:t>
      </w:r>
    </w:p>
    <w:tbl>
      <w:tblPr>
        <w:tblStyle w:val="JDF"/>
        <w:tblW w:w="9567" w:type="dxa"/>
        <w:shd w:val="clear" w:color="auto" w:fill="FFFFFF" w:themeFill="background1"/>
        <w:tblLook w:val="04A0" w:firstRow="1" w:lastRow="0" w:firstColumn="1" w:lastColumn="0" w:noHBand="0" w:noVBand="1"/>
      </w:tblPr>
      <w:tblGrid>
        <w:gridCol w:w="1271"/>
        <w:gridCol w:w="2356"/>
        <w:gridCol w:w="3526"/>
        <w:gridCol w:w="2446"/>
      </w:tblGrid>
      <w:tr w:rsidR="00502E73" w:rsidRPr="00502E73" w14:paraId="017386C1" w14:textId="77777777" w:rsidTr="00596B63">
        <w:trPr>
          <w:cnfStyle w:val="100000000000" w:firstRow="1" w:lastRow="0" w:firstColumn="0" w:lastColumn="0" w:oddVBand="0" w:evenVBand="0" w:oddHBand="0" w:evenHBand="0" w:firstRowFirstColumn="0" w:firstRowLastColumn="0" w:lastRowFirstColumn="0" w:lastRowLastColumn="0"/>
          <w:trHeight w:val="286"/>
        </w:trPr>
        <w:tc>
          <w:tcPr>
            <w:tcW w:w="1263" w:type="dxa"/>
            <w:shd w:val="clear" w:color="auto" w:fill="FFFFFF" w:themeFill="background1"/>
            <w:noWrap/>
            <w:hideMark/>
          </w:tcPr>
          <w:p w14:paraId="4C3DA9EF" w14:textId="77777777"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Task</w:t>
            </w:r>
          </w:p>
        </w:tc>
        <w:tc>
          <w:tcPr>
            <w:tcW w:w="2348" w:type="dxa"/>
            <w:shd w:val="clear" w:color="auto" w:fill="FFFFFF" w:themeFill="background1"/>
            <w:noWrap/>
            <w:hideMark/>
          </w:tcPr>
          <w:p w14:paraId="74AD0E89" w14:textId="77777777"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Goal</w:t>
            </w:r>
          </w:p>
        </w:tc>
        <w:tc>
          <w:tcPr>
            <w:tcW w:w="3518" w:type="dxa"/>
            <w:shd w:val="clear" w:color="auto" w:fill="FFFFFF" w:themeFill="background1"/>
            <w:noWrap/>
            <w:hideMark/>
          </w:tcPr>
          <w:p w14:paraId="2E13A05F" w14:textId="77777777"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Interface</w:t>
            </w:r>
          </w:p>
        </w:tc>
        <w:tc>
          <w:tcPr>
            <w:tcW w:w="2438" w:type="dxa"/>
            <w:shd w:val="clear" w:color="auto" w:fill="FFFFFF" w:themeFill="background1"/>
            <w:noWrap/>
            <w:hideMark/>
          </w:tcPr>
          <w:p w14:paraId="41FC2711" w14:textId="77777777"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Object</w:t>
            </w:r>
          </w:p>
        </w:tc>
      </w:tr>
      <w:tr w:rsidR="00596B63" w:rsidRPr="00502E73" w14:paraId="51EBA0CC" w14:textId="77777777" w:rsidTr="00596B63">
        <w:tblPrEx>
          <w:jc w:val="center"/>
        </w:tblPrEx>
        <w:trPr>
          <w:trHeight w:val="1142"/>
        </w:trPr>
        <w:tc>
          <w:tcPr>
            <w:tcW w:w="1263" w:type="dxa"/>
            <w:shd w:val="clear" w:color="auto" w:fill="FFFFFF" w:themeFill="background1"/>
            <w:hideMark/>
          </w:tcPr>
          <w:p w14:paraId="480549D8" w14:textId="77777777"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Start a load of laundry</w:t>
            </w:r>
          </w:p>
        </w:tc>
        <w:tc>
          <w:tcPr>
            <w:tcW w:w="2348" w:type="dxa"/>
            <w:shd w:val="clear" w:color="auto" w:fill="FFFFFF" w:themeFill="background1"/>
            <w:hideMark/>
          </w:tcPr>
          <w:p w14:paraId="0DEEB200" w14:textId="49661B5F" w:rsidR="00502E73" w:rsidRPr="00502E73" w:rsidRDefault="005978B8" w:rsidP="00502E73">
            <w:pPr>
              <w:spacing w:after="0" w:line="240" w:lineRule="auto"/>
              <w:jc w:val="left"/>
              <w:rPr>
                <w:rFonts w:cs="Calibri"/>
                <w:color w:val="000000"/>
                <w:spacing w:val="0"/>
                <w:kern w:val="0"/>
                <w14:ligatures w14:val="none"/>
                <w14:numForm w14:val="default"/>
                <w14:numSpacing w14:val="default"/>
              </w:rPr>
            </w:pPr>
            <w:r>
              <w:rPr>
                <w:rFonts w:cs="Calibri"/>
                <w:color w:val="000000"/>
                <w:spacing w:val="0"/>
                <w:kern w:val="0"/>
                <w14:ligatures w14:val="none"/>
                <w14:numForm w14:val="default"/>
                <w14:numSpacing w14:val="default"/>
              </w:rPr>
              <w:t xml:space="preserve">Wash cloths such that </w:t>
            </w:r>
            <w:r w:rsidR="00502E73" w:rsidRPr="00502E73">
              <w:rPr>
                <w:rFonts w:cs="Calibri"/>
                <w:color w:val="000000"/>
                <w:spacing w:val="0"/>
                <w:kern w:val="0"/>
                <w14:ligatures w14:val="none"/>
                <w14:numForm w14:val="default"/>
                <w14:numSpacing w14:val="default"/>
              </w:rPr>
              <w:t xml:space="preserve">my family and I have clean </w:t>
            </w:r>
            <w:r w:rsidR="00502E73" w:rsidRPr="00502E73">
              <w:rPr>
                <w:rFonts w:cs="Calibri"/>
                <w:color w:val="000000"/>
                <w:spacing w:val="0"/>
                <w:kern w:val="0"/>
                <w14:ligatures w14:val="none"/>
                <w14:numForm w14:val="default"/>
                <w14:numSpacing w14:val="default"/>
              </w:rPr>
              <w:t>clothes</w:t>
            </w:r>
            <w:r w:rsidR="00502E73" w:rsidRPr="00502E73">
              <w:rPr>
                <w:rFonts w:cs="Calibri"/>
                <w:color w:val="000000"/>
                <w:spacing w:val="0"/>
                <w:kern w:val="0"/>
                <w14:ligatures w14:val="none"/>
                <w14:numForm w14:val="default"/>
                <w14:numSpacing w14:val="default"/>
              </w:rPr>
              <w:t xml:space="preserve"> for the week</w:t>
            </w:r>
          </w:p>
        </w:tc>
        <w:tc>
          <w:tcPr>
            <w:tcW w:w="3518" w:type="dxa"/>
            <w:shd w:val="clear" w:color="auto" w:fill="FFFFFF" w:themeFill="background1"/>
            <w:hideMark/>
          </w:tcPr>
          <w:p w14:paraId="192F505E" w14:textId="77777777"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Top load washing machine with knobs and buttons for power and wash settings.  Laundry detergent and stain spray</w:t>
            </w:r>
          </w:p>
        </w:tc>
        <w:tc>
          <w:tcPr>
            <w:tcW w:w="2438" w:type="dxa"/>
            <w:shd w:val="clear" w:color="auto" w:fill="FFFFFF" w:themeFill="background1"/>
            <w:hideMark/>
          </w:tcPr>
          <w:p w14:paraId="472AD9A0" w14:textId="19644EA6"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Samsung washing machin</w:t>
            </w:r>
            <w:r w:rsidR="00417B61">
              <w:rPr>
                <w:rFonts w:cs="Calibri"/>
                <w:color w:val="000000"/>
                <w:spacing w:val="0"/>
                <w:kern w:val="0"/>
                <w14:ligatures w14:val="none"/>
                <w14:numForm w14:val="default"/>
                <w14:numSpacing w14:val="default"/>
              </w:rPr>
              <w:t>e</w:t>
            </w:r>
          </w:p>
        </w:tc>
      </w:tr>
      <w:tr w:rsidR="00596B63" w:rsidRPr="00502E73" w14:paraId="7FF44904" w14:textId="77777777" w:rsidTr="00596B63">
        <w:tblPrEx>
          <w:jc w:val="center"/>
        </w:tblPrEx>
        <w:trPr>
          <w:trHeight w:val="1142"/>
        </w:trPr>
        <w:tc>
          <w:tcPr>
            <w:tcW w:w="1263" w:type="dxa"/>
            <w:shd w:val="clear" w:color="auto" w:fill="FFFFFF" w:themeFill="background1"/>
            <w:hideMark/>
          </w:tcPr>
          <w:p w14:paraId="57848B7F" w14:textId="08C4221B"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Attend a customer meeting for work</w:t>
            </w:r>
            <w:r w:rsidR="00910CD0">
              <w:rPr>
                <w:rFonts w:cs="Calibri"/>
                <w:color w:val="000000"/>
                <w:spacing w:val="0"/>
                <w:kern w:val="0"/>
                <w14:ligatures w14:val="none"/>
                <w14:numForm w14:val="default"/>
                <w14:numSpacing w14:val="default"/>
              </w:rPr>
              <w:t xml:space="preserve"> virtually</w:t>
            </w:r>
          </w:p>
        </w:tc>
        <w:tc>
          <w:tcPr>
            <w:tcW w:w="2348" w:type="dxa"/>
            <w:shd w:val="clear" w:color="auto" w:fill="FFFFFF" w:themeFill="background1"/>
            <w:hideMark/>
          </w:tcPr>
          <w:p w14:paraId="12E87BBA" w14:textId="46D8D58A"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 xml:space="preserve">Gather customer </w:t>
            </w:r>
            <w:r w:rsidRPr="00502E73">
              <w:rPr>
                <w:rFonts w:cs="Calibri"/>
                <w:color w:val="000000"/>
                <w:spacing w:val="0"/>
                <w:kern w:val="0"/>
                <w14:ligatures w14:val="none"/>
                <w14:numForm w14:val="default"/>
                <w14:numSpacing w14:val="default"/>
              </w:rPr>
              <w:t>requirements</w:t>
            </w:r>
            <w:r w:rsidRPr="00502E73">
              <w:rPr>
                <w:rFonts w:cs="Calibri"/>
                <w:color w:val="000000"/>
                <w:spacing w:val="0"/>
                <w:kern w:val="0"/>
                <w14:ligatures w14:val="none"/>
                <w14:numForm w14:val="default"/>
                <w14:numSpacing w14:val="default"/>
              </w:rPr>
              <w:t xml:space="preserve"> for new implementation</w:t>
            </w:r>
          </w:p>
        </w:tc>
        <w:tc>
          <w:tcPr>
            <w:tcW w:w="3518" w:type="dxa"/>
            <w:shd w:val="clear" w:color="auto" w:fill="FFFFFF" w:themeFill="background1"/>
            <w:hideMark/>
          </w:tcPr>
          <w:p w14:paraId="7BDF5A52" w14:textId="18AF193D"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 xml:space="preserve">Internet </w:t>
            </w:r>
            <w:r w:rsidRPr="00502E73">
              <w:rPr>
                <w:rFonts w:cs="Calibri"/>
                <w:color w:val="000000"/>
                <w:spacing w:val="0"/>
                <w:kern w:val="0"/>
                <w14:ligatures w14:val="none"/>
                <w14:numForm w14:val="default"/>
                <w14:numSpacing w14:val="default"/>
              </w:rPr>
              <w:t>connection</w:t>
            </w:r>
            <w:r w:rsidRPr="00502E73">
              <w:rPr>
                <w:rFonts w:cs="Calibri"/>
                <w:color w:val="000000"/>
                <w:spacing w:val="0"/>
                <w:kern w:val="0"/>
                <w14:ligatures w14:val="none"/>
                <w14:numForm w14:val="default"/>
                <w14:numSpacing w14:val="default"/>
              </w:rPr>
              <w:t xml:space="preserve"> with meeting interface.  Buttons to mute, turn on/off video, and disconnect from meeting.  Chat window to enter </w:t>
            </w:r>
            <w:r w:rsidR="002C60FB" w:rsidRPr="00502E73">
              <w:rPr>
                <w:rFonts w:cs="Calibri"/>
                <w:color w:val="000000"/>
                <w:spacing w:val="0"/>
                <w:kern w:val="0"/>
                <w14:ligatures w14:val="none"/>
                <w14:numForm w14:val="default"/>
                <w14:numSpacing w14:val="default"/>
              </w:rPr>
              <w:t>messages.</w:t>
            </w:r>
            <w:r w:rsidR="002C60FB">
              <w:rPr>
                <w:rFonts w:cs="Calibri"/>
                <w:color w:val="000000"/>
                <w:spacing w:val="0"/>
                <w:kern w:val="0"/>
                <w14:ligatures w14:val="none"/>
                <w14:numForm w14:val="default"/>
                <w14:numSpacing w14:val="default"/>
              </w:rPr>
              <w:t xml:space="preserve">  Mouse is used to control clicks</w:t>
            </w:r>
          </w:p>
        </w:tc>
        <w:tc>
          <w:tcPr>
            <w:tcW w:w="2438" w:type="dxa"/>
            <w:shd w:val="clear" w:color="auto" w:fill="FFFFFF" w:themeFill="background1"/>
            <w:hideMark/>
          </w:tcPr>
          <w:p w14:paraId="4298EE21" w14:textId="77777777"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Google Meeting</w:t>
            </w:r>
          </w:p>
        </w:tc>
      </w:tr>
      <w:tr w:rsidR="00596B63" w:rsidRPr="00502E73" w14:paraId="71DE4DB1" w14:textId="77777777" w:rsidTr="00596B63">
        <w:tblPrEx>
          <w:jc w:val="center"/>
        </w:tblPrEx>
        <w:trPr>
          <w:trHeight w:val="1142"/>
        </w:trPr>
        <w:tc>
          <w:tcPr>
            <w:tcW w:w="1263" w:type="dxa"/>
            <w:shd w:val="clear" w:color="auto" w:fill="FFFFFF" w:themeFill="background1"/>
            <w:hideMark/>
          </w:tcPr>
          <w:p w14:paraId="59A22745" w14:textId="77777777"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Check work email</w:t>
            </w:r>
          </w:p>
        </w:tc>
        <w:tc>
          <w:tcPr>
            <w:tcW w:w="2348" w:type="dxa"/>
            <w:shd w:val="clear" w:color="auto" w:fill="FFFFFF" w:themeFill="background1"/>
            <w:hideMark/>
          </w:tcPr>
          <w:p w14:paraId="3CC975FB" w14:textId="77777777"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Get updated information for work related things</w:t>
            </w:r>
          </w:p>
        </w:tc>
        <w:tc>
          <w:tcPr>
            <w:tcW w:w="3518" w:type="dxa"/>
            <w:shd w:val="clear" w:color="auto" w:fill="FFFFFF" w:themeFill="background1"/>
            <w:hideMark/>
          </w:tcPr>
          <w:p w14:paraId="17BFF7F3" w14:textId="32E6649B"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 xml:space="preserve">Internet </w:t>
            </w:r>
            <w:r w:rsidRPr="00502E73">
              <w:rPr>
                <w:rFonts w:cs="Calibri"/>
                <w:color w:val="000000"/>
                <w:spacing w:val="0"/>
                <w:kern w:val="0"/>
                <w14:ligatures w14:val="none"/>
                <w14:numForm w14:val="default"/>
                <w14:numSpacing w14:val="default"/>
              </w:rPr>
              <w:t>connection</w:t>
            </w:r>
            <w:r w:rsidRPr="00502E73">
              <w:rPr>
                <w:rFonts w:cs="Calibri"/>
                <w:color w:val="000000"/>
                <w:spacing w:val="0"/>
                <w:kern w:val="0"/>
                <w14:ligatures w14:val="none"/>
                <w14:numForm w14:val="default"/>
                <w14:numSpacing w14:val="default"/>
              </w:rPr>
              <w:t xml:space="preserve"> with email interface.  Buttons to </w:t>
            </w:r>
            <w:r w:rsidRPr="00502E73">
              <w:rPr>
                <w:rFonts w:cs="Calibri"/>
                <w:color w:val="000000"/>
                <w:spacing w:val="0"/>
                <w:kern w:val="0"/>
                <w14:ligatures w14:val="none"/>
                <w14:numForm w14:val="default"/>
                <w14:numSpacing w14:val="default"/>
              </w:rPr>
              <w:t>compose</w:t>
            </w:r>
            <w:r w:rsidRPr="00502E73">
              <w:rPr>
                <w:rFonts w:cs="Calibri"/>
                <w:color w:val="000000"/>
                <w:spacing w:val="0"/>
                <w:kern w:val="0"/>
                <w14:ligatures w14:val="none"/>
                <w14:numForm w14:val="default"/>
                <w14:numSpacing w14:val="default"/>
              </w:rPr>
              <w:t xml:space="preserve"> email, textbox to search for email, and folders to search for filtered emails</w:t>
            </w:r>
          </w:p>
        </w:tc>
        <w:tc>
          <w:tcPr>
            <w:tcW w:w="2438" w:type="dxa"/>
            <w:shd w:val="clear" w:color="auto" w:fill="FFFFFF" w:themeFill="background1"/>
            <w:hideMark/>
          </w:tcPr>
          <w:p w14:paraId="3A97EFFB" w14:textId="77777777"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Google Email</w:t>
            </w:r>
          </w:p>
        </w:tc>
      </w:tr>
      <w:tr w:rsidR="00596B63" w:rsidRPr="00502E73" w14:paraId="29BC6D12" w14:textId="77777777" w:rsidTr="00596B63">
        <w:tblPrEx>
          <w:jc w:val="center"/>
        </w:tblPrEx>
        <w:trPr>
          <w:trHeight w:val="1142"/>
        </w:trPr>
        <w:tc>
          <w:tcPr>
            <w:tcW w:w="1263" w:type="dxa"/>
            <w:shd w:val="clear" w:color="auto" w:fill="FFFFFF" w:themeFill="background1"/>
            <w:hideMark/>
          </w:tcPr>
          <w:p w14:paraId="78577383" w14:textId="77777777"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Watch TV</w:t>
            </w:r>
          </w:p>
        </w:tc>
        <w:tc>
          <w:tcPr>
            <w:tcW w:w="2348" w:type="dxa"/>
            <w:shd w:val="clear" w:color="auto" w:fill="FFFFFF" w:themeFill="background1"/>
            <w:hideMark/>
          </w:tcPr>
          <w:p w14:paraId="4DF75E4D" w14:textId="0EF080E5"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 xml:space="preserve">Personal </w:t>
            </w:r>
            <w:r w:rsidRPr="00502E73">
              <w:rPr>
                <w:rFonts w:cs="Calibri"/>
                <w:color w:val="000000"/>
                <w:spacing w:val="0"/>
                <w:kern w:val="0"/>
                <w14:ligatures w14:val="none"/>
                <w14:numForm w14:val="default"/>
                <w14:numSpacing w14:val="default"/>
              </w:rPr>
              <w:t>entertainment</w:t>
            </w:r>
            <w:r w:rsidRPr="00502E73">
              <w:rPr>
                <w:rFonts w:cs="Calibri"/>
                <w:color w:val="000000"/>
                <w:spacing w:val="0"/>
                <w:kern w:val="0"/>
                <w14:ligatures w14:val="none"/>
                <w14:numForm w14:val="default"/>
                <w14:numSpacing w14:val="default"/>
              </w:rPr>
              <w:t xml:space="preserve"> for recent sports</w:t>
            </w:r>
          </w:p>
        </w:tc>
        <w:tc>
          <w:tcPr>
            <w:tcW w:w="3518" w:type="dxa"/>
            <w:shd w:val="clear" w:color="auto" w:fill="FFFFFF" w:themeFill="background1"/>
            <w:hideMark/>
          </w:tcPr>
          <w:p w14:paraId="25E9979A" w14:textId="77777777"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TV with Amazon Fire Stick.  Controller with buttons to adjust volume, search for programming, and power on/off the tv and Fire Stick</w:t>
            </w:r>
          </w:p>
        </w:tc>
        <w:tc>
          <w:tcPr>
            <w:tcW w:w="2438" w:type="dxa"/>
            <w:shd w:val="clear" w:color="auto" w:fill="FFFFFF" w:themeFill="background1"/>
            <w:hideMark/>
          </w:tcPr>
          <w:p w14:paraId="0D69AA71" w14:textId="77777777"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LG TV</w:t>
            </w:r>
          </w:p>
        </w:tc>
      </w:tr>
      <w:tr w:rsidR="00596B63" w:rsidRPr="00502E73" w14:paraId="32E9B523" w14:textId="77777777" w:rsidTr="00596B63">
        <w:tblPrEx>
          <w:jc w:val="center"/>
        </w:tblPrEx>
        <w:trPr>
          <w:trHeight w:val="571"/>
        </w:trPr>
        <w:tc>
          <w:tcPr>
            <w:tcW w:w="1263" w:type="dxa"/>
            <w:shd w:val="clear" w:color="auto" w:fill="FFFFFF" w:themeFill="background1"/>
            <w:hideMark/>
          </w:tcPr>
          <w:p w14:paraId="3CB111F9" w14:textId="77777777"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Print Tax documents</w:t>
            </w:r>
          </w:p>
        </w:tc>
        <w:tc>
          <w:tcPr>
            <w:tcW w:w="2348" w:type="dxa"/>
            <w:shd w:val="clear" w:color="auto" w:fill="FFFFFF" w:themeFill="background1"/>
            <w:hideMark/>
          </w:tcPr>
          <w:p w14:paraId="700B4D67" w14:textId="77777777"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 xml:space="preserve">Have hard copy of tax documents </w:t>
            </w:r>
          </w:p>
        </w:tc>
        <w:tc>
          <w:tcPr>
            <w:tcW w:w="3518" w:type="dxa"/>
            <w:shd w:val="clear" w:color="auto" w:fill="FFFFFF" w:themeFill="background1"/>
            <w:hideMark/>
          </w:tcPr>
          <w:p w14:paraId="7CA56159" w14:textId="229EA00B"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 xml:space="preserve">Printer with </w:t>
            </w:r>
            <w:r w:rsidRPr="00502E73">
              <w:rPr>
                <w:rFonts w:cs="Calibri"/>
                <w:color w:val="000000"/>
                <w:spacing w:val="0"/>
                <w:kern w:val="0"/>
                <w14:ligatures w14:val="none"/>
                <w14:numForm w14:val="default"/>
                <w14:numSpacing w14:val="default"/>
              </w:rPr>
              <w:t>paper tray</w:t>
            </w:r>
            <w:r w:rsidRPr="00502E73">
              <w:rPr>
                <w:rFonts w:cs="Calibri"/>
                <w:color w:val="000000"/>
                <w:spacing w:val="0"/>
                <w:kern w:val="0"/>
                <w14:ligatures w14:val="none"/>
                <w14:numForm w14:val="default"/>
                <w14:numSpacing w14:val="default"/>
              </w:rPr>
              <w:t>, and ink</w:t>
            </w:r>
          </w:p>
        </w:tc>
        <w:tc>
          <w:tcPr>
            <w:tcW w:w="2438" w:type="dxa"/>
            <w:shd w:val="clear" w:color="auto" w:fill="FFFFFF" w:themeFill="background1"/>
            <w:hideMark/>
          </w:tcPr>
          <w:p w14:paraId="6F949A20" w14:textId="77777777" w:rsidR="00502E73" w:rsidRPr="00502E73" w:rsidRDefault="00502E73" w:rsidP="00502E73">
            <w:pPr>
              <w:spacing w:after="0"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Brother printer</w:t>
            </w:r>
          </w:p>
        </w:tc>
      </w:tr>
    </w:tbl>
    <w:p w14:paraId="3A69784A" w14:textId="5A3118DF" w:rsidR="00502E73" w:rsidRDefault="00502E73" w:rsidP="00CC25B3"/>
    <w:p w14:paraId="28940026" w14:textId="50D6832D" w:rsidR="00F34D27" w:rsidRDefault="00F34D27" w:rsidP="00CC25B3"/>
    <w:p w14:paraId="5073393A" w14:textId="6F6744C7" w:rsidR="00F34D27" w:rsidRDefault="00F34D27" w:rsidP="00CC25B3"/>
    <w:p w14:paraId="1C8DC034" w14:textId="41018504" w:rsidR="00F34D27" w:rsidRDefault="00F34D27" w:rsidP="00F34D27">
      <w:pPr>
        <w:pStyle w:val="Heading2"/>
      </w:pPr>
      <w:r>
        <w:lastRenderedPageBreak/>
        <w:t>Level of Directness and Invisibility</w:t>
      </w:r>
    </w:p>
    <w:p w14:paraId="3EC8E37D" w14:textId="11982A5A" w:rsidR="00417B61" w:rsidRDefault="00596B63" w:rsidP="00596B63">
      <w:pPr>
        <w:pStyle w:val="TableCaption"/>
      </w:pPr>
      <w:r>
        <w:t>L</w:t>
      </w:r>
      <w:r w:rsidRPr="00596B63">
        <w:t xml:space="preserve">evel of directness and invisibility of the </w:t>
      </w:r>
      <w:r w:rsidR="00AD5A52">
        <w:t>tasks from 1.1</w:t>
      </w:r>
    </w:p>
    <w:tbl>
      <w:tblPr>
        <w:tblStyle w:val="JDF"/>
        <w:tblW w:w="0" w:type="auto"/>
        <w:tblLook w:val="04A0" w:firstRow="1" w:lastRow="0" w:firstColumn="1" w:lastColumn="0" w:noHBand="0" w:noVBand="1"/>
      </w:tblPr>
      <w:tblGrid>
        <w:gridCol w:w="1080"/>
        <w:gridCol w:w="3420"/>
        <w:gridCol w:w="3420"/>
      </w:tblGrid>
      <w:tr w:rsidR="00596B63" w14:paraId="5EE9D0FB" w14:textId="77777777" w:rsidTr="003D0B89">
        <w:trPr>
          <w:cnfStyle w:val="100000000000" w:firstRow="1" w:lastRow="0" w:firstColumn="0" w:lastColumn="0" w:oddVBand="0" w:evenVBand="0" w:oddHBand="0" w:evenHBand="0" w:firstRowFirstColumn="0" w:firstRowLastColumn="0" w:lastRowFirstColumn="0" w:lastRowLastColumn="0"/>
        </w:trPr>
        <w:tc>
          <w:tcPr>
            <w:tcW w:w="1080" w:type="dxa"/>
          </w:tcPr>
          <w:p w14:paraId="5A638D45" w14:textId="18D89BBC" w:rsidR="00596B63" w:rsidRDefault="00596B63" w:rsidP="00495608">
            <w:r>
              <w:t>Task</w:t>
            </w:r>
          </w:p>
        </w:tc>
        <w:tc>
          <w:tcPr>
            <w:tcW w:w="3420" w:type="dxa"/>
          </w:tcPr>
          <w:p w14:paraId="382F67E2" w14:textId="55493CBA" w:rsidR="00596B63" w:rsidRDefault="00596B63" w:rsidP="00495608">
            <w:r>
              <w:t>Level Of Directness</w:t>
            </w:r>
          </w:p>
        </w:tc>
        <w:tc>
          <w:tcPr>
            <w:tcW w:w="3420" w:type="dxa"/>
          </w:tcPr>
          <w:p w14:paraId="0DB11E73" w14:textId="5914B08E" w:rsidR="00596B63" w:rsidRPr="00596B63" w:rsidRDefault="00596B63" w:rsidP="00495608">
            <w:pPr>
              <w:rPr>
                <w:b w:val="0"/>
              </w:rPr>
            </w:pPr>
            <w:r>
              <w:t>Level of Invisibility</w:t>
            </w:r>
          </w:p>
        </w:tc>
      </w:tr>
      <w:tr w:rsidR="00596B63" w14:paraId="0BE7002C" w14:textId="77777777" w:rsidTr="003D0B89">
        <w:tblPrEx>
          <w:jc w:val="center"/>
        </w:tblPrEx>
        <w:tc>
          <w:tcPr>
            <w:tcW w:w="1080" w:type="dxa"/>
          </w:tcPr>
          <w:p w14:paraId="5EC97AB2" w14:textId="0A1615B7" w:rsidR="00596B63" w:rsidRPr="00290C9D" w:rsidRDefault="00290C9D" w:rsidP="008C281C">
            <w:pPr>
              <w:spacing w:line="240" w:lineRule="auto"/>
              <w:jc w:val="left"/>
            </w:pPr>
            <w:r w:rsidRPr="00502E73">
              <w:rPr>
                <w:rFonts w:cs="Calibri"/>
                <w:color w:val="000000"/>
                <w:spacing w:val="0"/>
                <w:kern w:val="0"/>
                <w14:ligatures w14:val="none"/>
                <w14:numForm w14:val="default"/>
                <w14:numSpacing w14:val="default"/>
              </w:rPr>
              <w:t>Start a load of laundry</w:t>
            </w:r>
          </w:p>
        </w:tc>
        <w:tc>
          <w:tcPr>
            <w:tcW w:w="3420" w:type="dxa"/>
          </w:tcPr>
          <w:p w14:paraId="7274F1E7" w14:textId="6186796D" w:rsidR="00596B63" w:rsidRPr="00290C9D" w:rsidRDefault="00290C9D" w:rsidP="007A5F3C">
            <w:pPr>
              <w:spacing w:line="240" w:lineRule="auto"/>
              <w:jc w:val="left"/>
            </w:pPr>
            <w:r w:rsidRPr="00290C9D">
              <w:t>Th</w:t>
            </w:r>
            <w:r w:rsidR="00910CD0">
              <w:t>is</w:t>
            </w:r>
            <w:r w:rsidRPr="00290C9D">
              <w:t xml:space="preserve"> is </w:t>
            </w:r>
            <w:r>
              <w:t xml:space="preserve">a </w:t>
            </w:r>
            <w:r w:rsidRPr="00290C9D">
              <w:t xml:space="preserve">relatively high level of directness.  Early in my childhood, I learned knobs were for turning and buttons were for pressing.  </w:t>
            </w:r>
            <w:r w:rsidR="008C281C">
              <w:t xml:space="preserve">Once the washing machine is loaded, selecting the wash cycle, temperature, and spin speeds is predetermined by the choosing one of the preprogrammed wash cycles.  </w:t>
            </w:r>
            <w:r w:rsidR="007A5F3C">
              <w:t>The start button is in the center, making it clear and easy to access.</w:t>
            </w:r>
          </w:p>
        </w:tc>
        <w:tc>
          <w:tcPr>
            <w:tcW w:w="3420" w:type="dxa"/>
          </w:tcPr>
          <w:p w14:paraId="0B7112B2" w14:textId="5D4DAAFC" w:rsidR="00596B63" w:rsidRDefault="008C281C" w:rsidP="007A5F3C">
            <w:pPr>
              <w:spacing w:line="240" w:lineRule="auto"/>
              <w:jc w:val="left"/>
            </w:pPr>
            <w:r>
              <w:t xml:space="preserve">The level of invisibility is </w:t>
            </w:r>
            <w:r w:rsidR="00910CD0">
              <w:t>not high, nor is it too low</w:t>
            </w:r>
            <w:r w:rsidR="007A5F3C">
              <w:t>.  I must think about what I am washing</w:t>
            </w:r>
            <w:r w:rsidR="00910CD0">
              <w:t xml:space="preserve"> (whites, delicates, bedding, etc</w:t>
            </w:r>
            <w:r w:rsidR="001D55AF">
              <w:t>.</w:t>
            </w:r>
            <w:r w:rsidR="00910CD0">
              <w:t>)</w:t>
            </w:r>
            <w:r w:rsidR="007A5F3C">
              <w:t xml:space="preserve"> and, as a result, select </w:t>
            </w:r>
            <w:r w:rsidR="00910CD0">
              <w:t xml:space="preserve">the correct cycle by </w:t>
            </w:r>
            <w:r w:rsidR="007A5F3C">
              <w:t>turn</w:t>
            </w:r>
            <w:r w:rsidR="00910CD0">
              <w:t>ing</w:t>
            </w:r>
            <w:r w:rsidR="007A5F3C">
              <w:t xml:space="preserve"> the kno</w:t>
            </w:r>
            <w:r w:rsidR="00910CD0">
              <w:t>b</w:t>
            </w:r>
            <w:r w:rsidR="007A5F3C">
              <w:t xml:space="preserve"> so that the light is next to the preprogramed wash cycle I need to use. </w:t>
            </w:r>
            <w:r w:rsidR="00910CD0">
              <w:t>Because of the effective design</w:t>
            </w:r>
            <w:r w:rsidR="00A16A66">
              <w:t>,</w:t>
            </w:r>
            <w:r w:rsidR="005978B8">
              <w:t xml:space="preserve"> and the </w:t>
            </w:r>
            <w:r w:rsidR="00A16A66">
              <w:t xml:space="preserve">frequency </w:t>
            </w:r>
            <w:r w:rsidR="005978B8">
              <w:t>I use this interface</w:t>
            </w:r>
            <w:r w:rsidR="007A5F3C">
              <w:t>, I am easily able to select this and start the washing machine</w:t>
            </w:r>
            <w:r w:rsidR="005978B8">
              <w:t>.</w:t>
            </w:r>
          </w:p>
        </w:tc>
      </w:tr>
      <w:tr w:rsidR="007A5F3C" w14:paraId="60B27BB2" w14:textId="77777777" w:rsidTr="003D0B89">
        <w:tblPrEx>
          <w:jc w:val="center"/>
        </w:tblPrEx>
        <w:tc>
          <w:tcPr>
            <w:tcW w:w="1080" w:type="dxa"/>
          </w:tcPr>
          <w:p w14:paraId="04856C5D" w14:textId="6BEBCA1D" w:rsidR="007A5F3C" w:rsidRPr="00502E73" w:rsidRDefault="00910CD0" w:rsidP="008C281C">
            <w:pPr>
              <w:spacing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Attend a customer meeting for work</w:t>
            </w:r>
            <w:r>
              <w:rPr>
                <w:rFonts w:cs="Calibri"/>
                <w:color w:val="000000"/>
                <w:spacing w:val="0"/>
                <w:kern w:val="0"/>
                <w14:ligatures w14:val="none"/>
                <w14:numForm w14:val="default"/>
                <w14:numSpacing w14:val="default"/>
              </w:rPr>
              <w:t xml:space="preserve"> </w:t>
            </w:r>
            <w:r>
              <w:rPr>
                <w:rFonts w:cs="Calibri"/>
                <w:color w:val="000000"/>
                <w:spacing w:val="0"/>
                <w:kern w:val="0"/>
                <w14:ligatures w14:val="none"/>
                <w14:numForm w14:val="default"/>
                <w14:numSpacing w14:val="default"/>
              </w:rPr>
              <w:t>virtually</w:t>
            </w:r>
          </w:p>
        </w:tc>
        <w:tc>
          <w:tcPr>
            <w:tcW w:w="3420" w:type="dxa"/>
          </w:tcPr>
          <w:p w14:paraId="0D9ADF1D" w14:textId="1015AFF1" w:rsidR="007A5F3C" w:rsidRPr="00290C9D" w:rsidRDefault="00C97312" w:rsidP="00C97312">
            <w:pPr>
              <w:tabs>
                <w:tab w:val="left" w:pos="951"/>
              </w:tabs>
              <w:spacing w:line="240" w:lineRule="auto"/>
              <w:jc w:val="left"/>
            </w:pPr>
            <w:r>
              <w:t xml:space="preserve">High level of directness.  </w:t>
            </w:r>
            <w:r w:rsidR="002C60FB">
              <w:t xml:space="preserve">Using my mouse, I must click on only one “JOIN” button to </w:t>
            </w:r>
            <w:r w:rsidR="00A16A66">
              <w:t>enter</w:t>
            </w:r>
            <w:r w:rsidR="002C60FB">
              <w:t xml:space="preserve"> a meeting.  Once joined, again I use my mouse to click a separate button to enable/disable video, mute/unmute my microphone and a button to end the call. Because of this, the articulatory and semantic distance are neither too </w:t>
            </w:r>
            <w:r w:rsidR="00A16A66">
              <w:t>large</w:t>
            </w:r>
            <w:r w:rsidR="002C60FB">
              <w:t xml:space="preserve">.  Once joined, I feel like I am a </w:t>
            </w:r>
            <w:r w:rsidR="00F64AD4">
              <w:t xml:space="preserve">directly engaged with the meeting, not with the computer or Google Video.  </w:t>
            </w:r>
          </w:p>
        </w:tc>
        <w:tc>
          <w:tcPr>
            <w:tcW w:w="3420" w:type="dxa"/>
          </w:tcPr>
          <w:p w14:paraId="096E1F46" w14:textId="5880CAAD" w:rsidR="007A5F3C" w:rsidRDefault="00F64AD4" w:rsidP="007A5F3C">
            <w:pPr>
              <w:spacing w:line="240" w:lineRule="auto"/>
              <w:jc w:val="left"/>
            </w:pPr>
            <w:r>
              <w:t>Very high level on invisibility.  Joining the meeting in very easy.  I press a button and join a room with other meeting attendees.  The mute and video buttons are clearly labeled meaning I don’t need to think at all about interacting with them.   Once in the meeting, I need to spend little to no effort t</w:t>
            </w:r>
            <w:r w:rsidR="00C74152">
              <w:t xml:space="preserve">hinking about my interactions with the underlying interface.  </w:t>
            </w:r>
            <w:r w:rsidR="00A16A66">
              <w:t>This is good by Google as I have not used this interface for long</w:t>
            </w:r>
          </w:p>
        </w:tc>
      </w:tr>
      <w:tr w:rsidR="00C74152" w14:paraId="41E6991A" w14:textId="77777777" w:rsidTr="003D0B89">
        <w:tblPrEx>
          <w:jc w:val="center"/>
        </w:tblPrEx>
        <w:tc>
          <w:tcPr>
            <w:tcW w:w="1080" w:type="dxa"/>
          </w:tcPr>
          <w:p w14:paraId="2EDB6B4E" w14:textId="2F3C14AF" w:rsidR="00C74152" w:rsidRPr="00502E73" w:rsidRDefault="00C74152" w:rsidP="008C281C">
            <w:pPr>
              <w:spacing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Check work email</w:t>
            </w:r>
          </w:p>
        </w:tc>
        <w:tc>
          <w:tcPr>
            <w:tcW w:w="3420" w:type="dxa"/>
          </w:tcPr>
          <w:p w14:paraId="32B056BE" w14:textId="2A2F9365" w:rsidR="00C74152" w:rsidRDefault="00C74152" w:rsidP="00C97312">
            <w:pPr>
              <w:tabs>
                <w:tab w:val="left" w:pos="951"/>
              </w:tabs>
              <w:spacing w:line="240" w:lineRule="auto"/>
              <w:jc w:val="left"/>
            </w:pPr>
            <w:r>
              <w:t xml:space="preserve">High level of directness.  Because my company uses the same email and video program, it is very easy to compare the two.  Email is organized in folders and ordered chronologically, making it easy to find and read what is needed.  I can easily compose an email clicking on the “Compose” button.  The blank email even resembles a letter (in my opinion) one would have written on prior to email.  </w:t>
            </w:r>
          </w:p>
        </w:tc>
        <w:tc>
          <w:tcPr>
            <w:tcW w:w="3420" w:type="dxa"/>
          </w:tcPr>
          <w:p w14:paraId="31FC94D6" w14:textId="2E8E6024" w:rsidR="00C74152" w:rsidRDefault="003D0B89" w:rsidP="007A5F3C">
            <w:pPr>
              <w:spacing w:line="240" w:lineRule="auto"/>
              <w:jc w:val="left"/>
            </w:pPr>
            <w:r>
              <w:t xml:space="preserve">High level of invisibility.  Because of how common email is, it does not feel at all like I need to think about my interaction with the email interface.  Rather, it </w:t>
            </w:r>
            <w:r w:rsidR="00D63428">
              <w:t>feels</w:t>
            </w:r>
            <w:r>
              <w:t xml:space="preserve"> like I am writing a letter to a group/individual to share the information that is relevant to the emails subject.  </w:t>
            </w:r>
            <w:r w:rsidR="00A16A66">
              <w:t xml:space="preserve">Because of the frequency I use this, and the length of time I have been using email overall, there is very little thought that goes into the interface itself. </w:t>
            </w:r>
          </w:p>
        </w:tc>
      </w:tr>
      <w:tr w:rsidR="003D0B89" w14:paraId="6A4B6EC9" w14:textId="77777777" w:rsidTr="003D0B89">
        <w:tblPrEx>
          <w:jc w:val="center"/>
        </w:tblPrEx>
        <w:tc>
          <w:tcPr>
            <w:tcW w:w="1080" w:type="dxa"/>
          </w:tcPr>
          <w:p w14:paraId="323D1B26" w14:textId="3A848DF0" w:rsidR="003D0B89" w:rsidRPr="00502E73" w:rsidRDefault="003D0B89" w:rsidP="003D0B89">
            <w:pPr>
              <w:spacing w:line="240" w:lineRule="auto"/>
              <w:jc w:val="left"/>
              <w:rPr>
                <w:rFonts w:cs="Calibri"/>
                <w:color w:val="000000"/>
                <w:spacing w:val="0"/>
                <w:kern w:val="0"/>
                <w14:ligatures w14:val="none"/>
                <w14:numForm w14:val="default"/>
                <w14:numSpacing w14:val="default"/>
              </w:rPr>
            </w:pPr>
            <w:r w:rsidRPr="00502E73">
              <w:rPr>
                <w:rFonts w:cs="Calibri"/>
                <w:color w:val="000000"/>
                <w:spacing w:val="0"/>
                <w:kern w:val="0"/>
                <w14:ligatures w14:val="none"/>
                <w14:numForm w14:val="default"/>
                <w14:numSpacing w14:val="default"/>
              </w:rPr>
              <w:t>Watch TV</w:t>
            </w:r>
          </w:p>
        </w:tc>
        <w:tc>
          <w:tcPr>
            <w:tcW w:w="3420" w:type="dxa"/>
          </w:tcPr>
          <w:p w14:paraId="6D474AAE" w14:textId="2795DF8E" w:rsidR="003D0B89" w:rsidRDefault="003D0B89" w:rsidP="003D0B89">
            <w:pPr>
              <w:tabs>
                <w:tab w:val="left" w:pos="951"/>
              </w:tabs>
              <w:spacing w:line="240" w:lineRule="auto"/>
              <w:jc w:val="left"/>
            </w:pPr>
            <w:r>
              <w:t xml:space="preserve">Medium level of directness.  Here I am interacting with a streaming device using a remote with buttons.  I </w:t>
            </w:r>
            <w:r w:rsidR="00D63428">
              <w:t>must</w:t>
            </w:r>
            <w:r>
              <w:t xml:space="preserve"> consciously look at the remote to confirm I am pressing the correct buttons.  Because of this, direct engagement is lessened.  </w:t>
            </w:r>
            <w:r w:rsidR="00D63428">
              <w:t xml:space="preserve">Also, because I don’t know my way around the Fire Stick UI all that well, my cognitive load is a bit higher.  </w:t>
            </w:r>
          </w:p>
        </w:tc>
        <w:tc>
          <w:tcPr>
            <w:tcW w:w="3420" w:type="dxa"/>
          </w:tcPr>
          <w:p w14:paraId="6308F928" w14:textId="16AE24C9" w:rsidR="003D0B89" w:rsidRDefault="00D63428" w:rsidP="003D0B89">
            <w:pPr>
              <w:spacing w:line="240" w:lineRule="auto"/>
              <w:jc w:val="left"/>
            </w:pPr>
            <w:r>
              <w:t xml:space="preserve">High level of invisibility.  While the streaming device is another piece of hardware connected to the TV, it does not feel like I am interacting with it.  Rather, it feels like a normal interaction with a cable TV, and this I have been using for a long time. </w:t>
            </w:r>
          </w:p>
        </w:tc>
      </w:tr>
    </w:tbl>
    <w:p w14:paraId="3934119F" w14:textId="11FDE02C" w:rsidR="0054029E" w:rsidRDefault="003963BA" w:rsidP="003963BA">
      <w:pPr>
        <w:pStyle w:val="Heading1"/>
      </w:pPr>
      <w:r>
        <w:lastRenderedPageBreak/>
        <w:t>question 2</w:t>
      </w:r>
    </w:p>
    <w:p w14:paraId="2D32130F" w14:textId="02FCA3F7" w:rsidR="00495608" w:rsidRDefault="007928D3" w:rsidP="00495608">
      <w:r>
        <w:t xml:space="preserve">As an avid coffee drinking and person who </w:t>
      </w:r>
      <w:r w:rsidR="007E574B">
        <w:t>welcomes</w:t>
      </w:r>
      <w:r>
        <w:t xml:space="preserve"> instant gratification, I use a Keurig coffee pot quite often.  It’s the perfect vehicle for an almost instant cup of coffee that doesn’t sacrifice flavor</w:t>
      </w:r>
      <w:r w:rsidR="007E574B">
        <w:t xml:space="preserve"> for convenience</w:t>
      </w:r>
      <w:r>
        <w:t xml:space="preserve">.  As such, </w:t>
      </w:r>
      <w:r w:rsidR="007C4AAA">
        <w:t>the components interacted with</w:t>
      </w:r>
      <w:r>
        <w:t xml:space="preserve"> are </w:t>
      </w:r>
      <w:r w:rsidR="00634714">
        <w:t xml:space="preserve">5 buttons to select the amount of coffee brewed from 4oz to 12oz, a button for temperature settings, and a button for strength, 3 buttons for </w:t>
      </w:r>
      <w:r w:rsidR="003E5ED0">
        <w:t>saved</w:t>
      </w:r>
      <w:r w:rsidR="00634714">
        <w:t xml:space="preserve"> brew</w:t>
      </w:r>
      <w:r w:rsidR="00C54A98">
        <w:t>ing</w:t>
      </w:r>
      <w:r w:rsidR="003E5ED0">
        <w:t xml:space="preserve"> preferences</w:t>
      </w:r>
      <w:r w:rsidR="00634714">
        <w:t xml:space="preserve">, </w:t>
      </w:r>
      <w:r w:rsidR="0021476F">
        <w:t xml:space="preserve">a button to start the brewer, </w:t>
      </w:r>
      <w:r w:rsidR="00634714">
        <w:t xml:space="preserve">and lastly a power button.  </w:t>
      </w:r>
      <w:r w:rsidR="00E443DB">
        <w:t>Additionally</w:t>
      </w:r>
      <w:r w:rsidR="00634714">
        <w:t xml:space="preserve">, </w:t>
      </w:r>
      <w:r w:rsidR="00E443DB">
        <w:t xml:space="preserve">there is a vessel which holds the Keurig coffee pod and a removable reservoir to hold the water. </w:t>
      </w:r>
    </w:p>
    <w:p w14:paraId="351EB11A" w14:textId="037E4323" w:rsidR="0021476F" w:rsidRDefault="0021476F" w:rsidP="00495608">
      <w:r>
        <w:t xml:space="preserve">At one time, </w:t>
      </w:r>
      <w:r w:rsidR="00C4480E">
        <w:t>after</w:t>
      </w:r>
      <w:r>
        <w:t xml:space="preserve"> first purchasing, I really had to focus more on the interface</w:t>
      </w:r>
      <w:r w:rsidR="003E5ED0">
        <w:t xml:space="preserve"> of the Keurig </w:t>
      </w:r>
      <w:r>
        <w:t xml:space="preserve">than the task </w:t>
      </w:r>
      <w:r w:rsidR="003E5ED0">
        <w:t>of using it to make a cup of coffee</w:t>
      </w:r>
      <w:r>
        <w:t xml:space="preserve">.  </w:t>
      </w:r>
      <w:r w:rsidR="00AD5A52">
        <w:t>Which</w:t>
      </w:r>
      <w:r w:rsidR="00C54A98">
        <w:t xml:space="preserve"> button</w:t>
      </w:r>
      <w:r w:rsidR="00AD5A52">
        <w:t>s</w:t>
      </w:r>
      <w:r w:rsidR="00C54A98">
        <w:t xml:space="preserve"> to press for </w:t>
      </w:r>
      <w:r w:rsidR="003E5ED0">
        <w:t xml:space="preserve">cup </w:t>
      </w:r>
      <w:r w:rsidR="00C54A98">
        <w:t xml:space="preserve">size, </w:t>
      </w:r>
      <w:r w:rsidR="00AD5A52">
        <w:t>which button to adjust</w:t>
      </w:r>
      <w:r w:rsidR="00C54A98">
        <w:t xml:space="preserve"> temperature,</w:t>
      </w:r>
      <w:r w:rsidR="00AD5A52">
        <w:t xml:space="preserve"> etc.  </w:t>
      </w:r>
      <w:r w:rsidR="00C54A98">
        <w:t xml:space="preserve"> </w:t>
      </w:r>
      <w:r w:rsidR="00A16A66">
        <w:t xml:space="preserve">Having used this </w:t>
      </w:r>
      <w:r w:rsidR="00916D66">
        <w:t>Keurig</w:t>
      </w:r>
      <w:r w:rsidR="00A16A66">
        <w:t xml:space="preserve"> model for over a year now</w:t>
      </w:r>
      <w:r w:rsidR="00C4480E">
        <w:t xml:space="preserve">, I focus </w:t>
      </w:r>
      <w:r w:rsidR="00A16A66">
        <w:t xml:space="preserve">less </w:t>
      </w:r>
      <w:r w:rsidR="00C4480E">
        <w:t xml:space="preserve">on the interface as I know where all the buttons are and the order in which they need to be pressed.  This is mostly </w:t>
      </w:r>
      <w:r w:rsidR="001D3A74">
        <w:t>because</w:t>
      </w:r>
      <w:r w:rsidR="00C4480E">
        <w:t xml:space="preserve"> all Keurig’s behave similarly</w:t>
      </w:r>
      <w:r w:rsidR="004331C7">
        <w:t xml:space="preserve">, though buttons are </w:t>
      </w:r>
      <w:r w:rsidR="00916D66">
        <w:t xml:space="preserve">commonly </w:t>
      </w:r>
      <w:r w:rsidR="004331C7">
        <w:t>in different places</w:t>
      </w:r>
      <w:r w:rsidR="00AD5A52">
        <w:t xml:space="preserve"> </w:t>
      </w:r>
      <w:r w:rsidR="00916D66">
        <w:t>depending on the</w:t>
      </w:r>
      <w:r w:rsidR="00AD5A52">
        <w:t xml:space="preserve"> model</w:t>
      </w:r>
      <w:r w:rsidR="004331C7">
        <w:t>.   Moreover, the time I spend now focusing on the interface has been minimized because the process from beginning to end involves very few button presses – at a minimum 2 and 4</w:t>
      </w:r>
      <w:r w:rsidR="00AD5A52">
        <w:t xml:space="preserve"> to </w:t>
      </w:r>
      <w:r w:rsidR="004331C7">
        <w:t xml:space="preserve">5 </w:t>
      </w:r>
      <w:r w:rsidR="00AD5A52">
        <w:t>if adjusting</w:t>
      </w:r>
      <w:r w:rsidR="004331C7">
        <w:t xml:space="preserve"> temperature and/or strength.  </w:t>
      </w:r>
    </w:p>
    <w:p w14:paraId="0F4CC2E7" w14:textId="7939A708" w:rsidR="00C54A98" w:rsidRDefault="004331C7" w:rsidP="00495608">
      <w:r>
        <w:t xml:space="preserve">If I were to suggest </w:t>
      </w:r>
      <w:r w:rsidR="006141B4">
        <w:t xml:space="preserve">a </w:t>
      </w:r>
      <w:r w:rsidR="006141B4" w:rsidRPr="006141B4">
        <w:t>design</w:t>
      </w:r>
      <w:r w:rsidR="006141B4" w:rsidRPr="006141B4">
        <w:t xml:space="preserve"> or redesign </w:t>
      </w:r>
      <w:r w:rsidR="006141B4">
        <w:t xml:space="preserve">to </w:t>
      </w:r>
      <w:r w:rsidR="006141B4" w:rsidRPr="006141B4">
        <w:t xml:space="preserve">the </w:t>
      </w:r>
      <w:r w:rsidR="00916D66">
        <w:t xml:space="preserve">computational </w:t>
      </w:r>
      <w:r w:rsidR="006141B4" w:rsidRPr="006141B4">
        <w:t>interface t</w:t>
      </w:r>
      <w:r w:rsidR="006141B4">
        <w:t>hat would get me</w:t>
      </w:r>
      <w:r w:rsidR="006141B4" w:rsidRPr="006141B4">
        <w:t xml:space="preserve"> to the point of invisibility more quickly</w:t>
      </w:r>
      <w:r w:rsidR="006141B4">
        <w:t xml:space="preserve">, </w:t>
      </w:r>
      <w:r>
        <w:t xml:space="preserve">I would look for </w:t>
      </w:r>
      <w:r w:rsidR="006141B4">
        <w:t xml:space="preserve">some type of bulk coffee pod storage that would load and unload the pods itself, without me needing to manually do it each time.  </w:t>
      </w:r>
      <w:r w:rsidR="00916D66">
        <w:t>Because this is a necessary step for every cup of coffee made, t</w:t>
      </w:r>
      <w:r w:rsidR="00092648">
        <w:t xml:space="preserve">his </w:t>
      </w:r>
      <w:r w:rsidR="00916D66">
        <w:t xml:space="preserve">improvement </w:t>
      </w:r>
      <w:r w:rsidR="00092648">
        <w:t xml:space="preserve">would move the level of invisibility in the direction of feeling like I am interacting with the interface </w:t>
      </w:r>
      <w:r w:rsidR="003E5ED0">
        <w:t xml:space="preserve">even </w:t>
      </w:r>
      <w:r w:rsidR="00092648">
        <w:t xml:space="preserve">less and with the task more.  </w:t>
      </w:r>
    </w:p>
    <w:p w14:paraId="2F7AC943" w14:textId="77777777" w:rsidR="00C54A98" w:rsidRDefault="00C54A98">
      <w:pPr>
        <w:spacing w:after="160" w:line="259" w:lineRule="auto"/>
        <w:jc w:val="left"/>
      </w:pPr>
      <w:r>
        <w:br w:type="page"/>
      </w:r>
    </w:p>
    <w:p w14:paraId="3720D44A" w14:textId="5F7651EF" w:rsidR="004331C7" w:rsidRDefault="00C54A98" w:rsidP="00C54A98">
      <w:pPr>
        <w:pStyle w:val="Heading1"/>
      </w:pPr>
      <w:r>
        <w:lastRenderedPageBreak/>
        <w:t>Question 3</w:t>
      </w:r>
    </w:p>
    <w:p w14:paraId="08710541" w14:textId="33C9E441" w:rsidR="00C4480E" w:rsidRDefault="00CE71D5" w:rsidP="00495608">
      <w:r>
        <w:t xml:space="preserve">For this question, my answers will </w:t>
      </w:r>
      <w:r w:rsidR="00BC0D7C">
        <w:t>analyze three types of human perception a user would experience u</w:t>
      </w:r>
      <w:r w:rsidRPr="00CE71D5">
        <w:t>sing a diet-tracking application to track daily caloric intake</w:t>
      </w:r>
      <w:r>
        <w:t xml:space="preserve">.  </w:t>
      </w:r>
      <w:r w:rsidR="00916D66">
        <w:t xml:space="preserve">The three perceptions are </w:t>
      </w:r>
      <w:r w:rsidR="00916D66">
        <w:t>visual, auditory, and haptic</w:t>
      </w:r>
    </w:p>
    <w:p w14:paraId="579F83E8" w14:textId="12DBD3AF" w:rsidR="00B93ED0" w:rsidRDefault="00B93ED0" w:rsidP="00B93ED0">
      <w:pPr>
        <w:pStyle w:val="Heading2"/>
      </w:pPr>
      <w:r>
        <w:t>Human Perception Feedback</w:t>
      </w:r>
    </w:p>
    <w:p w14:paraId="4CED4221" w14:textId="703A5606" w:rsidR="00B93ED0" w:rsidRDefault="00B93ED0" w:rsidP="00B93ED0">
      <w:pPr>
        <w:rPr>
          <w:iCs/>
        </w:rPr>
      </w:pPr>
      <w:r>
        <w:rPr>
          <w:iCs/>
        </w:rPr>
        <w:t>I have used an app called RP</w:t>
      </w:r>
      <w:r w:rsidR="00BC0D7C">
        <w:rPr>
          <w:iCs/>
        </w:rPr>
        <w:t>,</w:t>
      </w:r>
      <w:r>
        <w:rPr>
          <w:iCs/>
        </w:rPr>
        <w:t xml:space="preserve"> developed by </w:t>
      </w:r>
      <w:r w:rsidRPr="00CE71D5">
        <w:rPr>
          <w:iCs/>
        </w:rPr>
        <w:t>Renaissance Periodization</w:t>
      </w:r>
      <w:r w:rsidR="00BC0D7C">
        <w:rPr>
          <w:iCs/>
        </w:rPr>
        <w:t>,</w:t>
      </w:r>
      <w:r>
        <w:rPr>
          <w:iCs/>
        </w:rPr>
        <w:t xml:space="preserve"> for </w:t>
      </w:r>
      <w:r w:rsidR="003E5ED0">
        <w:rPr>
          <w:iCs/>
        </w:rPr>
        <w:t>many years</w:t>
      </w:r>
      <w:r>
        <w:rPr>
          <w:iCs/>
        </w:rPr>
        <w:t xml:space="preserve">.  The app tracks macro nutrients, </w:t>
      </w:r>
      <w:r w:rsidR="007D6938">
        <w:rPr>
          <w:iCs/>
        </w:rPr>
        <w:t>like</w:t>
      </w:r>
      <w:r>
        <w:rPr>
          <w:iCs/>
        </w:rPr>
        <w:t xml:space="preserve"> calories, to help assist its users with weight loss, weight maintenance, and </w:t>
      </w:r>
      <w:r w:rsidR="005978B8">
        <w:rPr>
          <w:iCs/>
        </w:rPr>
        <w:t>muscle</w:t>
      </w:r>
      <w:r>
        <w:rPr>
          <w:iCs/>
        </w:rPr>
        <w:t xml:space="preserve"> gain.  The interface the user interacts with has you start by entering some standard information – sex, height, weight, body type, and weight goals.  Based on the information provided, the app generates an eating plan for the user to reach their goals.  Each of the three types of human </w:t>
      </w:r>
      <w:r w:rsidRPr="00BC0D7C">
        <w:rPr>
          <w:iCs/>
        </w:rPr>
        <w:t xml:space="preserve">perception are </w:t>
      </w:r>
      <w:r w:rsidR="00BC0D7C" w:rsidRPr="00BC0D7C">
        <w:rPr>
          <w:iCs/>
        </w:rPr>
        <w:t>employed</w:t>
      </w:r>
      <w:r w:rsidRPr="00BC0D7C">
        <w:rPr>
          <w:iCs/>
        </w:rPr>
        <w:t xml:space="preserve"> in the following ways:</w:t>
      </w:r>
    </w:p>
    <w:p w14:paraId="25551AAE" w14:textId="10974F4B" w:rsidR="00B93ED0" w:rsidRDefault="00B93ED0" w:rsidP="00B93ED0">
      <w:pPr>
        <w:pStyle w:val="Heading3"/>
      </w:pPr>
      <w:r>
        <w:t>Visual</w:t>
      </w:r>
    </w:p>
    <w:p w14:paraId="4D687CA1" w14:textId="00B66B1B" w:rsidR="003165FC" w:rsidRDefault="00B93ED0" w:rsidP="00B93ED0">
      <w:r>
        <w:t>Visual feedback is the predominant method of feedback this ap</w:t>
      </w:r>
      <w:r w:rsidR="00916D66">
        <w:t xml:space="preserve">.  </w:t>
      </w:r>
      <w:r>
        <w:t xml:space="preserve">Most </w:t>
      </w:r>
      <w:r w:rsidR="00916D66">
        <w:t>noticeable</w:t>
      </w:r>
      <w:r>
        <w:t xml:space="preserve"> to the user is </w:t>
      </w:r>
      <w:r w:rsidR="007D6938">
        <w:t>where the user would go to track</w:t>
      </w:r>
      <w:r>
        <w:t xml:space="preserve"> the progress being made.  To track</w:t>
      </w:r>
      <w:r w:rsidR="007D6938">
        <w:t xml:space="preserve"> this</w:t>
      </w:r>
      <w:r>
        <w:t xml:space="preserve"> progress, </w:t>
      </w:r>
      <w:r w:rsidR="007D6938">
        <w:t>the</w:t>
      </w:r>
      <w:r>
        <w:t xml:space="preserve"> user enters their weight</w:t>
      </w:r>
      <w:r w:rsidR="007D6938">
        <w:t xml:space="preserve"> on selected weight-in days, typically two or three times a week</w:t>
      </w:r>
      <w:r>
        <w:t xml:space="preserve">.  The app </w:t>
      </w:r>
      <w:r w:rsidR="007D6938">
        <w:t>then provides a graph</w:t>
      </w:r>
      <w:r>
        <w:t xml:space="preserve"> </w:t>
      </w:r>
      <w:r w:rsidR="007D6938">
        <w:t xml:space="preserve">with </w:t>
      </w:r>
      <w:r>
        <w:t xml:space="preserve">a dotted green line </w:t>
      </w:r>
      <w:r w:rsidR="007D6938">
        <w:t xml:space="preserve">representing </w:t>
      </w:r>
      <w:r>
        <w:t xml:space="preserve">the projected path the user should be </w:t>
      </w:r>
      <w:r w:rsidR="007D6938">
        <w:t>on</w:t>
      </w:r>
      <w:r>
        <w:t xml:space="preserve"> in the journey.  Weight loss slops down, maintenance is linear, and </w:t>
      </w:r>
      <w:r w:rsidR="00607DF5">
        <w:t>muscle</w:t>
      </w:r>
      <w:r>
        <w:t xml:space="preserve"> gain would slop upward.  Ideally, the </w:t>
      </w:r>
      <w:r w:rsidR="007D6938">
        <w:t>user’s</w:t>
      </w:r>
      <w:r>
        <w:t xml:space="preserve"> weight, shown as a blue dotted line, would move in a parallel direction</w:t>
      </w:r>
      <w:r w:rsidR="00607DF5">
        <w:t xml:space="preserve"> to the green line</w:t>
      </w:r>
      <w:r>
        <w:t xml:space="preserve">.  This visual feedback from the app tells the user whether they are meeting their </w:t>
      </w:r>
      <w:r w:rsidR="007D6938">
        <w:t>goals and</w:t>
      </w:r>
      <w:r>
        <w:t xml:space="preserve"> will suggest changes to daily macros based on where the</w:t>
      </w:r>
      <w:r w:rsidR="00607DF5">
        <w:t xml:space="preserve"> blue</w:t>
      </w:r>
      <w:r>
        <w:t xml:space="preserve"> line is when compared to the green line.  </w:t>
      </w:r>
      <w:r w:rsidR="007D6938">
        <w:t xml:space="preserve">If below the line, </w:t>
      </w:r>
      <w:r w:rsidR="00607DF5">
        <w:t xml:space="preserve">the user is progressing in the correct direction, and </w:t>
      </w:r>
      <w:r w:rsidR="007D6938">
        <w:t xml:space="preserve">an increase in macros would be suggested.  If </w:t>
      </w:r>
      <w:r w:rsidR="00607DF5">
        <w:t xml:space="preserve">the blue weigh-in line is </w:t>
      </w:r>
      <w:r w:rsidR="007D6938">
        <w:t xml:space="preserve">above the </w:t>
      </w:r>
      <w:r w:rsidR="00607DF5">
        <w:t xml:space="preserve">green </w:t>
      </w:r>
      <w:r w:rsidR="007D6938">
        <w:t>line, a reduction in macros would be suggested</w:t>
      </w:r>
      <w:r w:rsidR="00607DF5">
        <w:t xml:space="preserve"> to get the user back on track. </w:t>
      </w:r>
    </w:p>
    <w:p w14:paraId="6E4B8436" w14:textId="26CB7459" w:rsidR="007D6938" w:rsidRDefault="007D6938" w:rsidP="007D6938">
      <w:pPr>
        <w:pStyle w:val="Heading3"/>
      </w:pPr>
      <w:r>
        <w:t>Auditory</w:t>
      </w:r>
    </w:p>
    <w:p w14:paraId="663B5046" w14:textId="647BFBE8" w:rsidR="007D6938" w:rsidRDefault="007D6938" w:rsidP="007D6938">
      <w:r>
        <w:t>Auditory feedback is present in the RP app via Podcasts.</w:t>
      </w:r>
      <w:r w:rsidR="00C216A2">
        <w:t xml:space="preserve">  Users of the app have access to material covering topics like diet plateaus, holiday eating, and even podcasts produced by individual </w:t>
      </w:r>
      <w:r w:rsidR="00607DF5">
        <w:t xml:space="preserve">diet </w:t>
      </w:r>
      <w:r w:rsidR="00C216A2">
        <w:t xml:space="preserve">coaches.  Aside from this, there is no auditory feedback for the user within the app.  </w:t>
      </w:r>
    </w:p>
    <w:p w14:paraId="654002EA" w14:textId="77777777" w:rsidR="00B93ED0" w:rsidRPr="00CE71D5" w:rsidRDefault="00B93ED0" w:rsidP="007A6F58">
      <w:pPr>
        <w:rPr>
          <w:iCs/>
        </w:rPr>
      </w:pPr>
    </w:p>
    <w:p w14:paraId="39845AD3" w14:textId="5B37359F" w:rsidR="007A6F58" w:rsidRDefault="00C216A2" w:rsidP="007A6F58">
      <w:pPr>
        <w:pStyle w:val="Heading3"/>
      </w:pPr>
      <w:r>
        <w:lastRenderedPageBreak/>
        <w:t>Haptic</w:t>
      </w:r>
    </w:p>
    <w:p w14:paraId="731BF7FC" w14:textId="037BD178" w:rsidR="00D21F21" w:rsidRDefault="00C216A2" w:rsidP="008D516F">
      <w:r>
        <w:t xml:space="preserve">There is no haptic </w:t>
      </w:r>
      <w:r w:rsidR="00BC0D7C">
        <w:t xml:space="preserve">feedback for users within this app.  </w:t>
      </w:r>
    </w:p>
    <w:p w14:paraId="7449D0B1" w14:textId="60CA7E33" w:rsidR="00BC0D7C" w:rsidRDefault="003165FC" w:rsidP="00BC0D7C">
      <w:pPr>
        <w:pStyle w:val="Heading2"/>
      </w:pPr>
      <w:r>
        <w:t xml:space="preserve">Improving Human Perception Feedback </w:t>
      </w:r>
    </w:p>
    <w:p w14:paraId="53585C45" w14:textId="39AEF8A5" w:rsidR="003165FC" w:rsidRPr="003165FC" w:rsidRDefault="003165FC" w:rsidP="003165FC">
      <w:r>
        <w:t>All apps, regardless of the device</w:t>
      </w:r>
      <w:r w:rsidR="003C3A68">
        <w:t>,</w:t>
      </w:r>
      <w:r>
        <w:t xml:space="preserve"> have a direct connection with the user.  Taking input from the user in the form of biometrics</w:t>
      </w:r>
      <w:r w:rsidR="00AC1594">
        <w:t>,</w:t>
      </w:r>
      <w:r>
        <w:t xml:space="preserve"> </w:t>
      </w:r>
      <w:r w:rsidR="00AC1594">
        <w:t>individual meals, and work out schedules</w:t>
      </w:r>
      <w:r w:rsidR="00607DF5">
        <w:t xml:space="preserve">, the app computes </w:t>
      </w:r>
      <w:r w:rsidR="00AC1594">
        <w:t xml:space="preserve">the users </w:t>
      </w:r>
      <w:r w:rsidR="00607DF5">
        <w:t xml:space="preserve">suggested </w:t>
      </w:r>
      <w:r w:rsidR="00AC1594">
        <w:t xml:space="preserve">baseline macros and </w:t>
      </w:r>
      <w:r w:rsidR="00607DF5">
        <w:t>adjusts</w:t>
      </w:r>
      <w:r w:rsidR="00AC1594">
        <w:t xml:space="preserve"> as </w:t>
      </w:r>
      <w:r w:rsidR="00607DF5">
        <w:t xml:space="preserve">needed depending on </w:t>
      </w:r>
      <w:r w:rsidR="00600994">
        <w:t>progress</w:t>
      </w:r>
      <w:r w:rsidR="003C3A68">
        <w:t xml:space="preserve"> being made.</w:t>
      </w:r>
      <w:r w:rsidR="00AC1594">
        <w:t xml:space="preserve">  The app outputs the user’s progression toward their goal on a graph.  </w:t>
      </w:r>
      <w:r>
        <w:t xml:space="preserve">Specific to the RP app, I think </w:t>
      </w:r>
      <w:r w:rsidR="00AC1594">
        <w:t>human perception feedback</w:t>
      </w:r>
      <w:r>
        <w:t xml:space="preserve"> could be improved in the following ways:</w:t>
      </w:r>
    </w:p>
    <w:p w14:paraId="3CD8C45F" w14:textId="00E47BF3" w:rsidR="003165FC" w:rsidRDefault="003165FC" w:rsidP="003165FC">
      <w:pPr>
        <w:pStyle w:val="Heading3"/>
      </w:pPr>
      <w:r>
        <w:t>Visual</w:t>
      </w:r>
    </w:p>
    <w:p w14:paraId="5873CA6E" w14:textId="7B5E2B1E" w:rsidR="00AC1594" w:rsidRDefault="00AC1594" w:rsidP="00AC1594">
      <w:r>
        <w:t xml:space="preserve">The app does a good job visually of keeping the user informed with </w:t>
      </w:r>
      <w:r w:rsidR="00857DAB">
        <w:t>what</w:t>
      </w:r>
      <w:r>
        <w:t xml:space="preserve"> they are doing right/wrong.  The buttons used to interact with the app are big and bright, making it clear what each one does.  Entering meals is done using a sliding </w:t>
      </w:r>
      <w:r w:rsidR="00451CD8">
        <w:t xml:space="preserve">button to increase/decrease the amount of food per meal. </w:t>
      </w:r>
      <w:r w:rsidR="00857DAB">
        <w:t xml:space="preserve"> If the user enters too much of one macro, the app shows you where you have gone over. </w:t>
      </w:r>
      <w:r w:rsidR="00451CD8">
        <w:t xml:space="preserve"> </w:t>
      </w:r>
      <w:r w:rsidR="00857DAB">
        <w:t>When</w:t>
      </w:r>
      <w:r w:rsidR="00451CD8">
        <w:t xml:space="preserve"> entering </w:t>
      </w:r>
      <w:r w:rsidR="00600994">
        <w:t>individual macros</w:t>
      </w:r>
      <w:r w:rsidR="00451CD8">
        <w:t xml:space="preserve">, it can sometime be tricky to know if the weight of the food should be cooked vs uncooked, peeled vs unpeeled, etc.  As an example, if entering a banana, the image shown is that of a banana with a peel.  Speaking for myself, I don’t eat the peel of banana.  As a result, </w:t>
      </w:r>
      <w:r w:rsidR="00970505">
        <w:t>adding</w:t>
      </w:r>
      <w:r w:rsidR="00451CD8">
        <w:t xml:space="preserve"> 1oo grams of banana </w:t>
      </w:r>
      <w:r w:rsidR="00970505">
        <w:t xml:space="preserve">to </w:t>
      </w:r>
      <w:r w:rsidR="00451CD8">
        <w:t xml:space="preserve">meet my carbohydrate goal means </w:t>
      </w:r>
      <w:r w:rsidR="00970505">
        <w:t>I am consuming 100 grams of peeled banana.  The amount of banana would be significantly less i</w:t>
      </w:r>
      <w:r w:rsidR="00857DAB">
        <w:t xml:space="preserve">f I were </w:t>
      </w:r>
      <w:r w:rsidR="00970505">
        <w:t xml:space="preserve">eating </w:t>
      </w:r>
      <w:r w:rsidR="00857DAB">
        <w:t xml:space="preserve">it with the peel.  </w:t>
      </w:r>
      <w:r w:rsidR="00970505">
        <w:t xml:space="preserve"> For myself, because I have used the app and </w:t>
      </w:r>
      <w:r w:rsidR="00857DAB">
        <w:t>know what it wants</w:t>
      </w:r>
      <w:r w:rsidR="00970505">
        <w:t xml:space="preserve">, I know that peeled is inferred.  But, to a first time user, they might eat the banana peel along with the fruit if not informed.  Another example is cooked vs uncooked food.  Take rice for example.  100 grams of uncooked white rice vs 100 grams of cooked white rice is a huge difference.  I have found that after cooking, rice is about 3 times heavier than its uncooked equivalent.  Here again, I know that the app wants me to weight cooked rice as that is what I am eating.  But, for the first time user, this could cause unnecessary confusion and impede on their progress.  </w:t>
      </w:r>
      <w:r w:rsidR="00600994">
        <w:t xml:space="preserve">Visual improvement would be in the description of the food and associated image.  Instead of “banana” or “white rice”, the app should display “peeled banana” or “cooked white rice”.  </w:t>
      </w:r>
    </w:p>
    <w:p w14:paraId="759D2338" w14:textId="77777777" w:rsidR="00857DAB" w:rsidRPr="00AC1594" w:rsidRDefault="00857DAB" w:rsidP="00AC1594"/>
    <w:p w14:paraId="370235EB" w14:textId="68FB4544" w:rsidR="003165FC" w:rsidRDefault="003165FC" w:rsidP="003165FC">
      <w:pPr>
        <w:pStyle w:val="Heading3"/>
      </w:pPr>
      <w:r>
        <w:lastRenderedPageBreak/>
        <w:t>Auditory</w:t>
      </w:r>
    </w:p>
    <w:p w14:paraId="0A9D2DE7" w14:textId="0793D3D5" w:rsidR="00857DAB" w:rsidRPr="00857DAB" w:rsidRDefault="00857DAB" w:rsidP="00857DAB">
      <w:r>
        <w:t xml:space="preserve">Aside from the podcasts, there is not a lot of auditory </w:t>
      </w:r>
      <w:r w:rsidR="0096405D">
        <w:t xml:space="preserve">feedback.  This </w:t>
      </w:r>
      <w:r w:rsidR="00380C62">
        <w:t xml:space="preserve">is a human perception that is underutilized, in my opinion.  My belief is that the app could incorporate some time of audible sound into both positive and negative feedback.  When saving meals, if the user is above or below the allotted macros, a short sound could be used to </w:t>
      </w:r>
      <w:r w:rsidR="00600994">
        <w:t xml:space="preserve">warn </w:t>
      </w:r>
      <w:r w:rsidR="00380C62">
        <w:t xml:space="preserve">the user they are about to save a meal that does not meet their daily needs.  Finally, I think a congratulatory sound </w:t>
      </w:r>
      <w:r w:rsidR="001D3A74">
        <w:t>should be played once the user reaches their goal.  Whether the goal is muscle gain, or weight loss, after a 6-12 week cut/bulk, it woul</w:t>
      </w:r>
      <w:r w:rsidR="000911A6">
        <w:t xml:space="preserve">d be appropriate to congratulate the user with the sound of an audience cheering and applauding the user for meeting their goal.   </w:t>
      </w:r>
    </w:p>
    <w:p w14:paraId="2A565612" w14:textId="0E54F60B" w:rsidR="003165FC" w:rsidRDefault="003165FC" w:rsidP="003165FC">
      <w:pPr>
        <w:pStyle w:val="Heading3"/>
      </w:pPr>
      <w:r>
        <w:t>Haptic</w:t>
      </w:r>
    </w:p>
    <w:p w14:paraId="6C6FB080" w14:textId="40EEF699" w:rsidR="000911A6" w:rsidRDefault="000911A6" w:rsidP="000911A6">
      <w:r>
        <w:t>One of the tasks I find most difficult in the app is the slider used to increase/decrease amounts of food which are apart of a meal.  For example, if I need 50 grams of protein for breakfast, I might have 100 grams of turkey bacon and 70 grams of egg whites</w:t>
      </w:r>
      <w:r w:rsidR="00600994">
        <w:t xml:space="preserve"> to account for the 50 grams of protein</w:t>
      </w:r>
      <w:r>
        <w:t xml:space="preserve">.  To enter this, I </w:t>
      </w:r>
      <w:proofErr w:type="gramStart"/>
      <w:r>
        <w:t>have to</w:t>
      </w:r>
      <w:proofErr w:type="gramEnd"/>
      <w:r>
        <w:t xml:space="preserve"> add turkey bacon and egg whites to my meal.  Once added, there is a slider used to enter the</w:t>
      </w:r>
      <w:r w:rsidR="003F0821">
        <w:t xml:space="preserve"> food</w:t>
      </w:r>
      <w:r w:rsidR="00600994">
        <w:t>s</w:t>
      </w:r>
      <w:r w:rsidR="003F0821">
        <w:t xml:space="preserve"> weight.  It can be difficult to get 100 grams or 70 grams exactly.  Instead, I enter 75</w:t>
      </w:r>
      <w:r w:rsidR="00E66AB2">
        <w:t xml:space="preserve"> grams</w:t>
      </w:r>
      <w:r w:rsidR="003F0821">
        <w:t xml:space="preserve"> or 95</w:t>
      </w:r>
      <w:r w:rsidR="00E66AB2">
        <w:t xml:space="preserve"> grams</w:t>
      </w:r>
      <w:r w:rsidR="003F0821">
        <w:t xml:space="preserve"> and end up short</w:t>
      </w:r>
      <w:r w:rsidR="00E66AB2">
        <w:t>/over</w:t>
      </w:r>
      <w:r w:rsidR="003F0821">
        <w:t xml:space="preserve"> my protein goals.  Instead, the app could incorporate a haptic that confirms the user has reached the goal amount for that macro. This could be a short </w:t>
      </w:r>
      <w:r w:rsidR="001F6FC2">
        <w:t>vibration or</w:t>
      </w:r>
      <w:r w:rsidR="003F0821">
        <w:t xml:space="preserve"> burst type vibrat</w:t>
      </w:r>
      <w:r w:rsidR="001F6FC2">
        <w:t>ion.  Once the user feels the vibration, they know the goal amount of protein/carbs/fats is met and no longer needs attention</w:t>
      </w:r>
      <w:r w:rsidR="00E66AB2">
        <w:t xml:space="preserve">.  The user can then move onto addressing the next macro, be it carbohydrates or fats.  </w:t>
      </w:r>
    </w:p>
    <w:p w14:paraId="68045312" w14:textId="7D27EF89" w:rsidR="00D824B2" w:rsidRDefault="00D824B2" w:rsidP="00D824B2">
      <w:pPr>
        <w:pStyle w:val="Heading2"/>
      </w:pPr>
      <w:r>
        <w:t>One Additional Human Perception</w:t>
      </w:r>
    </w:p>
    <w:p w14:paraId="07339656" w14:textId="5E9AB7D8" w:rsidR="003C3A68" w:rsidRDefault="00482E8F" w:rsidP="00D824B2">
      <w:r>
        <w:t xml:space="preserve">Taste:  Being that RP is a diet tracking app, there is a lot of food related </w:t>
      </w:r>
      <w:r w:rsidR="00974FCB">
        <w:t>input</w:t>
      </w:r>
      <w:r>
        <w:t>.  The user can select from a database</w:t>
      </w:r>
      <w:r w:rsidR="002059B9">
        <w:t xml:space="preserve"> of</w:t>
      </w:r>
      <w:r>
        <w:t xml:space="preserve"> foods, all of which are accompanied by an image of the food.  If not in the apps database, custom entries can be made and saved for later user.  For me, I generally build my meal before starting the cooking process, so I know what and how much I need to prepare.  </w:t>
      </w:r>
      <w:r w:rsidR="00974FCB">
        <w:t>Doing this often gives me that mouthwatering feeling and</w:t>
      </w:r>
      <w:r w:rsidR="002059B9">
        <w:t xml:space="preserve">, at times, </w:t>
      </w:r>
      <w:r w:rsidR="00974FCB">
        <w:t xml:space="preserve">I can taste </w:t>
      </w:r>
      <w:r w:rsidR="002059B9">
        <w:t xml:space="preserve">the food </w:t>
      </w:r>
      <w:r w:rsidR="00974FCB">
        <w:t>well before cooking the food.</w:t>
      </w:r>
      <w:r w:rsidR="00E66AB2">
        <w:t xml:space="preserve">  </w:t>
      </w:r>
      <w:r w:rsidR="003C3A68">
        <w:t xml:space="preserve">Another improvement, related to taste, might be an explanation of food flavor.  The database of food offered in the app is vast, and </w:t>
      </w:r>
      <w:r w:rsidR="003C3A68">
        <w:lastRenderedPageBreak/>
        <w:t>some of the foods I have never even heard of.  If I was interested in knowing a little bit more about it, including what it tastes like, there could be a mouth icon, question mark icon, or info button that I could press to deliver this information.  This would help when pairing foods</w:t>
      </w:r>
      <w:r w:rsidR="009F530F">
        <w:t xml:space="preserve">.  </w:t>
      </w:r>
    </w:p>
    <w:p w14:paraId="5A68819E" w14:textId="76416FEC" w:rsidR="002059B9" w:rsidRDefault="002059B9" w:rsidP="00D824B2"/>
    <w:p w14:paraId="6B46C019" w14:textId="77777777" w:rsidR="00BE6D84" w:rsidRDefault="002059B9" w:rsidP="002059B9">
      <w:pPr>
        <w:pStyle w:val="Heading1"/>
      </w:pPr>
      <w:r>
        <w:t>question 4</w:t>
      </w:r>
      <w:r w:rsidR="00BE6D84">
        <w:t xml:space="preserve"> </w:t>
      </w:r>
    </w:p>
    <w:p w14:paraId="3891782A" w14:textId="0BD652F2" w:rsidR="002059B9" w:rsidRDefault="00BE6D84" w:rsidP="00BE6D84">
      <w:pPr>
        <w:pStyle w:val="Heading2"/>
        <w:rPr>
          <w:shd w:val="clear" w:color="auto" w:fill="FFFFFF"/>
        </w:rPr>
      </w:pPr>
      <w:r>
        <w:rPr>
          <w:shd w:val="clear" w:color="auto" w:fill="FFFFFF"/>
        </w:rPr>
        <w:t>Multiple Modalities</w:t>
      </w:r>
    </w:p>
    <w:p w14:paraId="3409CC6E" w14:textId="012604AE" w:rsidR="003D0FED" w:rsidRDefault="00BE6D84" w:rsidP="00BE6D84">
      <w:r>
        <w:t xml:space="preserve">Dishwashers are </w:t>
      </w:r>
      <w:r w:rsidR="001B5DAE">
        <w:t xml:space="preserve">not </w:t>
      </w:r>
      <w:r>
        <w:t xml:space="preserve">supposed to be difficult machines we interface with.  The dishwasher in my house has a set of buttons on the top of the door where the user can select the wash type, drying type, and start/resume a dishwashing cycle.  </w:t>
      </w:r>
      <w:r w:rsidR="001B5DAE">
        <w:t xml:space="preserve">When starting the dishwasher cycles, pressing the START button results in small screen </w:t>
      </w:r>
      <w:r w:rsidR="003D0FED">
        <w:t>displaying</w:t>
      </w:r>
      <w:r w:rsidR="001B5DAE">
        <w:t xml:space="preserve"> a countdown from 5 seconds.  </w:t>
      </w:r>
      <w:r w:rsidR="003D0FED">
        <w:t xml:space="preserve">You </w:t>
      </w:r>
      <w:r w:rsidR="009F530F">
        <w:t xml:space="preserve">must </w:t>
      </w:r>
      <w:r w:rsidR="003D0FED">
        <w:t xml:space="preserve">close the dishwasher in this amount of time, else the dishwasher will not start.  This is understandable </w:t>
      </w:r>
      <w:r w:rsidR="009F530F">
        <w:t>as starting</w:t>
      </w:r>
      <w:r w:rsidR="003D0FED">
        <w:t xml:space="preserve"> the dishwasher with the door not closed </w:t>
      </w:r>
      <w:r w:rsidR="00E66AB2">
        <w:t xml:space="preserve">correctly </w:t>
      </w:r>
      <w:r w:rsidR="003D0FED">
        <w:t xml:space="preserve">could be disastrous.  However, there is no feedback from the dishwasher if the cycle does not start. </w:t>
      </w:r>
      <w:r w:rsidR="009F530F">
        <w:t xml:space="preserve">Moreover, because this </w:t>
      </w:r>
      <w:proofErr w:type="gramStart"/>
      <w:r w:rsidR="009F530F">
        <w:t>particular dishwasher</w:t>
      </w:r>
      <w:proofErr w:type="gramEnd"/>
      <w:r w:rsidR="009F530F">
        <w:t xml:space="preserve"> is so quiet, it is hard to know if it is actually running. There really is no feedback given to let the user, me, know that the dishwasher has started. </w:t>
      </w:r>
    </w:p>
    <w:p w14:paraId="3838C30A" w14:textId="4693513C" w:rsidR="00BE6D84" w:rsidRDefault="003D0FED" w:rsidP="00BE6D84">
      <w:r>
        <w:t>To improve the dishwasher interface, there should be some type of audible alarm that lets the user know the countdown to start</w:t>
      </w:r>
      <w:r w:rsidR="00E66AB2">
        <w:t xml:space="preserve"> or resume</w:t>
      </w:r>
      <w:r>
        <w:t xml:space="preserve"> the cycle was initiated, but the dishwasher was unable to start the cycle because the door was not closed all the way.  Alternatively, when the countdown has been initiated and the door </w:t>
      </w:r>
      <w:r w:rsidR="00E66AB2">
        <w:t xml:space="preserve">is </w:t>
      </w:r>
      <w:r>
        <w:t xml:space="preserve">closed correctly, a different sound could be played to inform the user that everything is okay for the dishwasher to start washing.  </w:t>
      </w:r>
    </w:p>
    <w:p w14:paraId="023E1057" w14:textId="34B6B93B" w:rsidR="00EB08F0" w:rsidRDefault="00E00268" w:rsidP="00EB08F0">
      <w:pPr>
        <w:pStyle w:val="Heading2"/>
      </w:pPr>
      <w:r>
        <w:t>Offload Tasks</w:t>
      </w:r>
    </w:p>
    <w:p w14:paraId="6A15D31F" w14:textId="56D38D9E" w:rsidR="00E00268" w:rsidRDefault="00E00268" w:rsidP="00E00268">
      <w:r>
        <w:t>When logging into Windows on my laptop, the default method</w:t>
      </w:r>
      <w:r w:rsidR="00BE0272">
        <w:t xml:space="preserve"> of authentication</w:t>
      </w:r>
      <w:r>
        <w:t xml:space="preserve"> is </w:t>
      </w:r>
      <w:r w:rsidR="00BE0272">
        <w:t xml:space="preserve">facial recognition </w:t>
      </w:r>
      <w:r>
        <w:t xml:space="preserve">using its built in webcam.  </w:t>
      </w:r>
      <w:r w:rsidR="002E63FE">
        <w:t>Alternatively</w:t>
      </w:r>
      <w:r w:rsidR="00404F9D">
        <w:t xml:space="preserve">, I can use my fingerprint, a pin, or a password.  To use </w:t>
      </w:r>
      <w:r w:rsidR="00BE0272">
        <w:t>one of these</w:t>
      </w:r>
      <w:r w:rsidR="00404F9D">
        <w:t xml:space="preserve">, I </w:t>
      </w:r>
      <w:r w:rsidR="00BE0272">
        <w:t>must wait</w:t>
      </w:r>
      <w:r w:rsidR="009F530F">
        <w:t xml:space="preserve"> a few seconds once Windows has begun looking for my face, </w:t>
      </w:r>
      <w:r w:rsidR="00404F9D">
        <w:t xml:space="preserve">click a “Other </w:t>
      </w:r>
      <w:r w:rsidR="002E63FE">
        <w:t>sign-</w:t>
      </w:r>
      <w:r w:rsidR="0075508D">
        <w:t>on” button</w:t>
      </w:r>
      <w:r w:rsidR="009F530F">
        <w:t>,</w:t>
      </w:r>
      <w:r w:rsidR="002E63FE">
        <w:t xml:space="preserve"> and </w:t>
      </w:r>
      <w:r w:rsidR="009F530F">
        <w:t xml:space="preserve">then </w:t>
      </w:r>
      <w:r w:rsidR="002E63FE">
        <w:t xml:space="preserve">select the method I want to use.  When using my laptop with the screen open, this is not an issue. </w:t>
      </w:r>
      <w:r w:rsidR="00E66AB2">
        <w:t xml:space="preserve"> I want to use facial recognition </w:t>
      </w:r>
      <w:r w:rsidR="00425B29">
        <w:t xml:space="preserve">as this takes the task of entering a pin or password away from me the user.  </w:t>
      </w:r>
      <w:r w:rsidR="002E63FE">
        <w:t xml:space="preserve">However, I do not have my </w:t>
      </w:r>
      <w:r w:rsidR="002E63FE">
        <w:lastRenderedPageBreak/>
        <w:t>laptop top open when on a docking station.  Despite the laptop not being open, Windows still defaults to us</w:t>
      </w:r>
      <w:r w:rsidR="00BE0272">
        <w:t xml:space="preserve">ing my face for </w:t>
      </w:r>
      <w:r w:rsidR="009F530F">
        <w:t>authentication</w:t>
      </w:r>
      <w:r w:rsidR="002E63FE">
        <w:t xml:space="preserve">.  To </w:t>
      </w:r>
      <w:r w:rsidR="00BE0272">
        <w:t>ultimately login to Windows</w:t>
      </w:r>
      <w:r w:rsidR="002E63FE">
        <w:t xml:space="preserve">, I must click the “Other sign-in” button every time and select from </w:t>
      </w:r>
      <w:r w:rsidR="00BE0272">
        <w:t xml:space="preserve">one of the other authentication methods.  </w:t>
      </w:r>
      <w:r w:rsidR="002E63FE">
        <w:t xml:space="preserve"> This interface </w:t>
      </w:r>
      <w:r w:rsidR="00BE0272">
        <w:t xml:space="preserve">clearly </w:t>
      </w:r>
      <w:r w:rsidR="002E63FE">
        <w:t xml:space="preserve">violates the </w:t>
      </w:r>
      <w:r w:rsidR="00833A2D">
        <w:t>tip of offloading tasks because it makes me perform more tasks and increase</w:t>
      </w:r>
      <w:r w:rsidR="00BE0272">
        <w:t>s</w:t>
      </w:r>
      <w:r w:rsidR="00833A2D">
        <w:t xml:space="preserve"> the amount of time it takes to sign into </w:t>
      </w:r>
    </w:p>
    <w:p w14:paraId="68E88010" w14:textId="2EA4DACC" w:rsidR="00833A2D" w:rsidRPr="00E00268" w:rsidRDefault="00833A2D" w:rsidP="00E00268">
      <w:r>
        <w:t xml:space="preserve">To improve this interface, </w:t>
      </w:r>
      <w:r w:rsidR="00BE0272">
        <w:t>the</w:t>
      </w:r>
      <w:r>
        <w:t xml:space="preserve"> laptop should not use facial recognition </w:t>
      </w:r>
      <w:r w:rsidR="00BE0272">
        <w:t>to</w:t>
      </w:r>
      <w:r>
        <w:t xml:space="preserve"> login when the lid is </w:t>
      </w:r>
      <w:r w:rsidR="0075508D">
        <w:t>closed</w:t>
      </w:r>
      <w:r w:rsidR="00BE0272">
        <w:t xml:space="preserve">.  </w:t>
      </w:r>
      <w:r>
        <w:t>Instead of having to wait for the “Other sign-in” button to present itself, click on it, and then choose the type of authentication I want to use, the laptop should just go directly to entering the pin.</w:t>
      </w:r>
    </w:p>
    <w:sectPr w:rsidR="00833A2D" w:rsidRPr="00E00268" w:rsidSect="00641ADD">
      <w:headerReference w:type="even" r:id="rId8"/>
      <w:headerReference w:type="default" r:id="rId9"/>
      <w:footerReference w:type="even" r:id="rId10"/>
      <w:footerReference w:type="default" r:id="rId11"/>
      <w:headerReference w:type="first" r:id="rId12"/>
      <w:footerReference w:type="first" r:id="rId13"/>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53008" w14:textId="77777777" w:rsidR="00FD2DB8" w:rsidRDefault="00FD2DB8" w:rsidP="00126D77">
      <w:r>
        <w:separator/>
      </w:r>
    </w:p>
  </w:endnote>
  <w:endnote w:type="continuationSeparator" w:id="0">
    <w:p w14:paraId="6DEF9B2C" w14:textId="77777777" w:rsidR="00FD2DB8" w:rsidRDefault="00FD2DB8"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82D09" w14:textId="77777777" w:rsidR="00FD2DB8" w:rsidRDefault="00FD2DB8" w:rsidP="0060186D">
      <w:pPr>
        <w:spacing w:after="0" w:line="110" w:lineRule="exact"/>
      </w:pPr>
    </w:p>
  </w:footnote>
  <w:footnote w:type="continuationSeparator" w:id="0">
    <w:p w14:paraId="1BB150BB" w14:textId="77777777" w:rsidR="00FD2DB8" w:rsidRPr="00BB7AEF" w:rsidRDefault="00FD2DB8" w:rsidP="00BB7AEF">
      <w:pPr>
        <w:spacing w:after="0" w:line="20" w:lineRule="exact"/>
        <w:rPr>
          <w:sz w:val="2"/>
        </w:rPr>
      </w:pPr>
    </w:p>
  </w:footnote>
  <w:footnote w:type="continuationNotice" w:id="1">
    <w:p w14:paraId="5E0F6B80" w14:textId="77777777" w:rsidR="00FD2DB8" w:rsidRPr="00AE67B5" w:rsidRDefault="00FD2DB8"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0"/>
  </w:num>
  <w:num w:numId="3">
    <w:abstractNumId w:val="2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14"/>
  </w:num>
  <w:num w:numId="7">
    <w:abstractNumId w:val="32"/>
  </w:num>
  <w:num w:numId="8">
    <w:abstractNumId w:val="7"/>
  </w:num>
  <w:num w:numId="9">
    <w:abstractNumId w:val="33"/>
  </w:num>
  <w:num w:numId="10">
    <w:abstractNumId w:val="13"/>
  </w:num>
  <w:num w:numId="11">
    <w:abstractNumId w:val="9"/>
  </w:num>
  <w:num w:numId="12">
    <w:abstractNumId w:val="26"/>
  </w:num>
  <w:num w:numId="13">
    <w:abstractNumId w:val="12"/>
  </w:num>
  <w:num w:numId="14">
    <w:abstractNumId w:val="29"/>
  </w:num>
  <w:num w:numId="15">
    <w:abstractNumId w:val="36"/>
  </w:num>
  <w:num w:numId="16">
    <w:abstractNumId w:val="34"/>
    <w:lvlOverride w:ilvl="0">
      <w:startOverride w:val="1"/>
    </w:lvlOverride>
  </w:num>
  <w:num w:numId="17">
    <w:abstractNumId w:val="34"/>
    <w:lvlOverride w:ilvl="0">
      <w:startOverride w:val="1"/>
    </w:lvlOverride>
  </w:num>
  <w:num w:numId="18">
    <w:abstractNumId w:val="34"/>
    <w:lvlOverride w:ilvl="0">
      <w:startOverride w:val="1"/>
    </w:lvlOverride>
  </w:num>
  <w:num w:numId="19">
    <w:abstractNumId w:val="34"/>
    <w:lvlOverride w:ilvl="0">
      <w:startOverride w:val="1"/>
    </w:lvlOverride>
  </w:num>
  <w:num w:numId="20">
    <w:abstractNumId w:val="34"/>
    <w:lvlOverride w:ilvl="0">
      <w:startOverride w:val="1"/>
    </w:lvlOverride>
  </w:num>
  <w:num w:numId="21">
    <w:abstractNumId w:val="34"/>
    <w:lvlOverride w:ilvl="0">
      <w:startOverride w:val="1"/>
    </w:lvlOverride>
  </w:num>
  <w:num w:numId="22">
    <w:abstractNumId w:val="0"/>
  </w:num>
  <w:num w:numId="23">
    <w:abstractNumId w:val="27"/>
  </w:num>
  <w:num w:numId="24">
    <w:abstractNumId w:val="27"/>
    <w:lvlOverride w:ilvl="0">
      <w:startOverride w:val="1"/>
    </w:lvlOverride>
  </w:num>
  <w:num w:numId="25">
    <w:abstractNumId w:val="35"/>
  </w:num>
  <w:num w:numId="26">
    <w:abstractNumId w:val="6"/>
  </w:num>
  <w:num w:numId="27">
    <w:abstractNumId w:val="17"/>
  </w:num>
  <w:num w:numId="28">
    <w:abstractNumId w:val="18"/>
  </w:num>
  <w:num w:numId="29">
    <w:abstractNumId w:val="4"/>
  </w:num>
  <w:num w:numId="30">
    <w:abstractNumId w:val="2"/>
  </w:num>
  <w:num w:numId="31">
    <w:abstractNumId w:val="11"/>
  </w:num>
  <w:num w:numId="32">
    <w:abstractNumId w:val="15"/>
  </w:num>
  <w:num w:numId="33">
    <w:abstractNumId w:val="1"/>
  </w:num>
  <w:num w:numId="34">
    <w:abstractNumId w:val="16"/>
  </w:num>
  <w:num w:numId="35">
    <w:abstractNumId w:val="20"/>
  </w:num>
  <w:num w:numId="36">
    <w:abstractNumId w:val="8"/>
  </w:num>
  <w:num w:numId="37">
    <w:abstractNumId w:val="28"/>
  </w:num>
  <w:num w:numId="38">
    <w:abstractNumId w:val="23"/>
  </w:num>
  <w:num w:numId="39">
    <w:abstractNumId w:val="22"/>
  </w:num>
  <w:num w:numId="40">
    <w:abstractNumId w:val="19"/>
  </w:num>
  <w:num w:numId="41">
    <w:abstractNumId w:val="10"/>
  </w:num>
  <w:num w:numId="42">
    <w:abstractNumId w:val="24"/>
  </w:num>
  <w:num w:numId="43">
    <w:abstractNumId w:val="37"/>
  </w:num>
  <w:num w:numId="44">
    <w:abstractNumId w:val="21"/>
  </w:num>
  <w:num w:numId="45">
    <w:abstractNumId w:val="38"/>
  </w:num>
  <w:num w:numId="46">
    <w:abstractNumId w:val="31"/>
  </w:num>
  <w:num w:numId="47">
    <w:abstractNumId w:val="3"/>
  </w:num>
  <w:num w:numId="48">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09B"/>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1A6"/>
    <w:rsid w:val="00091B87"/>
    <w:rsid w:val="00092648"/>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641"/>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5DAE"/>
    <w:rsid w:val="001B681E"/>
    <w:rsid w:val="001C00F6"/>
    <w:rsid w:val="001C5252"/>
    <w:rsid w:val="001C52FB"/>
    <w:rsid w:val="001C60A6"/>
    <w:rsid w:val="001C737D"/>
    <w:rsid w:val="001C7DFD"/>
    <w:rsid w:val="001C7E2A"/>
    <w:rsid w:val="001D2B7D"/>
    <w:rsid w:val="001D3A74"/>
    <w:rsid w:val="001D55AF"/>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1F6FC2"/>
    <w:rsid w:val="00203DBD"/>
    <w:rsid w:val="002052ED"/>
    <w:rsid w:val="002059B9"/>
    <w:rsid w:val="00206ACA"/>
    <w:rsid w:val="002109C8"/>
    <w:rsid w:val="002132E3"/>
    <w:rsid w:val="0021476F"/>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C9D"/>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0FB"/>
    <w:rsid w:val="002C6457"/>
    <w:rsid w:val="002D5B6B"/>
    <w:rsid w:val="002D71BC"/>
    <w:rsid w:val="002E20C6"/>
    <w:rsid w:val="002E3618"/>
    <w:rsid w:val="002E3F1B"/>
    <w:rsid w:val="002E47E0"/>
    <w:rsid w:val="002E486D"/>
    <w:rsid w:val="002E63FE"/>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5FC"/>
    <w:rsid w:val="0031675A"/>
    <w:rsid w:val="00317D72"/>
    <w:rsid w:val="003208FB"/>
    <w:rsid w:val="00320984"/>
    <w:rsid w:val="003259C7"/>
    <w:rsid w:val="00326A4F"/>
    <w:rsid w:val="00326DFD"/>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0C62"/>
    <w:rsid w:val="003825F5"/>
    <w:rsid w:val="00383338"/>
    <w:rsid w:val="00385D86"/>
    <w:rsid w:val="00390FA2"/>
    <w:rsid w:val="00394516"/>
    <w:rsid w:val="00394E3E"/>
    <w:rsid w:val="003961A6"/>
    <w:rsid w:val="003963BA"/>
    <w:rsid w:val="003A46EA"/>
    <w:rsid w:val="003A4970"/>
    <w:rsid w:val="003A62EB"/>
    <w:rsid w:val="003A7D06"/>
    <w:rsid w:val="003B0B8B"/>
    <w:rsid w:val="003B4A52"/>
    <w:rsid w:val="003B5280"/>
    <w:rsid w:val="003B7F2C"/>
    <w:rsid w:val="003C2E77"/>
    <w:rsid w:val="003C3139"/>
    <w:rsid w:val="003C3A68"/>
    <w:rsid w:val="003C529A"/>
    <w:rsid w:val="003D0B89"/>
    <w:rsid w:val="003D0ED4"/>
    <w:rsid w:val="003D0FED"/>
    <w:rsid w:val="003D6955"/>
    <w:rsid w:val="003E098F"/>
    <w:rsid w:val="003E21C6"/>
    <w:rsid w:val="003E5ED0"/>
    <w:rsid w:val="003E687F"/>
    <w:rsid w:val="003E7050"/>
    <w:rsid w:val="003F0821"/>
    <w:rsid w:val="003F106D"/>
    <w:rsid w:val="003F7B8C"/>
    <w:rsid w:val="004027C6"/>
    <w:rsid w:val="00404F9D"/>
    <w:rsid w:val="00407341"/>
    <w:rsid w:val="004075D5"/>
    <w:rsid w:val="004078D4"/>
    <w:rsid w:val="004132B8"/>
    <w:rsid w:val="0041391B"/>
    <w:rsid w:val="004156C8"/>
    <w:rsid w:val="00417B61"/>
    <w:rsid w:val="00417F0E"/>
    <w:rsid w:val="00422A19"/>
    <w:rsid w:val="00422BCE"/>
    <w:rsid w:val="004248B1"/>
    <w:rsid w:val="00425B29"/>
    <w:rsid w:val="00425FB1"/>
    <w:rsid w:val="00426676"/>
    <w:rsid w:val="0043014A"/>
    <w:rsid w:val="0043030F"/>
    <w:rsid w:val="0043107E"/>
    <w:rsid w:val="004312E4"/>
    <w:rsid w:val="004331C7"/>
    <w:rsid w:val="00443D14"/>
    <w:rsid w:val="00450874"/>
    <w:rsid w:val="004508B1"/>
    <w:rsid w:val="00451B4A"/>
    <w:rsid w:val="00451CD8"/>
    <w:rsid w:val="0045390F"/>
    <w:rsid w:val="0045755B"/>
    <w:rsid w:val="00460451"/>
    <w:rsid w:val="00463D6D"/>
    <w:rsid w:val="00464893"/>
    <w:rsid w:val="004676C6"/>
    <w:rsid w:val="00470D9A"/>
    <w:rsid w:val="0047173B"/>
    <w:rsid w:val="00472536"/>
    <w:rsid w:val="004757F8"/>
    <w:rsid w:val="004771C4"/>
    <w:rsid w:val="004828E3"/>
    <w:rsid w:val="00482E8F"/>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2E73"/>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6B63"/>
    <w:rsid w:val="00597142"/>
    <w:rsid w:val="005978B8"/>
    <w:rsid w:val="005A67C5"/>
    <w:rsid w:val="005A757A"/>
    <w:rsid w:val="005B0A9F"/>
    <w:rsid w:val="005B7109"/>
    <w:rsid w:val="005C019F"/>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0994"/>
    <w:rsid w:val="0060186D"/>
    <w:rsid w:val="00601AF3"/>
    <w:rsid w:val="006038FC"/>
    <w:rsid w:val="0060451B"/>
    <w:rsid w:val="00604BAA"/>
    <w:rsid w:val="0060759C"/>
    <w:rsid w:val="006078B1"/>
    <w:rsid w:val="00607DF5"/>
    <w:rsid w:val="00610FD9"/>
    <w:rsid w:val="00611EDA"/>
    <w:rsid w:val="00613F6B"/>
    <w:rsid w:val="006141B4"/>
    <w:rsid w:val="0062248D"/>
    <w:rsid w:val="006239DF"/>
    <w:rsid w:val="00623CC4"/>
    <w:rsid w:val="0062657D"/>
    <w:rsid w:val="00627A0B"/>
    <w:rsid w:val="00631C61"/>
    <w:rsid w:val="00633795"/>
    <w:rsid w:val="00633FF5"/>
    <w:rsid w:val="00634714"/>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C63C4"/>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08D"/>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928D3"/>
    <w:rsid w:val="007A092D"/>
    <w:rsid w:val="007A3CCE"/>
    <w:rsid w:val="007A4B7C"/>
    <w:rsid w:val="007A5F3C"/>
    <w:rsid w:val="007A6738"/>
    <w:rsid w:val="007A6994"/>
    <w:rsid w:val="007A6F58"/>
    <w:rsid w:val="007A71BC"/>
    <w:rsid w:val="007B097F"/>
    <w:rsid w:val="007B0FC8"/>
    <w:rsid w:val="007B18A8"/>
    <w:rsid w:val="007B3252"/>
    <w:rsid w:val="007B6574"/>
    <w:rsid w:val="007C2231"/>
    <w:rsid w:val="007C3FE3"/>
    <w:rsid w:val="007C4AAA"/>
    <w:rsid w:val="007C5EC0"/>
    <w:rsid w:val="007C7506"/>
    <w:rsid w:val="007D1EA5"/>
    <w:rsid w:val="007D5DB3"/>
    <w:rsid w:val="007D6938"/>
    <w:rsid w:val="007D6D53"/>
    <w:rsid w:val="007E574B"/>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A2D"/>
    <w:rsid w:val="00833BFD"/>
    <w:rsid w:val="00841265"/>
    <w:rsid w:val="00843C57"/>
    <w:rsid w:val="008473FD"/>
    <w:rsid w:val="00847761"/>
    <w:rsid w:val="00851223"/>
    <w:rsid w:val="0085378C"/>
    <w:rsid w:val="00854A8E"/>
    <w:rsid w:val="00856868"/>
    <w:rsid w:val="008568A3"/>
    <w:rsid w:val="00857DAB"/>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C281C"/>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10CD0"/>
    <w:rsid w:val="00916D66"/>
    <w:rsid w:val="009239B2"/>
    <w:rsid w:val="00925331"/>
    <w:rsid w:val="00927C2B"/>
    <w:rsid w:val="009322EE"/>
    <w:rsid w:val="00941BF5"/>
    <w:rsid w:val="009431E6"/>
    <w:rsid w:val="00947290"/>
    <w:rsid w:val="009476F0"/>
    <w:rsid w:val="0095024D"/>
    <w:rsid w:val="009519DF"/>
    <w:rsid w:val="00951C77"/>
    <w:rsid w:val="009540A3"/>
    <w:rsid w:val="00956BD3"/>
    <w:rsid w:val="00957B31"/>
    <w:rsid w:val="00957FDD"/>
    <w:rsid w:val="00960205"/>
    <w:rsid w:val="0096250C"/>
    <w:rsid w:val="0096405D"/>
    <w:rsid w:val="00964083"/>
    <w:rsid w:val="009703B6"/>
    <w:rsid w:val="00970505"/>
    <w:rsid w:val="00971F12"/>
    <w:rsid w:val="0097462D"/>
    <w:rsid w:val="009747B0"/>
    <w:rsid w:val="00974FCB"/>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30F"/>
    <w:rsid w:val="009F56DE"/>
    <w:rsid w:val="009F7C5B"/>
    <w:rsid w:val="00A0489D"/>
    <w:rsid w:val="00A06825"/>
    <w:rsid w:val="00A0741D"/>
    <w:rsid w:val="00A12200"/>
    <w:rsid w:val="00A160DB"/>
    <w:rsid w:val="00A16A66"/>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1594"/>
    <w:rsid w:val="00AC329D"/>
    <w:rsid w:val="00AC47DB"/>
    <w:rsid w:val="00AC6E0B"/>
    <w:rsid w:val="00AC76AD"/>
    <w:rsid w:val="00AD5A52"/>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16A"/>
    <w:rsid w:val="00B416DC"/>
    <w:rsid w:val="00B4491E"/>
    <w:rsid w:val="00B52F0F"/>
    <w:rsid w:val="00B53F17"/>
    <w:rsid w:val="00B651F2"/>
    <w:rsid w:val="00B65552"/>
    <w:rsid w:val="00B67D2F"/>
    <w:rsid w:val="00B76173"/>
    <w:rsid w:val="00B80F47"/>
    <w:rsid w:val="00B83D7C"/>
    <w:rsid w:val="00B872B9"/>
    <w:rsid w:val="00B873A7"/>
    <w:rsid w:val="00B907B1"/>
    <w:rsid w:val="00B93ED0"/>
    <w:rsid w:val="00B9450C"/>
    <w:rsid w:val="00B947E2"/>
    <w:rsid w:val="00B95AEF"/>
    <w:rsid w:val="00B96FDF"/>
    <w:rsid w:val="00B974BC"/>
    <w:rsid w:val="00B97B5B"/>
    <w:rsid w:val="00BA1B91"/>
    <w:rsid w:val="00BA1E90"/>
    <w:rsid w:val="00BA7630"/>
    <w:rsid w:val="00BA7C6F"/>
    <w:rsid w:val="00BB7AEF"/>
    <w:rsid w:val="00BC0D7C"/>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0272"/>
    <w:rsid w:val="00BE18EF"/>
    <w:rsid w:val="00BE2770"/>
    <w:rsid w:val="00BE415C"/>
    <w:rsid w:val="00BE6D84"/>
    <w:rsid w:val="00BF0817"/>
    <w:rsid w:val="00BF5004"/>
    <w:rsid w:val="00BF51B0"/>
    <w:rsid w:val="00BF724F"/>
    <w:rsid w:val="00C0044A"/>
    <w:rsid w:val="00C01579"/>
    <w:rsid w:val="00C02835"/>
    <w:rsid w:val="00C030C3"/>
    <w:rsid w:val="00C07485"/>
    <w:rsid w:val="00C078BF"/>
    <w:rsid w:val="00C1381F"/>
    <w:rsid w:val="00C15B38"/>
    <w:rsid w:val="00C20B3A"/>
    <w:rsid w:val="00C216A2"/>
    <w:rsid w:val="00C23142"/>
    <w:rsid w:val="00C27E30"/>
    <w:rsid w:val="00C31BDB"/>
    <w:rsid w:val="00C32823"/>
    <w:rsid w:val="00C33CBD"/>
    <w:rsid w:val="00C34925"/>
    <w:rsid w:val="00C370AB"/>
    <w:rsid w:val="00C42036"/>
    <w:rsid w:val="00C440FC"/>
    <w:rsid w:val="00C4480E"/>
    <w:rsid w:val="00C47E18"/>
    <w:rsid w:val="00C502CC"/>
    <w:rsid w:val="00C536EA"/>
    <w:rsid w:val="00C53D78"/>
    <w:rsid w:val="00C54A98"/>
    <w:rsid w:val="00C54D3D"/>
    <w:rsid w:val="00C6114B"/>
    <w:rsid w:val="00C627DD"/>
    <w:rsid w:val="00C6496F"/>
    <w:rsid w:val="00C65766"/>
    <w:rsid w:val="00C67614"/>
    <w:rsid w:val="00C707E0"/>
    <w:rsid w:val="00C70978"/>
    <w:rsid w:val="00C723D1"/>
    <w:rsid w:val="00C74152"/>
    <w:rsid w:val="00C747D7"/>
    <w:rsid w:val="00C77125"/>
    <w:rsid w:val="00C77715"/>
    <w:rsid w:val="00C8256C"/>
    <w:rsid w:val="00C86398"/>
    <w:rsid w:val="00C87192"/>
    <w:rsid w:val="00C91FB9"/>
    <w:rsid w:val="00C93659"/>
    <w:rsid w:val="00C958E5"/>
    <w:rsid w:val="00C95EE0"/>
    <w:rsid w:val="00C97312"/>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E71D5"/>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73BE"/>
    <w:rsid w:val="00D6025B"/>
    <w:rsid w:val="00D61400"/>
    <w:rsid w:val="00D6194B"/>
    <w:rsid w:val="00D63247"/>
    <w:rsid w:val="00D63428"/>
    <w:rsid w:val="00D63922"/>
    <w:rsid w:val="00D7050F"/>
    <w:rsid w:val="00D712A2"/>
    <w:rsid w:val="00D71396"/>
    <w:rsid w:val="00D72529"/>
    <w:rsid w:val="00D726A1"/>
    <w:rsid w:val="00D73F1E"/>
    <w:rsid w:val="00D75CFB"/>
    <w:rsid w:val="00D75E46"/>
    <w:rsid w:val="00D824B2"/>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94D"/>
    <w:rsid w:val="00DE0A9C"/>
    <w:rsid w:val="00DE0FEE"/>
    <w:rsid w:val="00DE307B"/>
    <w:rsid w:val="00DE3218"/>
    <w:rsid w:val="00DE5E6B"/>
    <w:rsid w:val="00DE7C61"/>
    <w:rsid w:val="00DF3678"/>
    <w:rsid w:val="00DF6274"/>
    <w:rsid w:val="00DF781C"/>
    <w:rsid w:val="00E00268"/>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3DB"/>
    <w:rsid w:val="00E44FB3"/>
    <w:rsid w:val="00E47670"/>
    <w:rsid w:val="00E47959"/>
    <w:rsid w:val="00E526E9"/>
    <w:rsid w:val="00E52D1F"/>
    <w:rsid w:val="00E61D4D"/>
    <w:rsid w:val="00E61FFD"/>
    <w:rsid w:val="00E6664C"/>
    <w:rsid w:val="00E66AB2"/>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08F0"/>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4D27"/>
    <w:rsid w:val="00F35B54"/>
    <w:rsid w:val="00F3634B"/>
    <w:rsid w:val="00F4028C"/>
    <w:rsid w:val="00F42F5D"/>
    <w:rsid w:val="00F47227"/>
    <w:rsid w:val="00F47F65"/>
    <w:rsid w:val="00F51A59"/>
    <w:rsid w:val="00F530B4"/>
    <w:rsid w:val="00F53319"/>
    <w:rsid w:val="00F6070E"/>
    <w:rsid w:val="00F6300A"/>
    <w:rsid w:val="00F63B3F"/>
    <w:rsid w:val="00F64AD4"/>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2DB8"/>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69609128">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16729">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652906">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33158558">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4303</TotalTime>
  <Pages>8</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Mike L</cp:lastModifiedBy>
  <cp:revision>18</cp:revision>
  <cp:lastPrinted>2019-05-10T20:56:00Z</cp:lastPrinted>
  <dcterms:created xsi:type="dcterms:W3CDTF">2022-02-04T02:19:00Z</dcterms:created>
  <dcterms:modified xsi:type="dcterms:W3CDTF">2022-02-07T02:05:00Z</dcterms:modified>
</cp:coreProperties>
</file>