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b w:val="1"/>
          <w:bCs w:val="1"/>
          <w:sz w:val="30"/>
          <w:szCs w:val="30"/>
          <w:rtl w:val="0"/>
        </w:rPr>
        <w:t xml:space="preserve">General Formatting:</w:t>
      </w:r>
      <w:r w:rsidDel="00000000" w:rsidR="00000000" w:rsidRPr="00000000">
        <w:rPr>
          <w:rtl w:val="0"/>
        </w:rPr>
      </w:r>
    </w:p>
    <w:p w:rsidR="00000000" w:rsidDel="00000000" w:rsidP="00000000" w:rsidRDefault="00000000" w:rsidRPr="00000000" w14:paraId="00000002">
      <w:pPr>
        <w:numPr>
          <w:ilvl w:val="0"/>
          <w:numId w:val="10"/>
        </w:numPr>
        <w:ind w:left="720" w:hanging="360"/>
        <w:rPr>
          <w:sz w:val="30"/>
          <w:szCs w:val="30"/>
          <w:u w:val="none"/>
        </w:rPr>
      </w:pPr>
      <w:r w:rsidDel="00000000" w:rsidR="00000000" w:rsidRPr="00000000">
        <w:rPr>
          <w:sz w:val="30"/>
          <w:szCs w:val="30"/>
          <w:rtl w:val="0"/>
        </w:rPr>
        <w:t xml:space="preserve">Create format in Excel</w:t>
      </w:r>
    </w:p>
    <w:p w:rsidR="00000000" w:rsidDel="00000000" w:rsidP="00000000" w:rsidRDefault="00000000" w:rsidRPr="00000000" w14:paraId="00000003">
      <w:pPr>
        <w:numPr>
          <w:ilvl w:val="0"/>
          <w:numId w:val="10"/>
        </w:numPr>
        <w:ind w:left="720" w:hanging="360"/>
        <w:rPr>
          <w:sz w:val="30"/>
          <w:szCs w:val="30"/>
          <w:u w:val="none"/>
        </w:rPr>
      </w:pPr>
      <w:r w:rsidDel="00000000" w:rsidR="00000000" w:rsidRPr="00000000">
        <w:rPr>
          <w:sz w:val="30"/>
          <w:szCs w:val="30"/>
          <w:rtl w:val="0"/>
        </w:rPr>
        <w:t xml:space="preserve">Remove box lines</w:t>
      </w:r>
    </w:p>
    <w:p w:rsidR="00000000" w:rsidDel="00000000" w:rsidP="00000000" w:rsidRDefault="00000000" w:rsidRPr="00000000" w14:paraId="00000004">
      <w:pPr>
        <w:numPr>
          <w:ilvl w:val="0"/>
          <w:numId w:val="10"/>
        </w:numPr>
        <w:ind w:left="720" w:hanging="360"/>
        <w:rPr>
          <w:sz w:val="30"/>
          <w:szCs w:val="30"/>
          <w:u w:val="none"/>
        </w:rPr>
      </w:pPr>
      <w:r w:rsidDel="00000000" w:rsidR="00000000" w:rsidRPr="00000000">
        <w:rPr>
          <w:sz w:val="30"/>
          <w:szCs w:val="30"/>
          <w:rtl w:val="0"/>
        </w:rPr>
        <w:t xml:space="preserve">Copy range of cells</w:t>
      </w:r>
    </w:p>
    <w:p w:rsidR="00000000" w:rsidDel="00000000" w:rsidP="00000000" w:rsidRDefault="00000000" w:rsidRPr="00000000" w14:paraId="00000005">
      <w:pPr>
        <w:numPr>
          <w:ilvl w:val="0"/>
          <w:numId w:val="10"/>
        </w:numPr>
        <w:ind w:left="720" w:hanging="360"/>
        <w:rPr>
          <w:sz w:val="30"/>
          <w:szCs w:val="30"/>
          <w:u w:val="none"/>
        </w:rPr>
      </w:pPr>
      <w:r w:rsidDel="00000000" w:rsidR="00000000" w:rsidRPr="00000000">
        <w:rPr>
          <w:sz w:val="30"/>
          <w:szCs w:val="30"/>
          <w:rtl w:val="0"/>
        </w:rPr>
        <w:t xml:space="preserve">Paste as image in email </w:t>
      </w:r>
    </w:p>
    <w:p w:rsidR="00000000" w:rsidDel="00000000" w:rsidP="00000000" w:rsidRDefault="00000000" w:rsidRPr="00000000" w14:paraId="00000006">
      <w:pPr>
        <w:numPr>
          <w:ilvl w:val="0"/>
          <w:numId w:val="10"/>
        </w:numPr>
        <w:ind w:left="720" w:hanging="360"/>
        <w:rPr>
          <w:sz w:val="30"/>
          <w:szCs w:val="30"/>
          <w:u w:val="none"/>
        </w:rPr>
      </w:pPr>
      <w:r w:rsidDel="00000000" w:rsidR="00000000" w:rsidRPr="00000000">
        <w:rPr>
          <w:sz w:val="30"/>
          <w:szCs w:val="30"/>
          <w:rtl w:val="0"/>
        </w:rPr>
        <w:t xml:space="preserve">Avoid sending out info as attachments</w:t>
      </w:r>
    </w:p>
    <w:p w:rsidR="00000000" w:rsidDel="00000000" w:rsidP="00000000" w:rsidRDefault="00000000" w:rsidRPr="00000000" w14:paraId="00000007">
      <w:pPr>
        <w:numPr>
          <w:ilvl w:val="0"/>
          <w:numId w:val="10"/>
        </w:numPr>
        <w:ind w:left="720" w:hanging="360"/>
        <w:rPr>
          <w:i w:val="1"/>
          <w:iCs w:val="1"/>
          <w:sz w:val="30"/>
          <w:szCs w:val="30"/>
        </w:rPr>
      </w:pPr>
      <w:r w:rsidDel="00000000" w:rsidR="00000000" w:rsidRPr="00000000">
        <w:rPr>
          <w:i w:val="1"/>
          <w:iCs w:val="1"/>
          <w:sz w:val="30"/>
          <w:szCs w:val="30"/>
          <w:u w:val="single"/>
          <w:rtl w:val="0"/>
        </w:rPr>
        <w:t xml:space="preserve">If you are sick/absent/etc., you are required to find a replacement to get your part sent out</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hyperlink r:id="rId6">
        <w:r w:rsidDel="00000000" w:rsidR="00000000" w:rsidRPr="00000000">
          <w:rPr>
            <w:color w:val="1155cc"/>
            <w:highlight w:val="white"/>
            <w:u w:val="single"/>
            <w:rtl w:val="0"/>
          </w:rPr>
          <w:t xml:space="preserve">https://www.tradingcalendar.com/</w:t>
        </w:r>
      </w:hyperlink>
      <w:r w:rsidDel="00000000" w:rsidR="00000000" w:rsidRPr="00000000">
        <w:rPr>
          <w:rFonts w:ascii="Arial Unicode MS" w:cs="Arial Unicode MS" w:eastAsia="Arial Unicode MS" w:hAnsi="Arial Unicode MS"/>
          <w:sz w:val="30"/>
          <w:szCs w:val="30"/>
          <w:rtl w:val="0"/>
        </w:rPr>
        <w:t xml:space="preserve"> → good resource as a daily check </w:t>
      </w:r>
      <w:r w:rsidDel="00000000" w:rsidR="00000000" w:rsidRPr="00000000">
        <w:rPr>
          <w:rtl w:val="0"/>
        </w:rPr>
      </w:r>
    </w:p>
    <w:p w:rsidR="00000000" w:rsidDel="00000000" w:rsidP="00000000" w:rsidRDefault="00000000" w:rsidRPr="00000000" w14:paraId="0000000A">
      <w:pPr>
        <w:rPr>
          <w:b w:val="1"/>
          <w:bCs w:val="1"/>
          <w:sz w:val="40"/>
          <w:szCs w:val="40"/>
          <w:u w:val="single"/>
        </w:rPr>
      </w:pPr>
      <w:r w:rsidDel="00000000" w:rsidR="00000000" w:rsidRPr="00000000">
        <w:rPr>
          <w:rtl w:val="0"/>
        </w:rPr>
      </w:r>
    </w:p>
    <w:p w:rsidR="00000000" w:rsidDel="00000000" w:rsidP="00000000" w:rsidRDefault="00000000" w:rsidRPr="00000000" w14:paraId="0000000B">
      <w:pPr>
        <w:rPr>
          <w:b w:val="1"/>
          <w:bCs w:val="1"/>
          <w:sz w:val="40"/>
          <w:szCs w:val="40"/>
          <w:u w:val="single"/>
        </w:rPr>
      </w:pPr>
      <w:r w:rsidDel="00000000" w:rsidR="00000000" w:rsidRPr="00000000">
        <w:rPr>
          <w:rtl w:val="0"/>
        </w:rPr>
      </w:r>
    </w:p>
    <w:p w:rsidR="00000000" w:rsidDel="00000000" w:rsidP="00000000" w:rsidRDefault="00000000" w:rsidRPr="00000000" w14:paraId="0000000C">
      <w:pPr>
        <w:rPr>
          <w:b w:val="1"/>
          <w:bCs w:val="1"/>
          <w:sz w:val="40"/>
          <w:szCs w:val="40"/>
          <w:u w:val="single"/>
        </w:rPr>
      </w:pPr>
      <w:r w:rsidDel="00000000" w:rsidR="00000000" w:rsidRPr="00000000">
        <w:rPr>
          <w:b w:val="1"/>
          <w:bCs w:val="1"/>
          <w:sz w:val="40"/>
          <w:szCs w:val="40"/>
          <w:u w:val="single"/>
          <w:rtl w:val="0"/>
        </w:rPr>
        <w:t xml:space="preserve">Team 1</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Tomorrow’s Earnings Calendar:</w:t>
      </w:r>
    </w:p>
    <w:p w:rsidR="00000000" w:rsidDel="00000000" w:rsidP="00000000" w:rsidRDefault="00000000" w:rsidRPr="00000000" w14:paraId="0000000E">
      <w:pPr>
        <w:numPr>
          <w:ilvl w:val="0"/>
          <w:numId w:val="11"/>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0F">
      <w:pPr>
        <w:numPr>
          <w:ilvl w:val="0"/>
          <w:numId w:val="11"/>
        </w:numPr>
        <w:ind w:left="720" w:hanging="360"/>
        <w:rPr>
          <w:sz w:val="24"/>
          <w:szCs w:val="24"/>
          <w:u w:val="none"/>
        </w:rPr>
      </w:pPr>
      <w:r w:rsidDel="00000000" w:rsidR="00000000" w:rsidRPr="00000000">
        <w:rPr>
          <w:sz w:val="24"/>
          <w:szCs w:val="24"/>
          <w:rtl w:val="0"/>
        </w:rPr>
        <w:t xml:space="preserve">Process:</w:t>
      </w:r>
    </w:p>
    <w:p w:rsidR="00000000" w:rsidDel="00000000" w:rsidP="00000000" w:rsidRDefault="00000000" w:rsidRPr="00000000" w14:paraId="00000010">
      <w:pPr>
        <w:numPr>
          <w:ilvl w:val="1"/>
          <w:numId w:val="11"/>
        </w:numPr>
        <w:ind w:left="1440" w:hanging="360"/>
        <w:rPr>
          <w:sz w:val="24"/>
          <w:szCs w:val="24"/>
          <w:u w:val="none"/>
        </w:rPr>
      </w:pPr>
      <w:r w:rsidDel="00000000" w:rsidR="00000000" w:rsidRPr="00000000">
        <w:rPr>
          <w:sz w:val="24"/>
          <w:szCs w:val="24"/>
          <w:rtl w:val="0"/>
        </w:rPr>
        <w:t xml:space="preserve">Go to TTN</w:t>
      </w:r>
    </w:p>
    <w:p w:rsidR="00000000" w:rsidDel="00000000" w:rsidP="00000000" w:rsidRDefault="00000000" w:rsidRPr="00000000" w14:paraId="00000011">
      <w:pPr>
        <w:numPr>
          <w:ilvl w:val="1"/>
          <w:numId w:val="11"/>
        </w:numPr>
        <w:ind w:left="1440" w:hanging="360"/>
        <w:rPr>
          <w:sz w:val="24"/>
          <w:szCs w:val="24"/>
          <w:u w:val="none"/>
        </w:rPr>
      </w:pPr>
      <w:r w:rsidDel="00000000" w:rsidR="00000000" w:rsidRPr="00000000">
        <w:rPr>
          <w:sz w:val="24"/>
          <w:szCs w:val="24"/>
          <w:rtl w:val="0"/>
        </w:rPr>
        <w:t xml:space="preserve">Click Calendar tab</w:t>
      </w:r>
    </w:p>
    <w:p w:rsidR="00000000" w:rsidDel="00000000" w:rsidP="00000000" w:rsidRDefault="00000000" w:rsidRPr="00000000" w14:paraId="00000012">
      <w:pPr>
        <w:numPr>
          <w:ilvl w:val="1"/>
          <w:numId w:val="11"/>
        </w:numPr>
        <w:ind w:left="1440" w:hanging="360"/>
        <w:rPr>
          <w:sz w:val="24"/>
          <w:szCs w:val="24"/>
          <w:u w:val="none"/>
        </w:rPr>
      </w:pPr>
      <w:r w:rsidDel="00000000" w:rsidR="00000000" w:rsidRPr="00000000">
        <w:rPr>
          <w:sz w:val="24"/>
          <w:szCs w:val="24"/>
          <w:rtl w:val="0"/>
        </w:rPr>
        <w:t xml:space="preserve">Press arrow in upper left corner</w:t>
      </w:r>
    </w:p>
    <w:p w:rsidR="00000000" w:rsidDel="00000000" w:rsidP="00000000" w:rsidRDefault="00000000" w:rsidRPr="00000000" w14:paraId="00000013">
      <w:pPr>
        <w:numPr>
          <w:ilvl w:val="1"/>
          <w:numId w:val="11"/>
        </w:numPr>
        <w:ind w:left="1440" w:hanging="360"/>
        <w:rPr>
          <w:sz w:val="24"/>
          <w:szCs w:val="24"/>
          <w:u w:val="none"/>
        </w:rPr>
      </w:pPr>
      <w:r w:rsidDel="00000000" w:rsidR="00000000" w:rsidRPr="00000000">
        <w:rPr>
          <w:sz w:val="24"/>
          <w:szCs w:val="24"/>
          <w:rtl w:val="0"/>
        </w:rPr>
        <w:t xml:space="preserve">Under “Earnings Calendar”, click on “Americas”</w:t>
      </w:r>
    </w:p>
    <w:p w:rsidR="00000000" w:rsidDel="00000000" w:rsidP="00000000" w:rsidRDefault="00000000" w:rsidRPr="00000000" w14:paraId="00000014">
      <w:pPr>
        <w:numPr>
          <w:ilvl w:val="1"/>
          <w:numId w:val="11"/>
        </w:numPr>
        <w:ind w:left="1440" w:hanging="360"/>
        <w:rPr>
          <w:sz w:val="24"/>
          <w:szCs w:val="24"/>
          <w:u w:val="none"/>
        </w:rPr>
      </w:pPr>
      <w:r w:rsidDel="00000000" w:rsidR="00000000" w:rsidRPr="00000000">
        <w:rPr>
          <w:sz w:val="24"/>
          <w:szCs w:val="24"/>
          <w:rtl w:val="0"/>
        </w:rPr>
        <w:t xml:space="preserve">Click “Next Day” to view calendar for tomorrow</w:t>
      </w:r>
    </w:p>
    <w:p w:rsidR="00000000" w:rsidDel="00000000" w:rsidP="00000000" w:rsidRDefault="00000000" w:rsidRPr="00000000" w14:paraId="00000015">
      <w:pPr>
        <w:numPr>
          <w:ilvl w:val="1"/>
          <w:numId w:val="11"/>
        </w:numPr>
        <w:ind w:left="1440" w:hanging="360"/>
        <w:rPr>
          <w:sz w:val="24"/>
          <w:szCs w:val="24"/>
          <w:u w:val="none"/>
        </w:rPr>
      </w:pPr>
      <w:r w:rsidDel="00000000" w:rsidR="00000000" w:rsidRPr="00000000">
        <w:rPr>
          <w:sz w:val="24"/>
          <w:szCs w:val="24"/>
          <w:rtl w:val="0"/>
        </w:rPr>
        <w:t xml:space="preserve">Press “print”</w:t>
      </w:r>
    </w:p>
    <w:p w:rsidR="00000000" w:rsidDel="00000000" w:rsidP="00000000" w:rsidRDefault="00000000" w:rsidRPr="00000000" w14:paraId="00000016">
      <w:pPr>
        <w:numPr>
          <w:ilvl w:val="1"/>
          <w:numId w:val="11"/>
        </w:numPr>
        <w:ind w:left="1440" w:hanging="360"/>
        <w:rPr>
          <w:sz w:val="24"/>
          <w:szCs w:val="24"/>
          <w:u w:val="none"/>
        </w:rPr>
      </w:pPr>
      <w:r w:rsidDel="00000000" w:rsidR="00000000" w:rsidRPr="00000000">
        <w:rPr>
          <w:sz w:val="24"/>
          <w:szCs w:val="24"/>
          <w:rtl w:val="0"/>
        </w:rPr>
        <w:t xml:space="preserve">Save as PDF</w:t>
      </w:r>
    </w:p>
    <w:p w:rsidR="00000000" w:rsidDel="00000000" w:rsidP="00000000" w:rsidRDefault="00000000" w:rsidRPr="00000000" w14:paraId="00000017">
      <w:pPr>
        <w:numPr>
          <w:ilvl w:val="1"/>
          <w:numId w:val="11"/>
        </w:numPr>
        <w:ind w:left="1440" w:hanging="360"/>
        <w:rPr>
          <w:sz w:val="24"/>
          <w:szCs w:val="24"/>
          <w:u w:val="none"/>
        </w:rPr>
      </w:pPr>
      <w:r w:rsidDel="00000000" w:rsidR="00000000" w:rsidRPr="00000000">
        <w:rPr>
          <w:sz w:val="24"/>
          <w:szCs w:val="24"/>
          <w:rtl w:val="0"/>
        </w:rPr>
        <w:t xml:space="preserve">Click “more settings” and enable background graphics</w:t>
      </w:r>
    </w:p>
    <w:p w:rsidR="00000000" w:rsidDel="00000000" w:rsidP="00000000" w:rsidRDefault="00000000" w:rsidRPr="00000000" w14:paraId="00000018">
      <w:pPr>
        <w:numPr>
          <w:ilvl w:val="1"/>
          <w:numId w:val="11"/>
        </w:numPr>
        <w:ind w:left="1440" w:hanging="360"/>
        <w:rPr>
          <w:sz w:val="24"/>
          <w:szCs w:val="24"/>
          <w:u w:val="none"/>
        </w:rPr>
      </w:pPr>
      <w:r w:rsidDel="00000000" w:rsidR="00000000" w:rsidRPr="00000000">
        <w:rPr>
          <w:sz w:val="24"/>
          <w:szCs w:val="24"/>
          <w:rtl w:val="0"/>
        </w:rPr>
        <w:t xml:space="preserve">Save and send out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Prior Day/Premarket Earnings List:</w:t>
      </w:r>
    </w:p>
    <w:p w:rsidR="00000000" w:rsidDel="00000000" w:rsidP="00000000" w:rsidRDefault="00000000" w:rsidRPr="00000000" w14:paraId="0000001B">
      <w:pPr>
        <w:numPr>
          <w:ilvl w:val="0"/>
          <w:numId w:val="17"/>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1C">
      <w:pPr>
        <w:numPr>
          <w:ilvl w:val="0"/>
          <w:numId w:val="17"/>
        </w:numPr>
        <w:ind w:left="720" w:hanging="360"/>
        <w:rPr>
          <w:sz w:val="24"/>
          <w:szCs w:val="24"/>
          <w:u w:val="none"/>
        </w:rPr>
      </w:pPr>
      <w:r w:rsidDel="00000000" w:rsidR="00000000" w:rsidRPr="00000000">
        <w:rPr>
          <w:sz w:val="24"/>
          <w:szCs w:val="24"/>
          <w:rtl w:val="0"/>
        </w:rPr>
        <w:t xml:space="preserve">Process:</w:t>
      </w:r>
    </w:p>
    <w:p w:rsidR="00000000" w:rsidDel="00000000" w:rsidP="00000000" w:rsidRDefault="00000000" w:rsidRPr="00000000" w14:paraId="0000001D">
      <w:pPr>
        <w:numPr>
          <w:ilvl w:val="1"/>
          <w:numId w:val="17"/>
        </w:numPr>
        <w:ind w:left="1440" w:hanging="360"/>
        <w:rPr>
          <w:sz w:val="24"/>
          <w:szCs w:val="24"/>
          <w:u w:val="none"/>
        </w:rPr>
      </w:pPr>
      <w:r w:rsidDel="00000000" w:rsidR="00000000" w:rsidRPr="00000000">
        <w:rPr>
          <w:sz w:val="24"/>
          <w:szCs w:val="24"/>
          <w:rtl w:val="0"/>
        </w:rPr>
        <w:t xml:space="preserve">Investing.com</w:t>
      </w:r>
    </w:p>
    <w:p w:rsidR="00000000" w:rsidDel="00000000" w:rsidP="00000000" w:rsidRDefault="00000000" w:rsidRPr="00000000" w14:paraId="0000001E">
      <w:pPr>
        <w:numPr>
          <w:ilvl w:val="1"/>
          <w:numId w:val="17"/>
        </w:numPr>
        <w:ind w:left="1440" w:hanging="360"/>
        <w:rPr>
          <w:sz w:val="24"/>
          <w:szCs w:val="24"/>
          <w:u w:val="none"/>
        </w:rPr>
      </w:pPr>
      <w:r w:rsidDel="00000000" w:rsidR="00000000" w:rsidRPr="00000000">
        <w:rPr>
          <w:sz w:val="24"/>
          <w:szCs w:val="24"/>
          <w:rtl w:val="0"/>
        </w:rPr>
        <w:t xml:space="preserve">Go to earnings calendar</w:t>
      </w:r>
    </w:p>
    <w:p w:rsidR="00000000" w:rsidDel="00000000" w:rsidP="00000000" w:rsidRDefault="00000000" w:rsidRPr="00000000" w14:paraId="0000001F">
      <w:pPr>
        <w:numPr>
          <w:ilvl w:val="1"/>
          <w:numId w:val="17"/>
        </w:numPr>
        <w:ind w:left="1440" w:hanging="360"/>
        <w:rPr>
          <w:sz w:val="24"/>
          <w:szCs w:val="24"/>
          <w:u w:val="none"/>
        </w:rPr>
      </w:pPr>
      <w:r w:rsidDel="00000000" w:rsidR="00000000" w:rsidRPr="00000000">
        <w:rPr>
          <w:sz w:val="24"/>
          <w:szCs w:val="24"/>
          <w:rtl w:val="0"/>
        </w:rPr>
        <w:t xml:space="preserve">Select date as yesterday</w:t>
      </w:r>
    </w:p>
    <w:p w:rsidR="00000000" w:rsidDel="00000000" w:rsidP="00000000" w:rsidRDefault="00000000" w:rsidRPr="00000000" w14:paraId="00000020">
      <w:pPr>
        <w:numPr>
          <w:ilvl w:val="1"/>
          <w:numId w:val="17"/>
        </w:numPr>
        <w:ind w:left="1440" w:hanging="360"/>
        <w:rPr>
          <w:sz w:val="24"/>
          <w:szCs w:val="24"/>
          <w:u w:val="none"/>
        </w:rPr>
      </w:pPr>
      <w:r w:rsidDel="00000000" w:rsidR="00000000" w:rsidRPr="00000000">
        <w:rPr>
          <w:sz w:val="24"/>
          <w:szCs w:val="24"/>
          <w:rtl w:val="0"/>
        </w:rPr>
        <w:t xml:space="preserve">Click on market cap and sort from high to low</w:t>
      </w:r>
    </w:p>
    <w:p w:rsidR="00000000" w:rsidDel="00000000" w:rsidP="00000000" w:rsidRDefault="00000000" w:rsidRPr="00000000" w14:paraId="00000021">
      <w:pPr>
        <w:numPr>
          <w:ilvl w:val="1"/>
          <w:numId w:val="17"/>
        </w:numPr>
        <w:ind w:left="1440" w:hanging="360"/>
        <w:rPr>
          <w:sz w:val="24"/>
          <w:szCs w:val="24"/>
          <w:u w:val="none"/>
        </w:rPr>
      </w:pPr>
      <w:r w:rsidDel="00000000" w:rsidR="00000000" w:rsidRPr="00000000">
        <w:rPr>
          <w:sz w:val="24"/>
          <w:szCs w:val="24"/>
          <w:rtl w:val="0"/>
        </w:rPr>
        <w:t xml:space="preserve">Click on time to sort by AH (will show the moon symbol)</w:t>
      </w:r>
    </w:p>
    <w:p w:rsidR="00000000" w:rsidDel="00000000" w:rsidP="00000000" w:rsidRDefault="00000000" w:rsidRPr="00000000" w14:paraId="00000022">
      <w:pPr>
        <w:numPr>
          <w:ilvl w:val="1"/>
          <w:numId w:val="17"/>
        </w:numPr>
        <w:ind w:left="1440" w:hanging="360"/>
        <w:rPr>
          <w:sz w:val="24"/>
          <w:szCs w:val="24"/>
          <w:u w:val="none"/>
        </w:rPr>
      </w:pPr>
      <w:r w:rsidDel="00000000" w:rsidR="00000000" w:rsidRPr="00000000">
        <w:rPr>
          <w:sz w:val="24"/>
          <w:szCs w:val="24"/>
          <w:rtl w:val="0"/>
        </w:rPr>
        <w:t xml:space="preserve">Screenshot tickers </w:t>
      </w:r>
    </w:p>
    <w:p w:rsidR="00000000" w:rsidDel="00000000" w:rsidP="00000000" w:rsidRDefault="00000000" w:rsidRPr="00000000" w14:paraId="00000023">
      <w:pPr>
        <w:numPr>
          <w:ilvl w:val="1"/>
          <w:numId w:val="17"/>
        </w:numPr>
        <w:ind w:left="1440" w:hanging="360"/>
        <w:rPr>
          <w:sz w:val="24"/>
          <w:szCs w:val="24"/>
          <w:u w:val="none"/>
        </w:rPr>
      </w:pPr>
      <w:r w:rsidDel="00000000" w:rsidR="00000000" w:rsidRPr="00000000">
        <w:rPr>
          <w:sz w:val="24"/>
          <w:szCs w:val="24"/>
          <w:rtl w:val="0"/>
        </w:rPr>
        <w:t xml:space="preserve">Changes date to today </w:t>
      </w:r>
    </w:p>
    <w:p w:rsidR="00000000" w:rsidDel="00000000" w:rsidP="00000000" w:rsidRDefault="00000000" w:rsidRPr="00000000" w14:paraId="00000024">
      <w:pPr>
        <w:numPr>
          <w:ilvl w:val="1"/>
          <w:numId w:val="17"/>
        </w:numPr>
        <w:ind w:left="1440" w:hanging="360"/>
        <w:rPr>
          <w:sz w:val="24"/>
          <w:szCs w:val="24"/>
          <w:u w:val="none"/>
        </w:rPr>
      </w:pPr>
      <w:r w:rsidDel="00000000" w:rsidR="00000000" w:rsidRPr="00000000">
        <w:rPr>
          <w:sz w:val="24"/>
          <w:szCs w:val="24"/>
          <w:rtl w:val="0"/>
        </w:rPr>
        <w:t xml:space="preserve">Sort time to by daytime for premarket</w:t>
      </w:r>
    </w:p>
    <w:p w:rsidR="00000000" w:rsidDel="00000000" w:rsidP="00000000" w:rsidRDefault="00000000" w:rsidRPr="00000000" w14:paraId="00000025">
      <w:pPr>
        <w:numPr>
          <w:ilvl w:val="1"/>
          <w:numId w:val="17"/>
        </w:numPr>
        <w:ind w:left="1440" w:hanging="360"/>
        <w:rPr>
          <w:sz w:val="24"/>
          <w:szCs w:val="24"/>
          <w:u w:val="none"/>
        </w:rPr>
      </w:pPr>
      <w:r w:rsidDel="00000000" w:rsidR="00000000" w:rsidRPr="00000000">
        <w:rPr>
          <w:sz w:val="24"/>
          <w:szCs w:val="24"/>
          <w:rtl w:val="0"/>
        </w:rPr>
        <w:t xml:space="preserve">Screenshot tickers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Add/Deletes:</w:t>
      </w:r>
    </w:p>
    <w:p w:rsidR="00000000" w:rsidDel="00000000" w:rsidP="00000000" w:rsidRDefault="00000000" w:rsidRPr="00000000" w14:paraId="00000028">
      <w:pPr>
        <w:numPr>
          <w:ilvl w:val="0"/>
          <w:numId w:val="4"/>
        </w:numPr>
        <w:ind w:left="720" w:hanging="360"/>
        <w:rPr>
          <w:sz w:val="24"/>
          <w:szCs w:val="24"/>
          <w:u w:val="none"/>
        </w:rPr>
      </w:pPr>
      <w:r w:rsidDel="00000000" w:rsidR="00000000" w:rsidRPr="00000000">
        <w:rPr>
          <w:sz w:val="24"/>
          <w:szCs w:val="24"/>
          <w:rtl w:val="0"/>
        </w:rPr>
        <w:t xml:space="preserve">Sent when new additions/deletions hit the S&amp;P newswire</w:t>
      </w:r>
    </w:p>
    <w:p w:rsidR="00000000" w:rsidDel="00000000" w:rsidP="00000000" w:rsidRDefault="00000000" w:rsidRPr="00000000" w14:paraId="00000029">
      <w:pPr>
        <w:numPr>
          <w:ilvl w:val="0"/>
          <w:numId w:val="4"/>
        </w:numPr>
        <w:ind w:left="720" w:hanging="360"/>
        <w:rPr>
          <w:sz w:val="24"/>
          <w:szCs w:val="24"/>
          <w:u w:val="none"/>
        </w:rPr>
      </w:pPr>
      <w:r w:rsidDel="00000000" w:rsidR="00000000" w:rsidRPr="00000000">
        <w:rPr>
          <w:sz w:val="24"/>
          <w:szCs w:val="24"/>
          <w:rtl w:val="0"/>
        </w:rPr>
        <w:t xml:space="preserve">A reminder must be sent out </w:t>
      </w:r>
      <w:r w:rsidDel="00000000" w:rsidR="00000000" w:rsidRPr="00000000">
        <w:rPr>
          <w:b w:val="1"/>
          <w:bCs w:val="1"/>
          <w:sz w:val="24"/>
          <w:szCs w:val="24"/>
          <w:rtl w:val="0"/>
        </w:rPr>
        <w:t xml:space="preserve">the morning of the </w:t>
      </w:r>
      <w:r w:rsidDel="00000000" w:rsidR="00000000" w:rsidRPr="00000000">
        <w:rPr>
          <w:rFonts w:ascii="Arial Unicode MS" w:cs="Arial Unicode MS" w:eastAsia="Arial Unicode MS" w:hAnsi="Arial Unicode MS"/>
          <w:sz w:val="24"/>
          <w:szCs w:val="24"/>
          <w:rtl w:val="0"/>
        </w:rPr>
        <w:t xml:space="preserve">effective date (i.e. add/delete date is 7/5 afterhours → email must be sent on the morning of 7/5)</w:t>
      </w:r>
    </w:p>
    <w:p w:rsidR="00000000" w:rsidDel="00000000" w:rsidP="00000000" w:rsidRDefault="00000000" w:rsidRPr="00000000" w14:paraId="0000002A">
      <w:pPr>
        <w:numPr>
          <w:ilvl w:val="0"/>
          <w:numId w:val="4"/>
        </w:numPr>
        <w:ind w:left="720" w:hanging="360"/>
        <w:rPr>
          <w:sz w:val="24"/>
          <w:szCs w:val="24"/>
          <w:u w:val="none"/>
        </w:rPr>
      </w:pPr>
      <w:r w:rsidDel="00000000" w:rsidR="00000000" w:rsidRPr="00000000">
        <w:rPr>
          <w:sz w:val="24"/>
          <w:szCs w:val="24"/>
          <w:rtl w:val="0"/>
        </w:rPr>
        <w:t xml:space="preserve">Process:</w:t>
      </w:r>
    </w:p>
    <w:p w:rsidR="00000000" w:rsidDel="00000000" w:rsidP="00000000" w:rsidRDefault="00000000" w:rsidRPr="00000000" w14:paraId="0000002B">
      <w:pPr>
        <w:numPr>
          <w:ilvl w:val="1"/>
          <w:numId w:val="4"/>
        </w:numPr>
        <w:ind w:left="1440" w:hanging="360"/>
        <w:rPr>
          <w:sz w:val="24"/>
          <w:szCs w:val="24"/>
          <w:u w:val="none"/>
        </w:rPr>
      </w:pPr>
      <w:r w:rsidDel="00000000" w:rsidR="00000000" w:rsidRPr="00000000">
        <w:rPr>
          <w:sz w:val="24"/>
          <w:szCs w:val="24"/>
          <w:rtl w:val="0"/>
        </w:rPr>
        <w:t xml:space="preserve">Use the following: </w:t>
      </w:r>
    </w:p>
    <w:p w:rsidR="00000000" w:rsidDel="00000000" w:rsidP="00000000" w:rsidRDefault="00000000" w:rsidRPr="00000000" w14:paraId="0000002C">
      <w:pPr>
        <w:numPr>
          <w:ilvl w:val="2"/>
          <w:numId w:val="4"/>
        </w:numPr>
        <w:ind w:left="2160" w:hanging="360"/>
        <w:rPr>
          <w:sz w:val="24"/>
          <w:szCs w:val="24"/>
          <w:u w:val="none"/>
        </w:rPr>
      </w:pPr>
      <w:hyperlink r:id="rId7">
        <w:r w:rsidDel="00000000" w:rsidR="00000000" w:rsidRPr="00000000">
          <w:rPr>
            <w:rFonts w:ascii="Roboto" w:cs="Roboto" w:eastAsia="Roboto" w:hAnsi="Roboto"/>
            <w:color w:val="1155cc"/>
            <w:sz w:val="23"/>
            <w:szCs w:val="23"/>
            <w:u w:val="single"/>
            <w:rtl w:val="0"/>
          </w:rPr>
          <w:t xml:space="preserve">https://www.spglobal.com/spdji/en/indices/equity/sp-500/#news-research</w:t>
        </w:r>
      </w:hyperlink>
      <w:r w:rsidDel="00000000" w:rsidR="00000000" w:rsidRPr="00000000">
        <w:rPr>
          <w:rtl w:val="0"/>
        </w:rPr>
      </w:r>
    </w:p>
    <w:p w:rsidR="00000000" w:rsidDel="00000000" w:rsidP="00000000" w:rsidRDefault="00000000" w:rsidRPr="00000000" w14:paraId="0000002D">
      <w:pPr>
        <w:numPr>
          <w:ilvl w:val="2"/>
          <w:numId w:val="4"/>
        </w:numPr>
        <w:shd w:fill="ffffff" w:val="clear"/>
        <w:ind w:left="2160" w:hanging="360"/>
        <w:rPr>
          <w:sz w:val="24"/>
          <w:szCs w:val="24"/>
        </w:rPr>
      </w:pPr>
      <w:hyperlink r:id="rId8">
        <w:r w:rsidDel="00000000" w:rsidR="00000000" w:rsidRPr="00000000">
          <w:rPr>
            <w:rFonts w:ascii="Roboto" w:cs="Roboto" w:eastAsia="Roboto" w:hAnsi="Roboto"/>
            <w:color w:val="1155cc"/>
            <w:sz w:val="23"/>
            <w:szCs w:val="23"/>
            <w:u w:val="single"/>
            <w:rtl w:val="0"/>
          </w:rPr>
          <w:t xml:space="preserve">https://www.spglobal.com/spdji/en/media-center/news-announcements/#indexNews</w:t>
        </w:r>
      </w:hyperlink>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Lock-Up/Quiet Period Expirations: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Sent at beginning of month and daily (if applicable)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Process:</w:t>
      </w:r>
    </w:p>
    <w:p w:rsidR="00000000" w:rsidDel="00000000" w:rsidP="00000000" w:rsidRDefault="00000000" w:rsidRPr="00000000" w14:paraId="00000032">
      <w:pPr>
        <w:numPr>
          <w:ilvl w:val="1"/>
          <w:numId w:val="1"/>
        </w:numPr>
        <w:ind w:left="1440" w:hanging="360"/>
        <w:rPr>
          <w:sz w:val="24"/>
          <w:szCs w:val="24"/>
          <w:u w:val="none"/>
        </w:rPr>
      </w:pPr>
      <w:r w:rsidDel="00000000" w:rsidR="00000000" w:rsidRPr="00000000">
        <w:rPr>
          <w:sz w:val="24"/>
          <w:szCs w:val="24"/>
          <w:rtl w:val="0"/>
        </w:rPr>
        <w:t xml:space="preserve">Marketbeat.com</w:t>
      </w:r>
    </w:p>
    <w:p w:rsidR="00000000" w:rsidDel="00000000" w:rsidP="00000000" w:rsidRDefault="00000000" w:rsidRPr="00000000" w14:paraId="00000033">
      <w:pPr>
        <w:numPr>
          <w:ilvl w:val="1"/>
          <w:numId w:val="1"/>
        </w:numPr>
        <w:ind w:left="1440" w:hanging="360"/>
        <w:rPr>
          <w:sz w:val="24"/>
          <w:szCs w:val="24"/>
          <w:u w:val="none"/>
        </w:rPr>
      </w:pPr>
      <w:r w:rsidDel="00000000" w:rsidR="00000000" w:rsidRPr="00000000">
        <w:rPr>
          <w:sz w:val="24"/>
          <w:szCs w:val="24"/>
          <w:rtl w:val="0"/>
        </w:rPr>
        <w:t xml:space="preserve">Go to “Financial Calendars”</w:t>
      </w:r>
    </w:p>
    <w:p w:rsidR="00000000" w:rsidDel="00000000" w:rsidP="00000000" w:rsidRDefault="00000000" w:rsidRPr="00000000" w14:paraId="00000034">
      <w:pPr>
        <w:numPr>
          <w:ilvl w:val="1"/>
          <w:numId w:val="1"/>
        </w:numPr>
        <w:ind w:left="1440" w:hanging="360"/>
        <w:rPr>
          <w:sz w:val="24"/>
          <w:szCs w:val="24"/>
          <w:u w:val="none"/>
        </w:rPr>
      </w:pPr>
      <w:r w:rsidDel="00000000" w:rsidR="00000000" w:rsidRPr="00000000">
        <w:rPr>
          <w:sz w:val="24"/>
          <w:szCs w:val="24"/>
          <w:rtl w:val="0"/>
        </w:rPr>
        <w:t xml:space="preserve">Under “Corporate Events” use “IPO Lockup Expirations” and “IPO Quiet Period Expirations”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M&amp;A News (move analysis, terms, additional bidders, closing dates, CVRs, etc.):</w:t>
      </w:r>
    </w:p>
    <w:p w:rsidR="00000000" w:rsidDel="00000000" w:rsidP="00000000" w:rsidRDefault="00000000" w:rsidRPr="00000000" w14:paraId="00000038">
      <w:pPr>
        <w:numPr>
          <w:ilvl w:val="0"/>
          <w:numId w:val="20"/>
        </w:numPr>
        <w:ind w:left="720" w:hanging="360"/>
        <w:rPr>
          <w:sz w:val="24"/>
          <w:szCs w:val="24"/>
        </w:rPr>
      </w:pPr>
      <w:r w:rsidDel="00000000" w:rsidR="00000000" w:rsidRPr="00000000">
        <w:rPr>
          <w:sz w:val="24"/>
          <w:szCs w:val="24"/>
          <w:rtl w:val="0"/>
        </w:rPr>
        <w:t xml:space="preserve">Sent 2x day </w:t>
      </w:r>
    </w:p>
    <w:p w:rsidR="00000000" w:rsidDel="00000000" w:rsidP="00000000" w:rsidRDefault="00000000" w:rsidRPr="00000000" w14:paraId="00000039">
      <w:pPr>
        <w:numPr>
          <w:ilvl w:val="0"/>
          <w:numId w:val="20"/>
        </w:numPr>
        <w:ind w:left="720" w:hanging="360"/>
        <w:rPr>
          <w:sz w:val="24"/>
          <w:szCs w:val="24"/>
          <w:u w:val="none"/>
        </w:rPr>
      </w:pPr>
      <w:r w:rsidDel="00000000" w:rsidR="00000000" w:rsidRPr="00000000">
        <w:rPr>
          <w:sz w:val="24"/>
          <w:szCs w:val="24"/>
          <w:rtl w:val="0"/>
        </w:rPr>
        <w:t xml:space="preserve">The first e-mail around 9am with M&amp;A news up until that point in time, the second after the close. The second e-mail should include anything from the morning e-mail as well as deals announced during the day.   </w:t>
      </w:r>
    </w:p>
    <w:p w:rsidR="00000000" w:rsidDel="00000000" w:rsidP="00000000" w:rsidRDefault="00000000" w:rsidRPr="00000000" w14:paraId="0000003A">
      <w:pPr>
        <w:numPr>
          <w:ilvl w:val="0"/>
          <w:numId w:val="20"/>
        </w:numPr>
        <w:spacing w:after="0" w:afterAutospacing="0"/>
        <w:ind w:left="720" w:hanging="360"/>
        <w:rPr>
          <w:sz w:val="24"/>
          <w:szCs w:val="24"/>
          <w:u w:val="none"/>
        </w:rPr>
      </w:pPr>
      <w:r w:rsidDel="00000000" w:rsidR="00000000" w:rsidRPr="00000000">
        <w:rPr>
          <w:sz w:val="24"/>
          <w:szCs w:val="24"/>
          <w:rtl w:val="0"/>
        </w:rPr>
        <w:t xml:space="preserve">Process: </w:t>
      </w:r>
    </w:p>
    <w:p w:rsidR="00000000" w:rsidDel="00000000" w:rsidP="00000000" w:rsidRDefault="00000000" w:rsidRPr="00000000" w14:paraId="0000003B">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Look at </w:t>
      </w:r>
      <w:hyperlink r:id="rId9">
        <w:r w:rsidDel="00000000" w:rsidR="00000000" w:rsidRPr="00000000">
          <w:rPr>
            <w:color w:val="1155cc"/>
            <w:sz w:val="24"/>
            <w:szCs w:val="24"/>
            <w:u w:val="single"/>
            <w:rtl w:val="0"/>
          </w:rPr>
          <w:t xml:space="preserve">https://seekingalpha.com/market-news/m-a</w:t>
        </w:r>
      </w:hyperlink>
      <w:r w:rsidDel="00000000" w:rsidR="00000000" w:rsidRPr="00000000">
        <w:rPr>
          <w:sz w:val="24"/>
          <w:szCs w:val="24"/>
          <w:rtl w:val="0"/>
        </w:rPr>
        <w:t xml:space="preserve"> and TradeTheNews premarket movers for any definitive M&amp;A headline (takeover chatter is a separate job). Can use other sources obviously, but these caught all the important headlines when I did it.</w:t>
      </w:r>
    </w:p>
    <w:p w:rsidR="00000000" w:rsidDel="00000000" w:rsidP="00000000" w:rsidRDefault="00000000" w:rsidRPr="00000000" w14:paraId="0000003C">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For each headline, put the tickers involved and how much they have moved from the headline</w:t>
      </w:r>
    </w:p>
    <w:p w:rsidR="00000000" w:rsidDel="00000000" w:rsidP="00000000" w:rsidRDefault="00000000" w:rsidRPr="00000000" w14:paraId="0000003D">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Give a couple bullet point summary of the headline</w:t>
      </w:r>
    </w:p>
    <w:p w:rsidR="00000000" w:rsidDel="00000000" w:rsidP="00000000" w:rsidRDefault="00000000" w:rsidRPr="00000000" w14:paraId="0000003E">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Make sure to include deal terms based on what type of deal it may be:</w:t>
      </w:r>
    </w:p>
    <w:p w:rsidR="00000000" w:rsidDel="00000000" w:rsidP="00000000" w:rsidRDefault="00000000" w:rsidRPr="00000000" w14:paraId="0000003F">
      <w:pPr>
        <w:numPr>
          <w:ilvl w:val="2"/>
          <w:numId w:val="20"/>
        </w:numPr>
        <w:shd w:fill="ffffff" w:val="clear"/>
        <w:spacing w:after="0" w:afterAutospacing="0" w:before="0" w:beforeAutospacing="0" w:lineRule="auto"/>
        <w:ind w:left="2160" w:hanging="360"/>
        <w:rPr>
          <w:sz w:val="24"/>
          <w:szCs w:val="24"/>
        </w:rPr>
      </w:pPr>
      <w:r w:rsidDel="00000000" w:rsidR="00000000" w:rsidRPr="00000000">
        <w:rPr>
          <w:sz w:val="24"/>
          <w:szCs w:val="24"/>
          <w:rtl w:val="0"/>
        </w:rPr>
        <w:t xml:space="preserve">If cash, include the cash value and share price. </w:t>
      </w:r>
    </w:p>
    <w:p w:rsidR="00000000" w:rsidDel="00000000" w:rsidP="00000000" w:rsidRDefault="00000000" w:rsidRPr="00000000" w14:paraId="00000040">
      <w:pPr>
        <w:numPr>
          <w:ilvl w:val="2"/>
          <w:numId w:val="20"/>
        </w:numPr>
        <w:shd w:fill="ffffff" w:val="clear"/>
        <w:spacing w:after="0" w:afterAutospacing="0" w:before="0" w:beforeAutospacing="0" w:lineRule="auto"/>
        <w:ind w:left="2160" w:hanging="360"/>
        <w:rPr>
          <w:sz w:val="24"/>
          <w:szCs w:val="24"/>
        </w:rPr>
      </w:pPr>
      <w:r w:rsidDel="00000000" w:rsidR="00000000" w:rsidRPr="00000000">
        <w:rPr>
          <w:sz w:val="24"/>
          <w:szCs w:val="24"/>
          <w:rtl w:val="0"/>
        </w:rPr>
        <w:t xml:space="preserve">If stock, include the number of shares of stock X for number of shares of stock Y.</w:t>
      </w:r>
    </w:p>
    <w:p w:rsidR="00000000" w:rsidDel="00000000" w:rsidP="00000000" w:rsidRDefault="00000000" w:rsidRPr="00000000" w14:paraId="00000041">
      <w:pPr>
        <w:numPr>
          <w:ilvl w:val="2"/>
          <w:numId w:val="20"/>
        </w:numPr>
        <w:shd w:fill="ffffff" w:val="clear"/>
        <w:spacing w:after="0" w:afterAutospacing="0" w:before="0" w:beforeAutospacing="0" w:lineRule="auto"/>
        <w:ind w:left="2160" w:hanging="360"/>
        <w:rPr>
          <w:sz w:val="24"/>
          <w:szCs w:val="24"/>
          <w:u w:val="none"/>
        </w:rPr>
      </w:pPr>
      <w:r w:rsidDel="00000000" w:rsidR="00000000" w:rsidRPr="00000000">
        <w:rPr>
          <w:sz w:val="24"/>
          <w:szCs w:val="24"/>
          <w:rtl w:val="0"/>
        </w:rPr>
        <w:t xml:space="preserve">If cash and stock, include the cash portion (you may need to do some math to back into a stock price) AND the stock ratio</w:t>
      </w:r>
    </w:p>
    <w:p w:rsidR="00000000" w:rsidDel="00000000" w:rsidP="00000000" w:rsidRDefault="00000000" w:rsidRPr="00000000" w14:paraId="00000042">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Put the key numbers and information in bold.</w:t>
      </w:r>
    </w:p>
    <w:p w:rsidR="00000000" w:rsidDel="00000000" w:rsidP="00000000" w:rsidRDefault="00000000" w:rsidRPr="00000000" w14:paraId="00000043">
      <w:pPr>
        <w:numPr>
          <w:ilvl w:val="0"/>
          <w:numId w:val="20"/>
        </w:numPr>
        <w:shd w:fill="ffffff" w:val="clear"/>
        <w:spacing w:after="220" w:before="0" w:beforeAutospacing="0" w:lineRule="auto"/>
        <w:ind w:left="720" w:hanging="360"/>
        <w:rPr>
          <w:sz w:val="24"/>
          <w:szCs w:val="24"/>
          <w:u w:val="none"/>
        </w:rPr>
      </w:pPr>
      <w:r w:rsidDel="00000000" w:rsidR="00000000" w:rsidRPr="00000000">
        <w:rPr>
          <w:sz w:val="24"/>
          <w:szCs w:val="24"/>
          <w:rtl w:val="0"/>
        </w:rPr>
        <w:t xml:space="preserve">Example: </w:t>
      </w:r>
    </w:p>
    <w:p w:rsidR="00000000" w:rsidDel="00000000" w:rsidP="00000000" w:rsidRDefault="00000000" w:rsidRPr="00000000" w14:paraId="00000044">
      <w:pPr>
        <w:shd w:fill="ffffff" w:val="clear"/>
        <w:rPr>
          <w:b w:val="1"/>
          <w:bCs w:val="1"/>
          <w:sz w:val="24"/>
          <w:szCs w:val="24"/>
        </w:rPr>
      </w:pPr>
      <w:r w:rsidDel="00000000" w:rsidR="00000000" w:rsidRPr="00000000">
        <w:rPr>
          <w:b w:val="1"/>
          <w:bCs w:val="1"/>
          <w:sz w:val="24"/>
          <w:szCs w:val="24"/>
          <w:rtl w:val="0"/>
        </w:rPr>
        <w:t xml:space="preserve">BCAL +14% CALB no volume</w:t>
      </w:r>
    </w:p>
    <w:p w:rsidR="00000000" w:rsidDel="00000000" w:rsidP="00000000" w:rsidRDefault="00000000" w:rsidRPr="00000000" w14:paraId="00000045">
      <w:pPr>
        <w:numPr>
          <w:ilvl w:val="0"/>
          <w:numId w:val="19"/>
        </w:numPr>
        <w:shd w:fill="ffffff" w:val="clear"/>
        <w:spacing w:after="0" w:afterAutospacing="0" w:before="220" w:lineRule="auto"/>
        <w:ind w:left="720" w:hanging="360"/>
        <w:rPr>
          <w:rFonts w:ascii="Arial" w:cs="Arial" w:eastAsia="Arial" w:hAnsi="Arial"/>
          <w:color w:val="000000"/>
          <w:sz w:val="24"/>
          <w:szCs w:val="24"/>
        </w:rPr>
      </w:pPr>
      <w:r w:rsidDel="00000000" w:rsidR="00000000" w:rsidRPr="00000000">
        <w:rPr>
          <w:sz w:val="24"/>
          <w:szCs w:val="24"/>
          <w:rtl w:val="0"/>
        </w:rPr>
        <w:t xml:space="preserve">Southern California Bancorp (NASDAQ:BCAL), the holding company for Bank of Southern California, and California BanCorp (NASDAQ:CALB) announce merger agreement</w:t>
      </w:r>
    </w:p>
    <w:p w:rsidR="00000000" w:rsidDel="00000000" w:rsidP="00000000" w:rsidRDefault="00000000" w:rsidRPr="00000000" w14:paraId="00000046">
      <w:pPr>
        <w:numPr>
          <w:ilvl w:val="0"/>
          <w:numId w:val="19"/>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The companies will combine in an</w:t>
      </w:r>
      <w:r w:rsidDel="00000000" w:rsidR="00000000" w:rsidRPr="00000000">
        <w:rPr>
          <w:b w:val="1"/>
          <w:bCs w:val="1"/>
          <w:sz w:val="24"/>
          <w:szCs w:val="24"/>
          <w:rtl w:val="0"/>
        </w:rPr>
        <w:t xml:space="preserve"> all-stock</w:t>
      </w:r>
      <w:r w:rsidDel="00000000" w:rsidR="00000000" w:rsidRPr="00000000">
        <w:rPr>
          <w:sz w:val="24"/>
          <w:szCs w:val="24"/>
          <w:rtl w:val="0"/>
        </w:rPr>
        <w:t xml:space="preserve"> merger valued at ~$233.6M, or $26.54 per share of CALB</w:t>
      </w:r>
    </w:p>
    <w:p w:rsidR="00000000" w:rsidDel="00000000" w:rsidP="00000000" w:rsidRDefault="00000000" w:rsidRPr="00000000" w14:paraId="00000047">
      <w:pPr>
        <w:numPr>
          <w:ilvl w:val="0"/>
          <w:numId w:val="19"/>
        </w:numPr>
        <w:shd w:fill="ffffff" w:val="clear"/>
        <w:spacing w:after="22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Each outstanding share of CALB common stock will be exchanged for the right to receive</w:t>
      </w:r>
      <w:r w:rsidDel="00000000" w:rsidR="00000000" w:rsidRPr="00000000">
        <w:rPr>
          <w:b w:val="1"/>
          <w:bCs w:val="1"/>
          <w:sz w:val="24"/>
          <w:szCs w:val="24"/>
          <w:rtl w:val="0"/>
        </w:rPr>
        <w:t xml:space="preserve"> 1.590 shares</w:t>
      </w:r>
      <w:r w:rsidDel="00000000" w:rsidR="00000000" w:rsidRPr="00000000">
        <w:rPr>
          <w:sz w:val="24"/>
          <w:szCs w:val="24"/>
          <w:rtl w:val="0"/>
        </w:rPr>
        <w:t xml:space="preserve"> of BCAL common stock</w:t>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rPr>
          <w:sz w:val="24"/>
          <w:szCs w:val="24"/>
          <w:u w:val="single"/>
        </w:rPr>
      </w:pPr>
      <w:r w:rsidDel="00000000" w:rsidR="00000000" w:rsidRPr="00000000">
        <w:rPr>
          <w:rtl w:val="0"/>
        </w:rPr>
      </w:r>
    </w:p>
    <w:p w:rsidR="00000000" w:rsidDel="00000000" w:rsidP="00000000" w:rsidRDefault="00000000" w:rsidRPr="00000000" w14:paraId="0000004A">
      <w:pPr>
        <w:rPr>
          <w:b w:val="1"/>
          <w:bCs w:val="1"/>
          <w:sz w:val="28"/>
          <w:szCs w:val="28"/>
          <w:u w:val="single"/>
        </w:rPr>
      </w:pPr>
      <w:r w:rsidDel="00000000" w:rsidR="00000000" w:rsidRPr="00000000">
        <w:rPr>
          <w:rtl w:val="0"/>
        </w:rPr>
      </w:r>
    </w:p>
    <w:p w:rsidR="00000000" w:rsidDel="00000000" w:rsidP="00000000" w:rsidRDefault="00000000" w:rsidRPr="00000000" w14:paraId="0000004B">
      <w:pPr>
        <w:rPr>
          <w:b w:val="1"/>
          <w:bCs w:val="1"/>
          <w:sz w:val="40"/>
          <w:szCs w:val="40"/>
          <w:u w:val="single"/>
        </w:rPr>
      </w:pPr>
      <w:r w:rsidDel="00000000" w:rsidR="00000000" w:rsidRPr="00000000">
        <w:rPr>
          <w:b w:val="1"/>
          <w:bCs w:val="1"/>
          <w:sz w:val="40"/>
          <w:szCs w:val="40"/>
          <w:u w:val="single"/>
          <w:rtl w:val="0"/>
        </w:rPr>
        <w:t xml:space="preserve">Team 2</w:t>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Secondary Offerings (announcements and calendar dates):</w:t>
      </w:r>
    </w:p>
    <w:p w:rsidR="00000000" w:rsidDel="00000000" w:rsidP="00000000" w:rsidRDefault="00000000" w:rsidRPr="00000000" w14:paraId="0000004D">
      <w:pPr>
        <w:numPr>
          <w:ilvl w:val="0"/>
          <w:numId w:val="8"/>
        </w:numPr>
        <w:ind w:left="720" w:hanging="360"/>
        <w:rPr>
          <w:sz w:val="24"/>
          <w:szCs w:val="24"/>
          <w:u w:val="none"/>
        </w:rPr>
      </w:pPr>
      <w:r w:rsidDel="00000000" w:rsidR="00000000" w:rsidRPr="00000000">
        <w:rPr>
          <w:sz w:val="24"/>
          <w:szCs w:val="24"/>
          <w:rtl w:val="0"/>
        </w:rPr>
        <w:t xml:space="preserve">Use TTN</w:t>
      </w:r>
    </w:p>
    <w:p w:rsidR="00000000" w:rsidDel="00000000" w:rsidP="00000000" w:rsidRDefault="00000000" w:rsidRPr="00000000" w14:paraId="0000004E">
      <w:pPr>
        <w:numPr>
          <w:ilvl w:val="0"/>
          <w:numId w:val="8"/>
        </w:numPr>
        <w:ind w:left="720" w:hanging="360"/>
        <w:rPr>
          <w:sz w:val="24"/>
          <w:szCs w:val="24"/>
          <w:u w:val="none"/>
        </w:rPr>
      </w:pPr>
      <w:r w:rsidDel="00000000" w:rsidR="00000000" w:rsidRPr="00000000">
        <w:rPr>
          <w:sz w:val="24"/>
          <w:szCs w:val="24"/>
          <w:rtl w:val="0"/>
        </w:rPr>
        <w:t xml:space="preserve">Search for terms: offering, secondary, etc. to find</w:t>
      </w:r>
    </w:p>
    <w:p w:rsidR="00000000" w:rsidDel="00000000" w:rsidP="00000000" w:rsidRDefault="00000000" w:rsidRPr="00000000" w14:paraId="0000004F">
      <w:pPr>
        <w:numPr>
          <w:ilvl w:val="0"/>
          <w:numId w:val="8"/>
        </w:numPr>
        <w:ind w:left="720" w:hanging="360"/>
        <w:rPr>
          <w:sz w:val="24"/>
          <w:szCs w:val="24"/>
          <w:u w:val="none"/>
        </w:rPr>
      </w:pPr>
      <w:r w:rsidDel="00000000" w:rsidR="00000000" w:rsidRPr="00000000">
        <w:rPr>
          <w:sz w:val="24"/>
          <w:szCs w:val="24"/>
          <w:rtl w:val="0"/>
        </w:rPr>
        <w:t xml:space="preserve">Send out all terms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Splits and Large Dividends:</w:t>
      </w:r>
    </w:p>
    <w:p w:rsidR="00000000" w:rsidDel="00000000" w:rsidP="00000000" w:rsidRDefault="00000000" w:rsidRPr="00000000" w14:paraId="00000053">
      <w:pPr>
        <w:numPr>
          <w:ilvl w:val="0"/>
          <w:numId w:val="7"/>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54">
      <w:pPr>
        <w:numPr>
          <w:ilvl w:val="0"/>
          <w:numId w:val="7"/>
        </w:numPr>
        <w:ind w:left="720" w:hanging="360"/>
        <w:rPr>
          <w:sz w:val="24"/>
          <w:szCs w:val="24"/>
          <w:u w:val="none"/>
        </w:rPr>
      </w:pPr>
      <w:r w:rsidDel="00000000" w:rsidR="00000000" w:rsidRPr="00000000">
        <w:rPr>
          <w:sz w:val="24"/>
          <w:szCs w:val="24"/>
          <w:rtl w:val="0"/>
        </w:rPr>
        <w:t xml:space="preserve">Process (dividends):</w:t>
      </w:r>
    </w:p>
    <w:p w:rsidR="00000000" w:rsidDel="00000000" w:rsidP="00000000" w:rsidRDefault="00000000" w:rsidRPr="00000000" w14:paraId="00000055">
      <w:pPr>
        <w:numPr>
          <w:ilvl w:val="1"/>
          <w:numId w:val="7"/>
        </w:numPr>
        <w:ind w:left="1440" w:hanging="360"/>
        <w:rPr>
          <w:sz w:val="24"/>
          <w:szCs w:val="24"/>
          <w:u w:val="none"/>
        </w:rPr>
      </w:pPr>
      <w:r w:rsidDel="00000000" w:rsidR="00000000" w:rsidRPr="00000000">
        <w:rPr>
          <w:sz w:val="24"/>
          <w:szCs w:val="24"/>
          <w:rtl w:val="0"/>
        </w:rPr>
        <w:t xml:space="preserve">Go to Investing.com</w:t>
      </w:r>
    </w:p>
    <w:p w:rsidR="00000000" w:rsidDel="00000000" w:rsidP="00000000" w:rsidRDefault="00000000" w:rsidRPr="00000000" w14:paraId="00000056">
      <w:pPr>
        <w:numPr>
          <w:ilvl w:val="1"/>
          <w:numId w:val="7"/>
        </w:numPr>
        <w:ind w:left="1440" w:hanging="360"/>
        <w:rPr>
          <w:sz w:val="24"/>
          <w:szCs w:val="24"/>
          <w:u w:val="none"/>
        </w:rPr>
      </w:pPr>
      <w:r w:rsidDel="00000000" w:rsidR="00000000" w:rsidRPr="00000000">
        <w:rPr>
          <w:sz w:val="24"/>
          <w:szCs w:val="24"/>
          <w:rtl w:val="0"/>
        </w:rPr>
        <w:t xml:space="preserve">Go to earnings calendar </w:t>
      </w:r>
    </w:p>
    <w:p w:rsidR="00000000" w:rsidDel="00000000" w:rsidP="00000000" w:rsidRDefault="00000000" w:rsidRPr="00000000" w14:paraId="00000057">
      <w:pPr>
        <w:numPr>
          <w:ilvl w:val="1"/>
          <w:numId w:val="7"/>
        </w:numPr>
        <w:ind w:left="1440" w:hanging="360"/>
        <w:rPr>
          <w:sz w:val="24"/>
          <w:szCs w:val="24"/>
          <w:u w:val="none"/>
        </w:rPr>
      </w:pPr>
      <w:r w:rsidDel="00000000" w:rsidR="00000000" w:rsidRPr="00000000">
        <w:rPr>
          <w:sz w:val="24"/>
          <w:szCs w:val="24"/>
          <w:rtl w:val="0"/>
        </w:rPr>
        <w:t xml:space="preserve">Go to dividends</w:t>
      </w:r>
    </w:p>
    <w:p w:rsidR="00000000" w:rsidDel="00000000" w:rsidP="00000000" w:rsidRDefault="00000000" w:rsidRPr="00000000" w14:paraId="00000058">
      <w:pPr>
        <w:numPr>
          <w:ilvl w:val="1"/>
          <w:numId w:val="7"/>
        </w:numPr>
        <w:ind w:left="1440" w:hanging="360"/>
        <w:rPr>
          <w:sz w:val="24"/>
          <w:szCs w:val="24"/>
          <w:u w:val="none"/>
        </w:rPr>
      </w:pPr>
      <w:r w:rsidDel="00000000" w:rsidR="00000000" w:rsidRPr="00000000">
        <w:rPr>
          <w:sz w:val="24"/>
          <w:szCs w:val="24"/>
          <w:rtl w:val="0"/>
        </w:rPr>
        <w:t xml:space="preserve">Filter</w:t>
      </w:r>
    </w:p>
    <w:p w:rsidR="00000000" w:rsidDel="00000000" w:rsidP="00000000" w:rsidRDefault="00000000" w:rsidRPr="00000000" w14:paraId="00000059">
      <w:pPr>
        <w:numPr>
          <w:ilvl w:val="1"/>
          <w:numId w:val="7"/>
        </w:numPr>
        <w:ind w:left="1440" w:hanging="360"/>
        <w:rPr>
          <w:sz w:val="24"/>
          <w:szCs w:val="24"/>
          <w:u w:val="none"/>
        </w:rPr>
      </w:pPr>
      <w:r w:rsidDel="00000000" w:rsidR="00000000" w:rsidRPr="00000000">
        <w:rPr>
          <w:sz w:val="24"/>
          <w:szCs w:val="24"/>
          <w:rtl w:val="0"/>
        </w:rPr>
        <w:t xml:space="preserve">Scroll down and click 3 stars</w:t>
      </w:r>
    </w:p>
    <w:p w:rsidR="00000000" w:rsidDel="00000000" w:rsidP="00000000" w:rsidRDefault="00000000" w:rsidRPr="00000000" w14:paraId="0000005A">
      <w:pPr>
        <w:numPr>
          <w:ilvl w:val="1"/>
          <w:numId w:val="7"/>
        </w:numPr>
        <w:ind w:left="1440" w:hanging="360"/>
        <w:rPr>
          <w:sz w:val="24"/>
          <w:szCs w:val="24"/>
          <w:u w:val="none"/>
        </w:rPr>
      </w:pPr>
      <w:r w:rsidDel="00000000" w:rsidR="00000000" w:rsidRPr="00000000">
        <w:rPr>
          <w:sz w:val="24"/>
          <w:szCs w:val="24"/>
          <w:rtl w:val="0"/>
        </w:rPr>
        <w:t xml:space="preserve">Go back and choose date as today</w:t>
      </w:r>
    </w:p>
    <w:p w:rsidR="00000000" w:rsidDel="00000000" w:rsidP="00000000" w:rsidRDefault="00000000" w:rsidRPr="00000000" w14:paraId="0000005B">
      <w:pPr>
        <w:numPr>
          <w:ilvl w:val="1"/>
          <w:numId w:val="7"/>
        </w:numPr>
        <w:ind w:left="1440" w:hanging="360"/>
        <w:rPr>
          <w:sz w:val="24"/>
          <w:szCs w:val="24"/>
          <w:u w:val="none"/>
        </w:rPr>
      </w:pPr>
      <w:r w:rsidDel="00000000" w:rsidR="00000000" w:rsidRPr="00000000">
        <w:rPr>
          <w:sz w:val="24"/>
          <w:szCs w:val="24"/>
          <w:rtl w:val="0"/>
        </w:rPr>
        <w:t xml:space="preserve">Screenshot tickers</w:t>
      </w:r>
    </w:p>
    <w:p w:rsidR="00000000" w:rsidDel="00000000" w:rsidP="00000000" w:rsidRDefault="00000000" w:rsidRPr="00000000" w14:paraId="0000005C">
      <w:pPr>
        <w:numPr>
          <w:ilvl w:val="0"/>
          <w:numId w:val="7"/>
        </w:numPr>
        <w:ind w:left="720" w:hanging="360"/>
        <w:rPr>
          <w:sz w:val="24"/>
          <w:szCs w:val="24"/>
          <w:u w:val="none"/>
        </w:rPr>
      </w:pPr>
      <w:r w:rsidDel="00000000" w:rsidR="00000000" w:rsidRPr="00000000">
        <w:rPr>
          <w:sz w:val="24"/>
          <w:szCs w:val="24"/>
          <w:rtl w:val="0"/>
        </w:rPr>
        <w:t xml:space="preserve">Process (splits):</w:t>
      </w:r>
    </w:p>
    <w:p w:rsidR="00000000" w:rsidDel="00000000" w:rsidP="00000000" w:rsidRDefault="00000000" w:rsidRPr="00000000" w14:paraId="0000005D">
      <w:pPr>
        <w:numPr>
          <w:ilvl w:val="1"/>
          <w:numId w:val="7"/>
        </w:numPr>
        <w:ind w:left="1440" w:hanging="360"/>
        <w:rPr>
          <w:sz w:val="24"/>
          <w:szCs w:val="24"/>
          <w:u w:val="none"/>
        </w:rPr>
      </w:pPr>
      <w:r w:rsidDel="00000000" w:rsidR="00000000" w:rsidRPr="00000000">
        <w:rPr>
          <w:sz w:val="24"/>
          <w:szCs w:val="24"/>
          <w:rtl w:val="0"/>
        </w:rPr>
        <w:t xml:space="preserve">Go to </w:t>
      </w:r>
      <w:hyperlink r:id="rId10">
        <w:r w:rsidDel="00000000" w:rsidR="00000000" w:rsidRPr="00000000">
          <w:rPr>
            <w:color w:val="1155cc"/>
            <w:sz w:val="24"/>
            <w:szCs w:val="24"/>
            <w:u w:val="single"/>
            <w:rtl w:val="0"/>
          </w:rPr>
          <w:t xml:space="preserve">https://finance.yahoo.com/calendar/splits</w:t>
        </w:r>
      </w:hyperlink>
      <w:r w:rsidDel="00000000" w:rsidR="00000000" w:rsidRPr="00000000">
        <w:rPr>
          <w:rtl w:val="0"/>
        </w:rPr>
      </w:r>
    </w:p>
    <w:p w:rsidR="00000000" w:rsidDel="00000000" w:rsidP="00000000" w:rsidRDefault="00000000" w:rsidRPr="00000000" w14:paraId="0000005E">
      <w:pPr>
        <w:numPr>
          <w:ilvl w:val="1"/>
          <w:numId w:val="7"/>
        </w:numPr>
        <w:ind w:left="1440" w:hanging="360"/>
        <w:rPr>
          <w:sz w:val="24"/>
          <w:szCs w:val="24"/>
          <w:u w:val="none"/>
        </w:rPr>
      </w:pPr>
      <w:r w:rsidDel="00000000" w:rsidR="00000000" w:rsidRPr="00000000">
        <w:rPr>
          <w:sz w:val="24"/>
          <w:szCs w:val="24"/>
          <w:rtl w:val="0"/>
        </w:rPr>
        <w:t xml:space="preserve">Select date</w:t>
      </w:r>
    </w:p>
    <w:p w:rsidR="00000000" w:rsidDel="00000000" w:rsidP="00000000" w:rsidRDefault="00000000" w:rsidRPr="00000000" w14:paraId="0000005F">
      <w:pPr>
        <w:numPr>
          <w:ilvl w:val="1"/>
          <w:numId w:val="7"/>
        </w:numPr>
        <w:ind w:left="1440" w:hanging="360"/>
        <w:rPr>
          <w:sz w:val="24"/>
          <w:szCs w:val="24"/>
          <w:u w:val="none"/>
        </w:rPr>
      </w:pPr>
      <w:r w:rsidDel="00000000" w:rsidR="00000000" w:rsidRPr="00000000">
        <w:rPr>
          <w:sz w:val="24"/>
          <w:szCs w:val="24"/>
          <w:rtl w:val="0"/>
        </w:rPr>
        <w:t xml:space="preserve">Double check list against </w:t>
      </w:r>
      <w:hyperlink r:id="rId11">
        <w:r w:rsidDel="00000000" w:rsidR="00000000" w:rsidRPr="00000000">
          <w:rPr>
            <w:color w:val="1155cc"/>
            <w:sz w:val="24"/>
            <w:szCs w:val="24"/>
            <w:highlight w:val="white"/>
            <w:u w:val="single"/>
            <w:rtl w:val="0"/>
          </w:rPr>
          <w:t xml:space="preserve">https://www.nasdaq.com/market-activity/stock-splits</w:t>
        </w:r>
      </w:hyperlink>
      <w:r w:rsidDel="00000000" w:rsidR="00000000" w:rsidRPr="00000000">
        <w:rPr>
          <w:rtl w:val="0"/>
        </w:rPr>
      </w:r>
    </w:p>
    <w:p w:rsidR="00000000" w:rsidDel="00000000" w:rsidP="00000000" w:rsidRDefault="00000000" w:rsidRPr="00000000" w14:paraId="00000060">
      <w:pPr>
        <w:numPr>
          <w:ilvl w:val="1"/>
          <w:numId w:val="7"/>
        </w:numPr>
        <w:ind w:left="1440" w:hanging="360"/>
        <w:rPr>
          <w:sz w:val="24"/>
          <w:szCs w:val="24"/>
          <w:u w:val="none"/>
        </w:rPr>
      </w:pPr>
      <w:r w:rsidDel="00000000" w:rsidR="00000000" w:rsidRPr="00000000">
        <w:rPr>
          <w:sz w:val="24"/>
          <w:szCs w:val="24"/>
          <w:rtl w:val="0"/>
        </w:rPr>
        <w:t xml:space="preserve">Screenshot tickers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Takeover Chatter Tracker (rumors or chatter headlines, move analysis):</w:t>
      </w:r>
    </w:p>
    <w:p w:rsidR="00000000" w:rsidDel="00000000" w:rsidP="00000000" w:rsidRDefault="00000000" w:rsidRPr="00000000" w14:paraId="00000064">
      <w:pPr>
        <w:numPr>
          <w:ilvl w:val="0"/>
          <w:numId w:val="16"/>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65">
      <w:pPr>
        <w:numPr>
          <w:ilvl w:val="0"/>
          <w:numId w:val="16"/>
        </w:numPr>
        <w:ind w:left="720" w:hanging="360"/>
        <w:rPr>
          <w:sz w:val="24"/>
          <w:szCs w:val="24"/>
          <w:u w:val="none"/>
        </w:rPr>
      </w:pPr>
      <w:r w:rsidDel="00000000" w:rsidR="00000000" w:rsidRPr="00000000">
        <w:rPr>
          <w:sz w:val="24"/>
          <w:szCs w:val="24"/>
          <w:rtl w:val="0"/>
        </w:rPr>
        <w:t xml:space="preserve">Process: </w:t>
      </w:r>
    </w:p>
    <w:p w:rsidR="00000000" w:rsidDel="00000000" w:rsidP="00000000" w:rsidRDefault="00000000" w:rsidRPr="00000000" w14:paraId="00000066">
      <w:pPr>
        <w:numPr>
          <w:ilvl w:val="1"/>
          <w:numId w:val="16"/>
        </w:numPr>
        <w:ind w:left="1440" w:hanging="360"/>
        <w:rPr>
          <w:sz w:val="24"/>
          <w:szCs w:val="24"/>
          <w:u w:val="none"/>
        </w:rPr>
      </w:pPr>
      <w:r w:rsidDel="00000000" w:rsidR="00000000" w:rsidRPr="00000000">
        <w:rPr>
          <w:sz w:val="24"/>
          <w:szCs w:val="24"/>
          <w:rtl w:val="0"/>
        </w:rPr>
        <w:t xml:space="preserve">Tracking of any M&amp;A or Activist chatter from any and all news sources (use the following, but the list is not limited to just these entries: </w:t>
      </w:r>
    </w:p>
    <w:p w:rsidR="00000000" w:rsidDel="00000000" w:rsidP="00000000" w:rsidRDefault="00000000" w:rsidRPr="00000000" w14:paraId="00000067">
      <w:pPr>
        <w:numPr>
          <w:ilvl w:val="2"/>
          <w:numId w:val="16"/>
        </w:numPr>
        <w:ind w:left="2160" w:hanging="360"/>
        <w:rPr>
          <w:sz w:val="24"/>
          <w:szCs w:val="24"/>
          <w:u w:val="none"/>
        </w:rPr>
      </w:pPr>
      <w:r w:rsidDel="00000000" w:rsidR="00000000" w:rsidRPr="00000000">
        <w:rPr>
          <w:sz w:val="24"/>
          <w:szCs w:val="24"/>
          <w:rtl w:val="0"/>
        </w:rPr>
        <w:t xml:space="preserve">Street Insider</w:t>
      </w:r>
    </w:p>
    <w:p w:rsidR="00000000" w:rsidDel="00000000" w:rsidP="00000000" w:rsidRDefault="00000000" w:rsidRPr="00000000" w14:paraId="00000068">
      <w:pPr>
        <w:numPr>
          <w:ilvl w:val="2"/>
          <w:numId w:val="16"/>
        </w:numPr>
        <w:ind w:left="2160" w:hanging="360"/>
        <w:rPr>
          <w:sz w:val="24"/>
          <w:szCs w:val="24"/>
          <w:u w:val="none"/>
        </w:rPr>
      </w:pPr>
      <w:r w:rsidDel="00000000" w:rsidR="00000000" w:rsidRPr="00000000">
        <w:rPr>
          <w:sz w:val="24"/>
          <w:szCs w:val="24"/>
          <w:rtl w:val="0"/>
        </w:rPr>
        <w:t xml:space="preserve">Activist Insight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bCs w:val="1"/>
          <w:sz w:val="40"/>
          <w:szCs w:val="40"/>
          <w:u w:val="single"/>
        </w:rPr>
      </w:pPr>
      <w:r w:rsidDel="00000000" w:rsidR="00000000" w:rsidRPr="00000000">
        <w:rPr>
          <w:b w:val="1"/>
          <w:bCs w:val="1"/>
          <w:sz w:val="40"/>
          <w:szCs w:val="40"/>
          <w:u w:val="single"/>
          <w:rtl w:val="0"/>
        </w:rPr>
        <w:t xml:space="preserve">Team 3</w:t>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Spin-offs/Symbol Changes/De-SPACs:</w:t>
      </w:r>
    </w:p>
    <w:p w:rsidR="00000000" w:rsidDel="00000000" w:rsidP="00000000" w:rsidRDefault="00000000" w:rsidRPr="00000000" w14:paraId="0000006D">
      <w:pPr>
        <w:numPr>
          <w:ilvl w:val="0"/>
          <w:numId w:val="18"/>
        </w:numPr>
        <w:ind w:left="720" w:hanging="360"/>
        <w:rPr>
          <w:sz w:val="24"/>
          <w:szCs w:val="24"/>
          <w:u w:val="none"/>
        </w:rPr>
      </w:pPr>
      <w:r w:rsidDel="00000000" w:rsidR="00000000" w:rsidRPr="00000000">
        <w:rPr>
          <w:sz w:val="24"/>
          <w:szCs w:val="24"/>
          <w:rtl w:val="0"/>
        </w:rPr>
        <w:t xml:space="preserve">Sent daily (if applicable) with description of ticker change or spin-off</w:t>
      </w:r>
    </w:p>
    <w:p w:rsidR="00000000" w:rsidDel="00000000" w:rsidP="00000000" w:rsidRDefault="00000000" w:rsidRPr="00000000" w14:paraId="0000006E">
      <w:pPr>
        <w:numPr>
          <w:ilvl w:val="0"/>
          <w:numId w:val="18"/>
        </w:numPr>
        <w:ind w:left="720" w:hanging="360"/>
        <w:rPr>
          <w:sz w:val="24"/>
          <w:szCs w:val="24"/>
          <w:u w:val="none"/>
        </w:rPr>
      </w:pPr>
      <w:r w:rsidDel="00000000" w:rsidR="00000000" w:rsidRPr="00000000">
        <w:rPr>
          <w:sz w:val="24"/>
          <w:szCs w:val="24"/>
          <w:rtl w:val="0"/>
        </w:rPr>
        <w:t xml:space="preserve">Process Symbol Changes:</w:t>
      </w:r>
    </w:p>
    <w:p w:rsidR="00000000" w:rsidDel="00000000" w:rsidP="00000000" w:rsidRDefault="00000000" w:rsidRPr="00000000" w14:paraId="0000006F">
      <w:pPr>
        <w:numPr>
          <w:ilvl w:val="1"/>
          <w:numId w:val="18"/>
        </w:numPr>
        <w:ind w:left="1440" w:hanging="360"/>
        <w:rPr>
          <w:sz w:val="24"/>
          <w:szCs w:val="24"/>
          <w:u w:val="none"/>
        </w:rPr>
      </w:pPr>
      <w:r w:rsidDel="00000000" w:rsidR="00000000" w:rsidRPr="00000000">
        <w:rPr>
          <w:sz w:val="24"/>
          <w:szCs w:val="24"/>
          <w:rtl w:val="0"/>
        </w:rPr>
        <w:t xml:space="preserve">Use TTN</w:t>
      </w:r>
    </w:p>
    <w:p w:rsidR="00000000" w:rsidDel="00000000" w:rsidP="00000000" w:rsidRDefault="00000000" w:rsidRPr="00000000" w14:paraId="00000070">
      <w:pPr>
        <w:numPr>
          <w:ilvl w:val="1"/>
          <w:numId w:val="18"/>
        </w:numPr>
        <w:ind w:left="1440" w:hanging="360"/>
        <w:rPr>
          <w:sz w:val="24"/>
          <w:szCs w:val="24"/>
          <w:u w:val="none"/>
        </w:rPr>
      </w:pPr>
      <w:r w:rsidDel="00000000" w:rsidR="00000000" w:rsidRPr="00000000">
        <w:rPr>
          <w:sz w:val="24"/>
          <w:szCs w:val="24"/>
          <w:rtl w:val="0"/>
        </w:rPr>
        <w:t xml:space="preserve">Search “ticker change” or “symbol change” </w:t>
      </w:r>
    </w:p>
    <w:p w:rsidR="00000000" w:rsidDel="00000000" w:rsidP="00000000" w:rsidRDefault="00000000" w:rsidRPr="00000000" w14:paraId="00000071">
      <w:pPr>
        <w:numPr>
          <w:ilvl w:val="1"/>
          <w:numId w:val="18"/>
        </w:numPr>
        <w:ind w:left="1440" w:hanging="360"/>
        <w:rPr>
          <w:sz w:val="24"/>
          <w:szCs w:val="24"/>
        </w:rPr>
      </w:pPr>
      <w:r w:rsidDel="00000000" w:rsidR="00000000" w:rsidRPr="00000000">
        <w:rPr>
          <w:sz w:val="24"/>
          <w:szCs w:val="24"/>
          <w:u w:val="single"/>
          <w:rtl w:val="0"/>
        </w:rPr>
        <w:t xml:space="preserve">Ask any of your favorite LLMs (Perplexity, ChatGPT, Claude, etc.)</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Find every U.S.-listed (Nasdaq, NYSE, NYSE American, NYSE Arca, Cboe) symbol </w:t>
      </w:r>
    </w:p>
    <w:p w:rsidR="00000000" w:rsidDel="00000000" w:rsidP="00000000" w:rsidRDefault="00000000" w:rsidRPr="00000000" w14:paraId="00000074">
      <w:pPr>
        <w:rPr>
          <w:sz w:val="24"/>
          <w:szCs w:val="24"/>
        </w:rPr>
      </w:pPr>
      <w:r w:rsidDel="00000000" w:rsidR="00000000" w:rsidRPr="00000000">
        <w:rPr>
          <w:sz w:val="24"/>
          <w:szCs w:val="24"/>
          <w:rtl w:val="0"/>
        </w:rPr>
        <w:t xml:space="preserve">change effective at today's open, [DATE]. Cover all of these event types, </w:t>
      </w:r>
    </w:p>
    <w:p w:rsidR="00000000" w:rsidDel="00000000" w:rsidP="00000000" w:rsidRDefault="00000000" w:rsidRPr="00000000" w14:paraId="00000075">
      <w:pPr>
        <w:rPr>
          <w:sz w:val="24"/>
          <w:szCs w:val="24"/>
        </w:rPr>
      </w:pPr>
      <w:r w:rsidDel="00000000" w:rsidR="00000000" w:rsidRPr="00000000">
        <w:rPr>
          <w:sz w:val="24"/>
          <w:szCs w:val="24"/>
          <w:rtl w:val="0"/>
        </w:rPr>
        <w:t xml:space="preserve">searching separately for each:</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1. Straight ticker/name changes ("will begin trading under the new symbol")</w:t>
      </w:r>
    </w:p>
    <w:p w:rsidR="00000000" w:rsidDel="00000000" w:rsidP="00000000" w:rsidRDefault="00000000" w:rsidRPr="00000000" w14:paraId="00000078">
      <w:pPr>
        <w:rPr>
          <w:sz w:val="24"/>
          <w:szCs w:val="24"/>
        </w:rPr>
      </w:pPr>
      <w:r w:rsidDel="00000000" w:rsidR="00000000" w:rsidRPr="00000000">
        <w:rPr>
          <w:sz w:val="24"/>
          <w:szCs w:val="24"/>
          <w:rtl w:val="0"/>
        </w:rPr>
        <w:t xml:space="preserve">2. De-SPAC closings ("completes business combination", "closes merger with </w:t>
      </w:r>
    </w:p>
    <w:p w:rsidR="00000000" w:rsidDel="00000000" w:rsidP="00000000" w:rsidRDefault="00000000" w:rsidRPr="00000000" w14:paraId="00000079">
      <w:pPr>
        <w:rPr>
          <w:sz w:val="24"/>
          <w:szCs w:val="24"/>
        </w:rPr>
      </w:pPr>
      <w:r w:rsidDel="00000000" w:rsidR="00000000" w:rsidRPr="00000000">
        <w:rPr>
          <w:sz w:val="24"/>
          <w:szCs w:val="24"/>
          <w:rtl w:val="0"/>
        </w:rPr>
        <w:t xml:space="preserve">   [X] Acquisition Corp", "begins trading on Nasdaq under"), including SPACs </w:t>
      </w:r>
    </w:p>
    <w:p w:rsidR="00000000" w:rsidDel="00000000" w:rsidP="00000000" w:rsidRDefault="00000000" w:rsidRPr="00000000" w14:paraId="0000007A">
      <w:pPr>
        <w:rPr>
          <w:sz w:val="24"/>
          <w:szCs w:val="24"/>
        </w:rPr>
      </w:pPr>
      <w:r w:rsidDel="00000000" w:rsidR="00000000" w:rsidRPr="00000000">
        <w:rPr>
          <w:sz w:val="24"/>
          <w:szCs w:val="24"/>
          <w:rtl w:val="0"/>
        </w:rPr>
        <w:t xml:space="preserve">   that closed in the last 1-2 trading days</w:t>
      </w:r>
    </w:p>
    <w:p w:rsidR="00000000" w:rsidDel="00000000" w:rsidP="00000000" w:rsidRDefault="00000000" w:rsidRPr="00000000" w14:paraId="0000007B">
      <w:pPr>
        <w:rPr>
          <w:sz w:val="24"/>
          <w:szCs w:val="24"/>
        </w:rPr>
      </w:pPr>
      <w:r w:rsidDel="00000000" w:rsidR="00000000" w:rsidRPr="00000000">
        <w:rPr>
          <w:sz w:val="24"/>
          <w:szCs w:val="24"/>
          <w:rtl w:val="0"/>
        </w:rPr>
        <w:t xml:space="preserve">3. Reverse mergers and reorganizations into a new holding company</w:t>
      </w:r>
    </w:p>
    <w:p w:rsidR="00000000" w:rsidDel="00000000" w:rsidP="00000000" w:rsidRDefault="00000000" w:rsidRPr="00000000" w14:paraId="0000007C">
      <w:pPr>
        <w:rPr>
          <w:sz w:val="24"/>
          <w:szCs w:val="24"/>
        </w:rPr>
      </w:pPr>
      <w:r w:rsidDel="00000000" w:rsidR="00000000" w:rsidRPr="00000000">
        <w:rPr>
          <w:sz w:val="24"/>
          <w:szCs w:val="24"/>
          <w:rtl w:val="0"/>
        </w:rPr>
        <w:t xml:space="preserve">4. Changes to units, warrants, rights, and preferred shares (U/W/R/P suffixes)</w:t>
      </w:r>
    </w:p>
    <w:p w:rsidR="00000000" w:rsidDel="00000000" w:rsidP="00000000" w:rsidRDefault="00000000" w:rsidRPr="00000000" w14:paraId="0000007D">
      <w:pPr>
        <w:rPr>
          <w:sz w:val="24"/>
          <w:szCs w:val="24"/>
        </w:rPr>
      </w:pPr>
      <w:r w:rsidDel="00000000" w:rsidR="00000000" w:rsidRPr="00000000">
        <w:rPr>
          <w:sz w:val="24"/>
          <w:szCs w:val="24"/>
          <w:rtl w:val="0"/>
        </w:rPr>
        <w:t xml:space="preserve">5. Exchange transfers, even when the ticker stays the same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Also search SEC filings from the last 3 trading days: 8-K Item 2.01 </w:t>
      </w:r>
    </w:p>
    <w:p w:rsidR="00000000" w:rsidDel="00000000" w:rsidP="00000000" w:rsidRDefault="00000000" w:rsidRPr="00000000" w14:paraId="00000080">
      <w:pPr>
        <w:rPr>
          <w:sz w:val="24"/>
          <w:szCs w:val="24"/>
        </w:rPr>
      </w:pPr>
      <w:r w:rsidDel="00000000" w:rsidR="00000000" w:rsidRPr="00000000">
        <w:rPr>
          <w:sz w:val="24"/>
          <w:szCs w:val="24"/>
          <w:rtl w:val="0"/>
        </w:rPr>
        <w:t xml:space="preserve">(completed acquisition), Item 3.03/5.03 (name/charter changes), Form 25 </w:t>
      </w:r>
    </w:p>
    <w:p w:rsidR="00000000" w:rsidDel="00000000" w:rsidP="00000000" w:rsidRDefault="00000000" w:rsidRPr="00000000" w14:paraId="00000081">
      <w:pPr>
        <w:rPr>
          <w:sz w:val="24"/>
          <w:szCs w:val="24"/>
        </w:rPr>
      </w:pPr>
      <w:r w:rsidDel="00000000" w:rsidR="00000000" w:rsidRPr="00000000">
        <w:rPr>
          <w:sz w:val="24"/>
          <w:szCs w:val="24"/>
          <w:rtl w:val="0"/>
        </w:rPr>
        <w:t xml:space="preserve">(delisting of the old SPAC symbol), and 6-Ks for foreign issuers.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For each one, give: old ticker -&gt; new ticker, company name, effective date, </w:t>
      </w:r>
    </w:p>
    <w:p w:rsidR="00000000" w:rsidDel="00000000" w:rsidP="00000000" w:rsidRDefault="00000000" w:rsidRPr="00000000" w14:paraId="00000084">
      <w:pPr>
        <w:rPr>
          <w:sz w:val="24"/>
          <w:szCs w:val="24"/>
        </w:rPr>
      </w:pPr>
      <w:r w:rsidDel="00000000" w:rsidR="00000000" w:rsidRPr="00000000">
        <w:rPr>
          <w:sz w:val="24"/>
          <w:szCs w:val="24"/>
          <w:rtl w:val="0"/>
        </w:rPr>
        <w:t xml:space="preserve">exchange, affected security classes (common/units/warrants/rights), and </w:t>
      </w:r>
    </w:p>
    <w:p w:rsidR="00000000" w:rsidDel="00000000" w:rsidP="00000000" w:rsidRDefault="00000000" w:rsidRPr="00000000" w14:paraId="00000085">
      <w:pPr>
        <w:rPr>
          <w:sz w:val="24"/>
          <w:szCs w:val="24"/>
        </w:rPr>
      </w:pPr>
      <w:r w:rsidDel="00000000" w:rsidR="00000000" w:rsidRPr="00000000">
        <w:rPr>
          <w:sz w:val="24"/>
          <w:szCs w:val="24"/>
          <w:rtl w:val="0"/>
        </w:rPr>
        <w:t xml:space="preserve">whether the CUSIP changes. Cite the source.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Then list anything effective in the next 5 trading days.</w:t>
      </w:r>
    </w:p>
    <w:p w:rsidR="00000000" w:rsidDel="00000000" w:rsidP="00000000" w:rsidRDefault="00000000" w:rsidRPr="00000000" w14:paraId="00000088">
      <w:pPr>
        <w:rPr>
          <w:sz w:val="24"/>
          <w:szCs w:val="24"/>
          <w:u w:val="single"/>
        </w:rPr>
      </w:pPr>
      <w:r w:rsidDel="00000000" w:rsidR="00000000" w:rsidRPr="00000000">
        <w:rPr>
          <w:rtl w:val="0"/>
        </w:rPr>
      </w:r>
    </w:p>
    <w:p w:rsidR="00000000" w:rsidDel="00000000" w:rsidP="00000000" w:rsidRDefault="00000000" w:rsidRPr="00000000" w14:paraId="00000089">
      <w:pPr>
        <w:rPr>
          <w:sz w:val="24"/>
          <w:szCs w:val="24"/>
          <w:u w:val="single"/>
        </w:rPr>
      </w:pPr>
      <w:r w:rsidDel="00000000" w:rsidR="00000000" w:rsidRPr="00000000">
        <w:rPr>
          <w:sz w:val="24"/>
          <w:szCs w:val="24"/>
          <w:u w:val="single"/>
          <w:rtl w:val="0"/>
        </w:rPr>
        <w:t xml:space="preserve">Finally, state plainly that news search is not exhaustive and name what </w:t>
      </w:r>
    </w:p>
    <w:p w:rsidR="00000000" w:rsidDel="00000000" w:rsidP="00000000" w:rsidRDefault="00000000" w:rsidRPr="00000000" w14:paraId="0000008A">
      <w:pPr>
        <w:rPr>
          <w:sz w:val="24"/>
          <w:szCs w:val="24"/>
          <w:u w:val="single"/>
        </w:rPr>
      </w:pPr>
      <w:r w:rsidDel="00000000" w:rsidR="00000000" w:rsidRPr="00000000">
        <w:rPr>
          <w:sz w:val="24"/>
          <w:szCs w:val="24"/>
          <w:u w:val="single"/>
          <w:rtl w:val="0"/>
        </w:rPr>
        <w:t xml:space="preserve">to check against (Nasdaq Trader daily symbol changes, NYSE corporate actions).</w:t>
      </w:r>
    </w:p>
    <w:p w:rsidR="00000000" w:rsidDel="00000000" w:rsidP="00000000" w:rsidRDefault="00000000" w:rsidRPr="00000000" w14:paraId="0000008B">
      <w:pPr>
        <w:ind w:left="0" w:firstLine="0"/>
        <w:rPr>
          <w:sz w:val="24"/>
          <w:szCs w:val="24"/>
          <w:u w:val="single"/>
        </w:rPr>
      </w:pPr>
      <w:r w:rsidDel="00000000" w:rsidR="00000000" w:rsidRPr="00000000">
        <w:rPr>
          <w:rtl w:val="0"/>
        </w:rPr>
      </w:r>
    </w:p>
    <w:p w:rsidR="00000000" w:rsidDel="00000000" w:rsidP="00000000" w:rsidRDefault="00000000" w:rsidRPr="00000000" w14:paraId="0000008C">
      <w:pPr>
        <w:numPr>
          <w:ilvl w:val="0"/>
          <w:numId w:val="18"/>
        </w:numPr>
        <w:ind w:left="720" w:hanging="360"/>
        <w:rPr>
          <w:sz w:val="24"/>
          <w:szCs w:val="24"/>
          <w:u w:val="none"/>
        </w:rPr>
      </w:pPr>
      <w:r w:rsidDel="00000000" w:rsidR="00000000" w:rsidRPr="00000000">
        <w:rPr>
          <w:sz w:val="24"/>
          <w:szCs w:val="24"/>
          <w:rtl w:val="0"/>
        </w:rPr>
        <w:t xml:space="preserve">Process Spin-Offs:</w:t>
      </w:r>
    </w:p>
    <w:p w:rsidR="00000000" w:rsidDel="00000000" w:rsidP="00000000" w:rsidRDefault="00000000" w:rsidRPr="00000000" w14:paraId="0000008D">
      <w:pPr>
        <w:numPr>
          <w:ilvl w:val="1"/>
          <w:numId w:val="18"/>
        </w:numPr>
        <w:ind w:left="1440" w:hanging="360"/>
        <w:rPr>
          <w:sz w:val="24"/>
          <w:szCs w:val="24"/>
          <w:u w:val="none"/>
        </w:rPr>
      </w:pPr>
      <w:r w:rsidDel="00000000" w:rsidR="00000000" w:rsidRPr="00000000">
        <w:rPr>
          <w:sz w:val="24"/>
          <w:szCs w:val="24"/>
          <w:rtl w:val="0"/>
        </w:rPr>
        <w:t xml:space="preserve">Explanation of spin-off and details of the spun-off company</w:t>
      </w:r>
    </w:p>
    <w:p w:rsidR="00000000" w:rsidDel="00000000" w:rsidP="00000000" w:rsidRDefault="00000000" w:rsidRPr="00000000" w14:paraId="0000008E">
      <w:pPr>
        <w:numPr>
          <w:ilvl w:val="0"/>
          <w:numId w:val="18"/>
        </w:numPr>
        <w:ind w:left="720" w:hanging="360"/>
        <w:rPr>
          <w:sz w:val="24"/>
          <w:szCs w:val="24"/>
          <w:u w:val="none"/>
        </w:rPr>
      </w:pPr>
      <w:r w:rsidDel="00000000" w:rsidR="00000000" w:rsidRPr="00000000">
        <w:rPr>
          <w:sz w:val="24"/>
          <w:szCs w:val="24"/>
          <w:rtl w:val="0"/>
        </w:rPr>
        <w:t xml:space="preserve">Process De-SPACs:</w:t>
      </w:r>
    </w:p>
    <w:p w:rsidR="00000000" w:rsidDel="00000000" w:rsidP="00000000" w:rsidRDefault="00000000" w:rsidRPr="00000000" w14:paraId="0000008F">
      <w:pPr>
        <w:numPr>
          <w:ilvl w:val="1"/>
          <w:numId w:val="18"/>
        </w:numPr>
        <w:ind w:left="1440" w:hanging="360"/>
        <w:rPr>
          <w:sz w:val="24"/>
          <w:szCs w:val="24"/>
          <w:u w:val="none"/>
        </w:rPr>
      </w:pPr>
      <w:r w:rsidDel="00000000" w:rsidR="00000000" w:rsidRPr="00000000">
        <w:rPr>
          <w:sz w:val="24"/>
          <w:szCs w:val="24"/>
          <w:rtl w:val="0"/>
        </w:rPr>
        <w:t xml:space="preserve">LLM prompt: </w:t>
      </w:r>
      <w:r w:rsidDel="00000000" w:rsidR="00000000" w:rsidRPr="00000000">
        <w:rPr>
          <w:i w:val="1"/>
          <w:iCs w:val="1"/>
          <w:sz w:val="24"/>
          <w:szCs w:val="24"/>
          <w:rtl w:val="0"/>
        </w:rPr>
        <w:t xml:space="preserve">Give me a list of De-SPACs looking forward 1 month</w:t>
      </w:r>
    </w:p>
    <w:p w:rsidR="00000000" w:rsidDel="00000000" w:rsidP="00000000" w:rsidRDefault="00000000" w:rsidRPr="00000000" w14:paraId="00000090">
      <w:pPr>
        <w:numPr>
          <w:ilvl w:val="1"/>
          <w:numId w:val="18"/>
        </w:numPr>
        <w:ind w:left="1440" w:hanging="360"/>
        <w:rPr>
          <w:sz w:val="24"/>
          <w:szCs w:val="24"/>
          <w:u w:val="none"/>
        </w:rPr>
      </w:pPr>
      <w:r w:rsidDel="00000000" w:rsidR="00000000" w:rsidRPr="00000000">
        <w:rPr>
          <w:sz w:val="24"/>
          <w:szCs w:val="24"/>
          <w:rtl w:val="0"/>
        </w:rPr>
        <w:t xml:space="preserve">You may have to follow up on these as they do not all have exact dates yet but rather ranges depending on how far out they are. </w:t>
      </w:r>
    </w:p>
    <w:p w:rsidR="00000000" w:rsidDel="00000000" w:rsidP="00000000" w:rsidRDefault="00000000" w:rsidRPr="00000000" w14:paraId="00000091">
      <w:pPr>
        <w:numPr>
          <w:ilvl w:val="1"/>
          <w:numId w:val="18"/>
        </w:numPr>
        <w:ind w:left="1440" w:hanging="360"/>
        <w:rPr>
          <w:sz w:val="24"/>
          <w:szCs w:val="24"/>
          <w:u w:val="none"/>
        </w:rPr>
      </w:pPr>
      <w:r w:rsidDel="00000000" w:rsidR="00000000" w:rsidRPr="00000000">
        <w:rPr>
          <w:sz w:val="24"/>
          <w:szCs w:val="24"/>
          <w:rtl w:val="0"/>
        </w:rPr>
        <w:t xml:space="preserve">We want these sent out once we have an exact date, then on the exact date as well</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b w:val="1"/>
          <w:bCs w:val="1"/>
          <w:sz w:val="28"/>
          <w:szCs w:val="28"/>
          <w:rtl w:val="0"/>
        </w:rPr>
        <w:t xml:space="preserve">Biotech Calendar (PDUFAs, ADCOMs, expected trial dates, etc.):</w:t>
      </w:r>
      <w:r w:rsidDel="00000000" w:rsidR="00000000" w:rsidRPr="00000000">
        <w:rPr>
          <w:rtl w:val="0"/>
        </w:rPr>
      </w:r>
    </w:p>
    <w:p w:rsidR="00000000" w:rsidDel="00000000" w:rsidP="00000000" w:rsidRDefault="00000000" w:rsidRPr="00000000" w14:paraId="00000095">
      <w:pPr>
        <w:numPr>
          <w:ilvl w:val="0"/>
          <w:numId w:val="23"/>
        </w:numPr>
        <w:ind w:left="720" w:hanging="360"/>
        <w:rPr>
          <w:sz w:val="24"/>
          <w:szCs w:val="24"/>
        </w:rPr>
      </w:pPr>
      <w:r w:rsidDel="00000000" w:rsidR="00000000" w:rsidRPr="00000000">
        <w:rPr>
          <w:sz w:val="24"/>
          <w:szCs w:val="24"/>
          <w:u w:val="single"/>
          <w:rtl w:val="0"/>
        </w:rPr>
        <w:t xml:space="preserve">Calendar to be sent at the beginning of the month and week</w:t>
      </w:r>
    </w:p>
    <w:p w:rsidR="00000000" w:rsidDel="00000000" w:rsidP="00000000" w:rsidRDefault="00000000" w:rsidRPr="00000000" w14:paraId="00000096">
      <w:pPr>
        <w:numPr>
          <w:ilvl w:val="1"/>
          <w:numId w:val="23"/>
        </w:numPr>
        <w:ind w:left="1440" w:hanging="360"/>
        <w:rPr>
          <w:sz w:val="24"/>
          <w:szCs w:val="24"/>
        </w:rPr>
      </w:pPr>
      <w:r w:rsidDel="00000000" w:rsidR="00000000" w:rsidRPr="00000000">
        <w:rPr>
          <w:sz w:val="24"/>
          <w:szCs w:val="24"/>
          <w:rtl w:val="0"/>
        </w:rPr>
        <w:t xml:space="preserve">If events happen before the date, remove name off list.</w:t>
      </w:r>
    </w:p>
    <w:p w:rsidR="00000000" w:rsidDel="00000000" w:rsidP="00000000" w:rsidRDefault="00000000" w:rsidRPr="00000000" w14:paraId="00000097">
      <w:pPr>
        <w:numPr>
          <w:ilvl w:val="0"/>
          <w:numId w:val="23"/>
        </w:numPr>
        <w:ind w:left="720" w:hanging="360"/>
        <w:rPr>
          <w:sz w:val="24"/>
          <w:szCs w:val="24"/>
          <w:u w:val="none"/>
        </w:rPr>
      </w:pPr>
      <w:r w:rsidDel="00000000" w:rsidR="00000000" w:rsidRPr="00000000">
        <w:rPr>
          <w:sz w:val="24"/>
          <w:szCs w:val="24"/>
          <w:rtl w:val="0"/>
        </w:rPr>
        <w:t xml:space="preserve">Use Bloomberg Biotech Catalyst Calendar and Biopharm Catalyst</w:t>
      </w:r>
    </w:p>
    <w:p w:rsidR="00000000" w:rsidDel="00000000" w:rsidP="00000000" w:rsidRDefault="00000000" w:rsidRPr="00000000" w14:paraId="00000098">
      <w:pPr>
        <w:numPr>
          <w:ilvl w:val="0"/>
          <w:numId w:val="23"/>
        </w:numPr>
        <w:ind w:left="720" w:hanging="360"/>
        <w:rPr>
          <w:sz w:val="24"/>
          <w:szCs w:val="24"/>
          <w:u w:val="none"/>
        </w:rPr>
      </w:pPr>
      <w:r w:rsidDel="00000000" w:rsidR="00000000" w:rsidRPr="00000000">
        <w:rPr>
          <w:sz w:val="24"/>
          <w:szCs w:val="24"/>
          <w:rtl w:val="0"/>
        </w:rPr>
        <w:t xml:space="preserve">Symbol, Catalyst, Company Name(s), Source Type, Drug Broad Indication, Expected Date</w:t>
      </w:r>
    </w:p>
    <w:p w:rsidR="00000000" w:rsidDel="00000000" w:rsidP="00000000" w:rsidRDefault="00000000" w:rsidRPr="00000000" w14:paraId="00000099">
      <w:pPr>
        <w:numPr>
          <w:ilvl w:val="0"/>
          <w:numId w:val="23"/>
        </w:numPr>
        <w:ind w:left="720" w:hanging="360"/>
        <w:rPr>
          <w:sz w:val="24"/>
          <w:szCs w:val="24"/>
          <w:u w:val="none"/>
        </w:rPr>
      </w:pPr>
      <w:r w:rsidDel="00000000" w:rsidR="00000000" w:rsidRPr="00000000">
        <w:rPr>
          <w:sz w:val="24"/>
          <w:szCs w:val="24"/>
          <w:rtl w:val="0"/>
        </w:rPr>
        <w:t xml:space="preserve">Use the following as an example for formatting:</w:t>
      </w:r>
      <w:r w:rsidDel="00000000" w:rsidR="00000000" w:rsidRPr="00000000">
        <w:rPr>
          <w:sz w:val="24"/>
          <w:szCs w:val="24"/>
        </w:rPr>
        <w:drawing>
          <wp:inline distB="114300" distT="114300" distL="114300" distR="114300">
            <wp:extent cx="5943600" cy="5397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tl w:val="0"/>
        </w:rPr>
        <w:t xml:space="preserve">Short Report Tracker (move analysis, synopsis, etc.):</w:t>
      </w:r>
    </w:p>
    <w:p w:rsidR="00000000" w:rsidDel="00000000" w:rsidP="00000000" w:rsidRDefault="00000000" w:rsidRPr="00000000" w14:paraId="0000009D">
      <w:pPr>
        <w:numPr>
          <w:ilvl w:val="0"/>
          <w:numId w:val="6"/>
        </w:numPr>
        <w:ind w:left="720" w:hanging="360"/>
        <w:rPr>
          <w:sz w:val="24"/>
          <w:szCs w:val="24"/>
          <w:u w:val="none"/>
        </w:rPr>
      </w:pPr>
      <w:r w:rsidDel="00000000" w:rsidR="00000000" w:rsidRPr="00000000">
        <w:rPr>
          <w:sz w:val="24"/>
          <w:szCs w:val="24"/>
          <w:rtl w:val="0"/>
        </w:rPr>
        <w:t xml:space="preserve">Sent when applicable by EOD the following day</w:t>
      </w:r>
    </w:p>
    <w:p w:rsidR="00000000" w:rsidDel="00000000" w:rsidP="00000000" w:rsidRDefault="00000000" w:rsidRPr="00000000" w14:paraId="0000009E">
      <w:pPr>
        <w:numPr>
          <w:ilvl w:val="0"/>
          <w:numId w:val="6"/>
        </w:numPr>
        <w:ind w:left="720" w:hanging="360"/>
        <w:rPr>
          <w:sz w:val="24"/>
          <w:szCs w:val="24"/>
          <w:u w:val="none"/>
        </w:rPr>
      </w:pPr>
      <w:r w:rsidDel="00000000" w:rsidR="00000000" w:rsidRPr="00000000">
        <w:rPr>
          <w:sz w:val="24"/>
          <w:szCs w:val="24"/>
          <w:rtl w:val="0"/>
        </w:rPr>
        <w:t xml:space="preserve">Process: </w:t>
      </w:r>
    </w:p>
    <w:p w:rsidR="00000000" w:rsidDel="00000000" w:rsidP="00000000" w:rsidRDefault="00000000" w:rsidRPr="00000000" w14:paraId="0000009F">
      <w:pPr>
        <w:numPr>
          <w:ilvl w:val="1"/>
          <w:numId w:val="6"/>
        </w:numPr>
        <w:ind w:left="1440" w:hanging="360"/>
        <w:rPr>
          <w:sz w:val="24"/>
          <w:szCs w:val="24"/>
          <w:u w:val="none"/>
        </w:rPr>
      </w:pPr>
      <w:r w:rsidDel="00000000" w:rsidR="00000000" w:rsidRPr="00000000">
        <w:rPr>
          <w:sz w:val="24"/>
          <w:szCs w:val="24"/>
          <w:rtl w:val="0"/>
        </w:rPr>
        <w:t xml:space="preserve">Find and read report</w:t>
      </w:r>
    </w:p>
    <w:p w:rsidR="00000000" w:rsidDel="00000000" w:rsidP="00000000" w:rsidRDefault="00000000" w:rsidRPr="00000000" w14:paraId="000000A0">
      <w:pPr>
        <w:numPr>
          <w:ilvl w:val="1"/>
          <w:numId w:val="6"/>
        </w:numPr>
        <w:ind w:left="1440" w:hanging="360"/>
        <w:rPr>
          <w:sz w:val="24"/>
          <w:szCs w:val="24"/>
          <w:u w:val="none"/>
        </w:rPr>
      </w:pPr>
      <w:r w:rsidDel="00000000" w:rsidR="00000000" w:rsidRPr="00000000">
        <w:rPr>
          <w:sz w:val="24"/>
          <w:szCs w:val="24"/>
          <w:rtl w:val="0"/>
        </w:rPr>
        <w:t xml:space="preserve">Top line of email is the author’s name (i.e. Citron) followed by a link to the report</w:t>
      </w:r>
    </w:p>
    <w:p w:rsidR="00000000" w:rsidDel="00000000" w:rsidP="00000000" w:rsidRDefault="00000000" w:rsidRPr="00000000" w14:paraId="000000A1">
      <w:pPr>
        <w:numPr>
          <w:ilvl w:val="1"/>
          <w:numId w:val="6"/>
        </w:numPr>
        <w:ind w:left="1440" w:hanging="360"/>
        <w:rPr>
          <w:sz w:val="24"/>
          <w:szCs w:val="24"/>
          <w:u w:val="none"/>
        </w:rPr>
      </w:pPr>
      <w:r w:rsidDel="00000000" w:rsidR="00000000" w:rsidRPr="00000000">
        <w:rPr>
          <w:sz w:val="24"/>
          <w:szCs w:val="24"/>
          <w:rtl w:val="0"/>
        </w:rPr>
        <w:t xml:space="preserve">Include ticker, price target, release method, move analysis (% move from release to close and closing price), synopsis of report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b w:val="1"/>
          <w:bCs w:val="1"/>
          <w:sz w:val="40"/>
          <w:szCs w:val="40"/>
          <w:u w:val="single"/>
        </w:rPr>
      </w:pPr>
      <w:r w:rsidDel="00000000" w:rsidR="00000000" w:rsidRPr="00000000">
        <w:rPr>
          <w:b w:val="1"/>
          <w:bCs w:val="1"/>
          <w:sz w:val="40"/>
          <w:szCs w:val="40"/>
          <w:u w:val="single"/>
          <w:rtl w:val="0"/>
        </w:rPr>
        <w:t xml:space="preserve">Team 4</w:t>
      </w:r>
    </w:p>
    <w:p w:rsidR="00000000" w:rsidDel="00000000" w:rsidP="00000000" w:rsidRDefault="00000000" w:rsidRPr="00000000" w14:paraId="000000A5">
      <w:pPr>
        <w:rPr>
          <w:b w:val="1"/>
          <w:bCs w:val="1"/>
          <w:sz w:val="28"/>
          <w:szCs w:val="28"/>
        </w:rPr>
      </w:pPr>
      <w:r w:rsidDel="00000000" w:rsidR="00000000" w:rsidRPr="00000000">
        <w:rPr>
          <w:b w:val="1"/>
          <w:bCs w:val="1"/>
          <w:sz w:val="28"/>
          <w:szCs w:val="28"/>
          <w:rtl w:val="0"/>
        </w:rPr>
        <w:t xml:space="preserve">IPOs/Closed End Funds/Uplistings:</w:t>
      </w:r>
    </w:p>
    <w:p w:rsidR="00000000" w:rsidDel="00000000" w:rsidP="00000000" w:rsidRDefault="00000000" w:rsidRPr="00000000" w14:paraId="000000A6">
      <w:pPr>
        <w:numPr>
          <w:ilvl w:val="0"/>
          <w:numId w:val="14"/>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A7">
      <w:pPr>
        <w:numPr>
          <w:ilvl w:val="0"/>
          <w:numId w:val="14"/>
        </w:numPr>
        <w:ind w:left="720" w:hanging="360"/>
        <w:rPr>
          <w:sz w:val="24"/>
          <w:szCs w:val="24"/>
        </w:rPr>
      </w:pPr>
      <w:r w:rsidDel="00000000" w:rsidR="00000000" w:rsidRPr="00000000">
        <w:rPr>
          <w:sz w:val="24"/>
          <w:szCs w:val="24"/>
          <w:u w:val="single"/>
          <w:rtl w:val="0"/>
        </w:rPr>
        <w:t xml:space="preserve">Many IPOs/Uplistings will price late the night before or early the morning of - it is important to continue checking our sources for new listings up during premarket trading</w:t>
      </w:r>
    </w:p>
    <w:p w:rsidR="00000000" w:rsidDel="00000000" w:rsidP="00000000" w:rsidRDefault="00000000" w:rsidRPr="00000000" w14:paraId="000000A8">
      <w:pPr>
        <w:numPr>
          <w:ilvl w:val="0"/>
          <w:numId w:val="14"/>
        </w:numPr>
        <w:ind w:left="720" w:hanging="360"/>
        <w:rPr>
          <w:sz w:val="24"/>
          <w:szCs w:val="24"/>
          <w:u w:val="none"/>
        </w:rPr>
      </w:pPr>
      <w:r w:rsidDel="00000000" w:rsidR="00000000" w:rsidRPr="00000000">
        <w:rPr>
          <w:sz w:val="24"/>
          <w:szCs w:val="24"/>
          <w:rtl w:val="0"/>
        </w:rPr>
        <w:t xml:space="preserve">Uplisting Process</w:t>
      </w:r>
    </w:p>
    <w:p w:rsidR="00000000" w:rsidDel="00000000" w:rsidP="00000000" w:rsidRDefault="00000000" w:rsidRPr="00000000" w14:paraId="000000A9">
      <w:pPr>
        <w:numPr>
          <w:ilvl w:val="1"/>
          <w:numId w:val="14"/>
        </w:numPr>
        <w:ind w:left="1440" w:hanging="360"/>
        <w:rPr>
          <w:sz w:val="24"/>
          <w:szCs w:val="24"/>
          <w:u w:val="none"/>
        </w:rPr>
      </w:pPr>
      <w:hyperlink r:id="rId13">
        <w:r w:rsidDel="00000000" w:rsidR="00000000" w:rsidRPr="00000000">
          <w:rPr>
            <w:color w:val="1155cc"/>
            <w:sz w:val="24"/>
            <w:szCs w:val="24"/>
            <w:u w:val="single"/>
            <w:rtl w:val="0"/>
          </w:rPr>
          <w:t xml:space="preserve">https://www.nasdaq.com/market-activity/ipos</w:t>
        </w:r>
      </w:hyperlink>
      <w:r w:rsidDel="00000000" w:rsidR="00000000" w:rsidRPr="00000000">
        <w:rPr>
          <w:rtl w:val="0"/>
        </w:rPr>
      </w:r>
    </w:p>
    <w:p w:rsidR="00000000" w:rsidDel="00000000" w:rsidP="00000000" w:rsidRDefault="00000000" w:rsidRPr="00000000" w14:paraId="000000AA">
      <w:pPr>
        <w:numPr>
          <w:ilvl w:val="1"/>
          <w:numId w:val="14"/>
        </w:numPr>
        <w:ind w:left="1440" w:hanging="360"/>
        <w:rPr>
          <w:sz w:val="24"/>
          <w:szCs w:val="24"/>
        </w:rPr>
      </w:pPr>
      <w:r w:rsidDel="00000000" w:rsidR="00000000" w:rsidRPr="00000000">
        <w:rPr>
          <w:sz w:val="24"/>
          <w:szCs w:val="24"/>
          <w:rtl w:val="0"/>
        </w:rPr>
        <w:t xml:space="preserve">LLM Prompt: </w:t>
      </w:r>
      <w:r w:rsidDel="00000000" w:rsidR="00000000" w:rsidRPr="00000000">
        <w:rPr>
          <w:i w:val="1"/>
          <w:iCs w:val="1"/>
          <w:sz w:val="24"/>
          <w:szCs w:val="24"/>
          <w:rtl w:val="0"/>
        </w:rPr>
        <w:t xml:space="preserve">Give me a list of upcoming uplistings that are to be listed on NYSE or NASDAQ</w:t>
      </w:r>
      <w:r w:rsidDel="00000000" w:rsidR="00000000" w:rsidRPr="00000000">
        <w:rPr>
          <w:rtl w:val="0"/>
        </w:rPr>
      </w:r>
    </w:p>
    <w:p w:rsidR="00000000" w:rsidDel="00000000" w:rsidP="00000000" w:rsidRDefault="00000000" w:rsidRPr="00000000" w14:paraId="000000AB">
      <w:pPr>
        <w:numPr>
          <w:ilvl w:val="0"/>
          <w:numId w:val="14"/>
        </w:numPr>
        <w:ind w:left="720" w:hanging="360"/>
        <w:rPr>
          <w:sz w:val="24"/>
          <w:szCs w:val="24"/>
          <w:u w:val="none"/>
        </w:rPr>
      </w:pPr>
      <w:r w:rsidDel="00000000" w:rsidR="00000000" w:rsidRPr="00000000">
        <w:rPr>
          <w:sz w:val="24"/>
          <w:szCs w:val="24"/>
          <w:rtl w:val="0"/>
        </w:rPr>
        <w:t xml:space="preserve">Closed End Fund Process</w:t>
      </w:r>
    </w:p>
    <w:p w:rsidR="00000000" w:rsidDel="00000000" w:rsidP="00000000" w:rsidRDefault="00000000" w:rsidRPr="00000000" w14:paraId="000000AC">
      <w:pPr>
        <w:numPr>
          <w:ilvl w:val="1"/>
          <w:numId w:val="14"/>
        </w:numPr>
        <w:ind w:left="1440" w:hanging="360"/>
        <w:rPr>
          <w:sz w:val="24"/>
          <w:szCs w:val="24"/>
          <w:u w:val="none"/>
        </w:rPr>
      </w:pPr>
      <w:r w:rsidDel="00000000" w:rsidR="00000000" w:rsidRPr="00000000">
        <w:rPr>
          <w:sz w:val="24"/>
          <w:szCs w:val="24"/>
          <w:rtl w:val="0"/>
        </w:rPr>
        <w:t xml:space="preserve">LLM Prompt: </w:t>
      </w:r>
      <w:r w:rsidDel="00000000" w:rsidR="00000000" w:rsidRPr="00000000">
        <w:rPr>
          <w:i w:val="1"/>
          <w:iCs w:val="1"/>
          <w:sz w:val="24"/>
          <w:szCs w:val="24"/>
          <w:rtl w:val="0"/>
        </w:rPr>
        <w:t xml:space="preserve">Give me a list of upcoming closed end funds that are to be listed on NYSE or NASDAQ</w:t>
      </w:r>
    </w:p>
    <w:p w:rsidR="00000000" w:rsidDel="00000000" w:rsidP="00000000" w:rsidRDefault="00000000" w:rsidRPr="00000000" w14:paraId="000000AD">
      <w:pPr>
        <w:numPr>
          <w:ilvl w:val="1"/>
          <w:numId w:val="14"/>
        </w:numPr>
        <w:ind w:left="1440" w:hanging="360"/>
        <w:rPr>
          <w:sz w:val="24"/>
          <w:szCs w:val="24"/>
          <w:u w:val="none"/>
        </w:rPr>
      </w:pPr>
      <w:r w:rsidDel="00000000" w:rsidR="00000000" w:rsidRPr="00000000">
        <w:rPr>
          <w:sz w:val="24"/>
          <w:szCs w:val="24"/>
          <w:rtl w:val="0"/>
        </w:rPr>
        <w:t xml:space="preserve">Find the top holdings and list them out</w:t>
      </w:r>
    </w:p>
    <w:p w:rsidR="00000000" w:rsidDel="00000000" w:rsidP="00000000" w:rsidRDefault="00000000" w:rsidRPr="00000000" w14:paraId="000000AE">
      <w:pPr>
        <w:numPr>
          <w:ilvl w:val="1"/>
          <w:numId w:val="14"/>
        </w:numPr>
        <w:ind w:left="1440" w:hanging="360"/>
        <w:rPr>
          <w:sz w:val="24"/>
          <w:szCs w:val="24"/>
          <w:u w:val="none"/>
        </w:rPr>
      </w:pPr>
      <w:r w:rsidDel="00000000" w:rsidR="00000000" w:rsidRPr="00000000">
        <w:rPr>
          <w:sz w:val="24"/>
          <w:szCs w:val="24"/>
          <w:rtl w:val="0"/>
        </w:rPr>
        <w:t xml:space="preserve">Important to note any notable holdings the fund may hold </w:t>
      </w:r>
    </w:p>
    <w:p w:rsidR="00000000" w:rsidDel="00000000" w:rsidP="00000000" w:rsidRDefault="00000000" w:rsidRPr="00000000" w14:paraId="000000AF">
      <w:pPr>
        <w:numPr>
          <w:ilvl w:val="0"/>
          <w:numId w:val="14"/>
        </w:numPr>
        <w:spacing w:after="0" w:afterAutospacing="0"/>
        <w:ind w:left="720" w:hanging="360"/>
        <w:rPr>
          <w:sz w:val="24"/>
          <w:szCs w:val="24"/>
          <w:u w:val="none"/>
        </w:rPr>
      </w:pPr>
      <w:r w:rsidDel="00000000" w:rsidR="00000000" w:rsidRPr="00000000">
        <w:rPr>
          <w:sz w:val="24"/>
          <w:szCs w:val="24"/>
          <w:rtl w:val="0"/>
        </w:rPr>
        <w:t xml:space="preserve">IPO Process: </w:t>
      </w:r>
    </w:p>
    <w:p w:rsidR="00000000" w:rsidDel="00000000" w:rsidP="00000000" w:rsidRDefault="00000000" w:rsidRPr="00000000" w14:paraId="000000B0">
      <w:pPr>
        <w:numPr>
          <w:ilvl w:val="1"/>
          <w:numId w:val="14"/>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Most reliable website to check for eligible IPOs is </w:t>
      </w:r>
      <w:hyperlink r:id="rId14">
        <w:r w:rsidDel="00000000" w:rsidR="00000000" w:rsidRPr="00000000">
          <w:rPr>
            <w:color w:val="1155cc"/>
            <w:sz w:val="24"/>
            <w:szCs w:val="24"/>
            <w:u w:val="single"/>
            <w:rtl w:val="0"/>
          </w:rPr>
          <w:t xml:space="preserve">https://www.iposcoop.com/ipo-calendar/</w:t>
        </w:r>
      </w:hyperlink>
      <w:r w:rsidDel="00000000" w:rsidR="00000000" w:rsidRPr="00000000">
        <w:rPr>
          <w:sz w:val="24"/>
          <w:szCs w:val="24"/>
          <w:rtl w:val="0"/>
        </w:rPr>
        <w:t xml:space="preserve"> and you can double check on </w:t>
      </w:r>
      <w:hyperlink r:id="rId15">
        <w:r w:rsidDel="00000000" w:rsidR="00000000" w:rsidRPr="00000000">
          <w:rPr>
            <w:color w:val="1155cc"/>
            <w:sz w:val="24"/>
            <w:szCs w:val="24"/>
            <w:u w:val="single"/>
            <w:rtl w:val="0"/>
          </w:rPr>
          <w:t xml:space="preserve">https://www.marketwatch.com/tools/ipo-calendar</w:t>
        </w:r>
      </w:hyperlink>
      <w:r w:rsidDel="00000000" w:rsidR="00000000" w:rsidRPr="00000000">
        <w:rPr>
          <w:sz w:val="24"/>
          <w:szCs w:val="24"/>
          <w:rtl w:val="0"/>
        </w:rPr>
        <w:t xml:space="preserve"> and </w:t>
      </w:r>
      <w:hyperlink r:id="rId16">
        <w:r w:rsidDel="00000000" w:rsidR="00000000" w:rsidRPr="00000000">
          <w:rPr>
            <w:color w:val="1155cc"/>
            <w:sz w:val="24"/>
            <w:szCs w:val="24"/>
            <w:u w:val="single"/>
            <w:rtl w:val="0"/>
          </w:rPr>
          <w:t xml:space="preserve">https://www.nasdaq.com/market-activity/ipos</w:t>
        </w:r>
      </w:hyperlink>
      <w:r w:rsidDel="00000000" w:rsidR="00000000" w:rsidRPr="00000000">
        <w:rPr>
          <w:rtl w:val="0"/>
        </w:rPr>
      </w:r>
    </w:p>
    <w:p w:rsidR="00000000" w:rsidDel="00000000" w:rsidP="00000000" w:rsidRDefault="00000000" w:rsidRPr="00000000" w14:paraId="000000B1">
      <w:pPr>
        <w:numPr>
          <w:ilvl w:val="1"/>
          <w:numId w:val="14"/>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From there, you can get all of the information to fill out a ticker, offer price, price range, shares (in millions), indication time, underwriters, location, industry, and description from the IPO scoop website, if you just click on the name of the stock.</w:t>
      </w:r>
    </w:p>
    <w:p w:rsidR="00000000" w:rsidDel="00000000" w:rsidP="00000000" w:rsidRDefault="00000000" w:rsidRPr="00000000" w14:paraId="000000B2">
      <w:pPr>
        <w:numPr>
          <w:ilvl w:val="0"/>
          <w:numId w:val="14"/>
        </w:numPr>
        <w:shd w:fill="ffffff" w:val="clear"/>
        <w:spacing w:after="220" w:before="0" w:beforeAutospacing="0" w:lineRule="auto"/>
        <w:ind w:left="720" w:hanging="360"/>
        <w:rPr>
          <w:sz w:val="24"/>
          <w:szCs w:val="24"/>
          <w:u w:val="none"/>
        </w:rPr>
      </w:pPr>
      <w:r w:rsidDel="00000000" w:rsidR="00000000" w:rsidRPr="00000000">
        <w:rPr>
          <w:sz w:val="24"/>
          <w:szCs w:val="24"/>
          <w:rtl w:val="0"/>
        </w:rPr>
        <w:t xml:space="preserve">IPO Example: </w:t>
      </w:r>
    </w:p>
    <w:p w:rsidR="00000000" w:rsidDel="00000000" w:rsidP="00000000" w:rsidRDefault="00000000" w:rsidRPr="00000000" w14:paraId="000000B3">
      <w:pPr>
        <w:shd w:fill="ffffff" w:val="clear"/>
        <w:rPr>
          <w:b w:val="1"/>
          <w:bCs w:val="1"/>
          <w:color w:val="3c3c3c"/>
          <w:sz w:val="24"/>
          <w:szCs w:val="24"/>
          <w:u w:val="single"/>
        </w:rPr>
      </w:pPr>
      <w:r w:rsidDel="00000000" w:rsidR="00000000" w:rsidRPr="00000000">
        <w:rPr>
          <w:b w:val="1"/>
          <w:bCs w:val="1"/>
          <w:color w:val="3c3c3c"/>
          <w:sz w:val="24"/>
          <w:szCs w:val="24"/>
          <w:u w:val="single"/>
          <w:rtl w:val="0"/>
        </w:rPr>
        <w:t xml:space="preserve">Unusual Machines, Inc. - NYSE American</w:t>
      </w:r>
    </w:p>
    <w:p w:rsidR="00000000" w:rsidDel="00000000" w:rsidP="00000000" w:rsidRDefault="00000000" w:rsidRPr="00000000" w14:paraId="000000B4">
      <w:pPr>
        <w:shd w:fill="ffffff" w:val="clear"/>
        <w:rPr>
          <w:color w:val="3c3c3c"/>
          <w:sz w:val="24"/>
          <w:szCs w:val="24"/>
        </w:rPr>
      </w:pPr>
      <w:r w:rsidDel="00000000" w:rsidR="00000000" w:rsidRPr="00000000">
        <w:rPr>
          <w:b w:val="1"/>
          <w:bCs w:val="1"/>
          <w:color w:val="3c3c3c"/>
          <w:sz w:val="24"/>
          <w:szCs w:val="24"/>
          <w:rtl w:val="0"/>
        </w:rPr>
        <w:t xml:space="preserve">Ticker: </w:t>
      </w:r>
      <w:r w:rsidDel="00000000" w:rsidR="00000000" w:rsidRPr="00000000">
        <w:rPr>
          <w:color w:val="3c3c3c"/>
          <w:sz w:val="24"/>
          <w:szCs w:val="24"/>
          <w:rtl w:val="0"/>
        </w:rPr>
        <w:t xml:space="preserve">UMAC</w:t>
      </w:r>
    </w:p>
    <w:p w:rsidR="00000000" w:rsidDel="00000000" w:rsidP="00000000" w:rsidRDefault="00000000" w:rsidRPr="00000000" w14:paraId="000000B5">
      <w:pPr>
        <w:shd w:fill="ffffff" w:val="clear"/>
        <w:rPr>
          <w:color w:val="3c3c3c"/>
          <w:sz w:val="24"/>
          <w:szCs w:val="24"/>
        </w:rPr>
      </w:pPr>
      <w:r w:rsidDel="00000000" w:rsidR="00000000" w:rsidRPr="00000000">
        <w:rPr>
          <w:b w:val="1"/>
          <w:bCs w:val="1"/>
          <w:color w:val="3c3c3c"/>
          <w:sz w:val="24"/>
          <w:szCs w:val="24"/>
          <w:rtl w:val="0"/>
        </w:rPr>
        <w:t xml:space="preserve">Offer Price: </w:t>
      </w:r>
      <w:r w:rsidDel="00000000" w:rsidR="00000000" w:rsidRPr="00000000">
        <w:rPr>
          <w:color w:val="3c3c3c"/>
          <w:sz w:val="24"/>
          <w:szCs w:val="24"/>
          <w:rtl w:val="0"/>
        </w:rPr>
        <w:t xml:space="preserve">$4.00</w:t>
      </w:r>
    </w:p>
    <w:p w:rsidR="00000000" w:rsidDel="00000000" w:rsidP="00000000" w:rsidRDefault="00000000" w:rsidRPr="00000000" w14:paraId="000000B6">
      <w:pPr>
        <w:shd w:fill="ffffff" w:val="clear"/>
        <w:rPr>
          <w:sz w:val="24"/>
          <w:szCs w:val="24"/>
        </w:rPr>
      </w:pPr>
      <w:r w:rsidDel="00000000" w:rsidR="00000000" w:rsidRPr="00000000">
        <w:rPr>
          <w:b w:val="1"/>
          <w:bCs w:val="1"/>
          <w:color w:val="3c3c3c"/>
          <w:sz w:val="24"/>
          <w:szCs w:val="24"/>
          <w:rtl w:val="0"/>
        </w:rPr>
        <w:t xml:space="preserve">Price Range: </w:t>
      </w:r>
      <w:r w:rsidDel="00000000" w:rsidR="00000000" w:rsidRPr="00000000">
        <w:rPr>
          <w:sz w:val="24"/>
          <w:szCs w:val="24"/>
          <w:rtl w:val="0"/>
        </w:rPr>
        <w:t xml:space="preserve">$4.00 - $4.00</w:t>
      </w:r>
    </w:p>
    <w:p w:rsidR="00000000" w:rsidDel="00000000" w:rsidP="00000000" w:rsidRDefault="00000000" w:rsidRPr="00000000" w14:paraId="000000B7">
      <w:pPr>
        <w:shd w:fill="ffffff" w:val="clear"/>
        <w:rPr>
          <w:color w:val="3c3c3c"/>
          <w:sz w:val="24"/>
          <w:szCs w:val="24"/>
        </w:rPr>
      </w:pPr>
      <w:r w:rsidDel="00000000" w:rsidR="00000000" w:rsidRPr="00000000">
        <w:rPr>
          <w:b w:val="1"/>
          <w:bCs w:val="1"/>
          <w:color w:val="3c3c3c"/>
          <w:sz w:val="24"/>
          <w:szCs w:val="24"/>
          <w:rtl w:val="0"/>
        </w:rPr>
        <w:t xml:space="preserve">Shares (in millions): </w:t>
      </w:r>
      <w:r w:rsidDel="00000000" w:rsidR="00000000" w:rsidRPr="00000000">
        <w:rPr>
          <w:color w:val="3c3c3c"/>
          <w:sz w:val="24"/>
          <w:szCs w:val="24"/>
          <w:rtl w:val="0"/>
        </w:rPr>
        <w:t xml:space="preserve">56.0</w:t>
      </w:r>
    </w:p>
    <w:p w:rsidR="00000000" w:rsidDel="00000000" w:rsidP="00000000" w:rsidRDefault="00000000" w:rsidRPr="00000000" w14:paraId="000000B8">
      <w:pPr>
        <w:shd w:fill="ffffff" w:val="clear"/>
        <w:rPr>
          <w:color w:val="3c3c3c"/>
          <w:sz w:val="24"/>
          <w:szCs w:val="24"/>
        </w:rPr>
      </w:pPr>
      <w:r w:rsidDel="00000000" w:rsidR="00000000" w:rsidRPr="00000000">
        <w:rPr>
          <w:b w:val="1"/>
          <w:bCs w:val="1"/>
          <w:color w:val="3c3c3c"/>
          <w:sz w:val="24"/>
          <w:szCs w:val="24"/>
          <w:rtl w:val="0"/>
        </w:rPr>
        <w:t xml:space="preserve">Indication Time: </w:t>
      </w:r>
      <w:r w:rsidDel="00000000" w:rsidR="00000000" w:rsidRPr="00000000">
        <w:rPr>
          <w:color w:val="3c3c3c"/>
          <w:sz w:val="24"/>
          <w:szCs w:val="24"/>
          <w:rtl w:val="0"/>
        </w:rPr>
        <w:t xml:space="preserve">n/a</w:t>
      </w:r>
    </w:p>
    <w:p w:rsidR="00000000" w:rsidDel="00000000" w:rsidP="00000000" w:rsidRDefault="00000000" w:rsidRPr="00000000" w14:paraId="000000B9">
      <w:pPr>
        <w:shd w:fill="ffffff" w:val="clear"/>
        <w:rPr>
          <w:sz w:val="24"/>
          <w:szCs w:val="24"/>
        </w:rPr>
      </w:pPr>
      <w:r w:rsidDel="00000000" w:rsidR="00000000" w:rsidRPr="00000000">
        <w:rPr>
          <w:b w:val="1"/>
          <w:bCs w:val="1"/>
          <w:color w:val="3c3c3c"/>
          <w:sz w:val="24"/>
          <w:szCs w:val="24"/>
          <w:rtl w:val="0"/>
        </w:rPr>
        <w:t xml:space="preserve">UnderWriters: </w:t>
      </w:r>
      <w:r w:rsidDel="00000000" w:rsidR="00000000" w:rsidRPr="00000000">
        <w:rPr>
          <w:sz w:val="24"/>
          <w:szCs w:val="24"/>
          <w:rtl w:val="0"/>
        </w:rPr>
        <w:t xml:space="preserve">Dominari Securities/ R.F. Lafferty &amp; Co./ Revere Securities</w:t>
      </w:r>
    </w:p>
    <w:p w:rsidR="00000000" w:rsidDel="00000000" w:rsidP="00000000" w:rsidRDefault="00000000" w:rsidRPr="00000000" w14:paraId="000000BA">
      <w:pPr>
        <w:shd w:fill="ffffff" w:val="clear"/>
        <w:rPr>
          <w:sz w:val="24"/>
          <w:szCs w:val="24"/>
        </w:rPr>
      </w:pPr>
      <w:r w:rsidDel="00000000" w:rsidR="00000000" w:rsidRPr="00000000">
        <w:rPr>
          <w:b w:val="1"/>
          <w:bCs w:val="1"/>
          <w:color w:val="3c3c3c"/>
          <w:sz w:val="24"/>
          <w:szCs w:val="24"/>
          <w:rtl w:val="0"/>
        </w:rPr>
        <w:t xml:space="preserve">Location: </w:t>
      </w:r>
      <w:r w:rsidDel="00000000" w:rsidR="00000000" w:rsidRPr="00000000">
        <w:rPr>
          <w:sz w:val="24"/>
          <w:szCs w:val="24"/>
          <w:rtl w:val="0"/>
        </w:rPr>
        <w:t xml:space="preserve">San Juan, Puerto Rico</w:t>
      </w:r>
    </w:p>
    <w:p w:rsidR="00000000" w:rsidDel="00000000" w:rsidP="00000000" w:rsidRDefault="00000000" w:rsidRPr="00000000" w14:paraId="000000BB">
      <w:pPr>
        <w:shd w:fill="ffffff" w:val="clear"/>
        <w:rPr>
          <w:sz w:val="24"/>
          <w:szCs w:val="24"/>
        </w:rPr>
      </w:pPr>
      <w:r w:rsidDel="00000000" w:rsidR="00000000" w:rsidRPr="00000000">
        <w:rPr>
          <w:b w:val="1"/>
          <w:bCs w:val="1"/>
          <w:color w:val="3c3c3c"/>
          <w:sz w:val="24"/>
          <w:szCs w:val="24"/>
          <w:rtl w:val="0"/>
        </w:rPr>
        <w:t xml:space="preserve">Industry: </w:t>
      </w:r>
      <w:r w:rsidDel="00000000" w:rsidR="00000000" w:rsidRPr="00000000">
        <w:rPr>
          <w:sz w:val="24"/>
          <w:szCs w:val="24"/>
          <w:rtl w:val="0"/>
        </w:rPr>
        <w:t xml:space="preserve">Drone Services - Radio &amp; TV Broadcasting Services &amp; Equipment</w:t>
      </w:r>
    </w:p>
    <w:p w:rsidR="00000000" w:rsidDel="00000000" w:rsidP="00000000" w:rsidRDefault="00000000" w:rsidRPr="00000000" w14:paraId="000000BC">
      <w:pPr>
        <w:shd w:fill="ffffff" w:val="clear"/>
        <w:rPr>
          <w:b w:val="1"/>
          <w:bCs w:val="1"/>
          <w:color w:val="3c3c3c"/>
          <w:sz w:val="24"/>
          <w:szCs w:val="24"/>
        </w:rPr>
      </w:pPr>
      <w:r w:rsidDel="00000000" w:rsidR="00000000" w:rsidRPr="00000000">
        <w:rPr>
          <w:b w:val="1"/>
          <w:bCs w:val="1"/>
          <w:color w:val="3c3c3c"/>
          <w:sz w:val="24"/>
          <w:szCs w:val="24"/>
          <w:rtl w:val="0"/>
        </w:rPr>
        <w:t xml:space="preserve">Description:</w:t>
      </w:r>
    </w:p>
    <w:p w:rsidR="00000000" w:rsidDel="00000000" w:rsidP="00000000" w:rsidRDefault="00000000" w:rsidRPr="00000000" w14:paraId="000000BD">
      <w:pPr>
        <w:shd w:fill="ffffff" w:val="clear"/>
        <w:jc w:val="both"/>
        <w:rPr>
          <w:sz w:val="24"/>
          <w:szCs w:val="24"/>
        </w:rPr>
      </w:pPr>
      <w:r w:rsidDel="00000000" w:rsidR="00000000" w:rsidRPr="00000000">
        <w:rPr>
          <w:sz w:val="24"/>
          <w:szCs w:val="24"/>
          <w:rtl w:val="0"/>
        </w:rPr>
        <w:t xml:space="preserve">We are a drone technology company focused exclusively on FPV (first person view) goggles to serve FPV pilots. (Incorporated in Puerto Rico)</w:t>
      </w:r>
    </w:p>
    <w:p w:rsidR="00000000" w:rsidDel="00000000" w:rsidP="00000000" w:rsidRDefault="00000000" w:rsidRPr="00000000" w14:paraId="000000BE">
      <w:pPr>
        <w:shd w:fill="ffffff" w:val="clear"/>
        <w:jc w:val="both"/>
        <w:rPr>
          <w:sz w:val="24"/>
          <w:szCs w:val="24"/>
        </w:rPr>
      </w:pPr>
      <w:r w:rsidDel="00000000" w:rsidR="00000000" w:rsidRPr="00000000">
        <w:rPr>
          <w:rtl w:val="0"/>
        </w:rPr>
      </w:r>
    </w:p>
    <w:p w:rsidR="00000000" w:rsidDel="00000000" w:rsidP="00000000" w:rsidRDefault="00000000" w:rsidRPr="00000000" w14:paraId="000000BF">
      <w:pPr>
        <w:shd w:fill="ffffff" w:val="clear"/>
        <w:rPr>
          <w:sz w:val="24"/>
          <w:szCs w:val="24"/>
        </w:rPr>
      </w:pPr>
      <w:r w:rsidDel="00000000" w:rsidR="00000000" w:rsidRPr="00000000">
        <w:rPr>
          <w:sz w:val="24"/>
          <w:szCs w:val="24"/>
          <w:rtl w:val="0"/>
        </w:rPr>
        <w:t xml:space="preserve">Headquartered in Puerto Rico, we intend to build both organically and through strategic acquisitions, by targeting companies within the highly fragmented drone industry that have valuable intellectual property, revenue generating customers, and exceptional teams.</w:t>
      </w:r>
    </w:p>
    <w:p w:rsidR="00000000" w:rsidDel="00000000" w:rsidP="00000000" w:rsidRDefault="00000000" w:rsidRPr="00000000" w14:paraId="000000C0">
      <w:pPr>
        <w:shd w:fill="ffffff" w:val="clear"/>
        <w:rPr>
          <w:sz w:val="24"/>
          <w:szCs w:val="24"/>
        </w:rPr>
      </w:pPr>
      <w:r w:rsidDel="00000000" w:rsidR="00000000" w:rsidRPr="00000000">
        <w:rPr>
          <w:rtl w:val="0"/>
        </w:rPr>
      </w:r>
    </w:p>
    <w:p w:rsidR="00000000" w:rsidDel="00000000" w:rsidP="00000000" w:rsidRDefault="00000000" w:rsidRPr="00000000" w14:paraId="000000C1">
      <w:pPr>
        <w:shd w:fill="ffffff" w:val="clear"/>
        <w:jc w:val="both"/>
        <w:rPr>
          <w:sz w:val="24"/>
          <w:szCs w:val="24"/>
        </w:rPr>
      </w:pPr>
      <w:r w:rsidDel="00000000" w:rsidR="00000000" w:rsidRPr="00000000">
        <w:rPr>
          <w:sz w:val="24"/>
          <w:szCs w:val="24"/>
          <w:rtl w:val="0"/>
        </w:rPr>
        <w:t xml:space="preserve">On Nov. 21, 2022, we entered into a Share Purchase Agreement with Red Cat Holdings, Inc. and Jeffrey Thompson, the founder and Chief Executive Officer of Red Cat, in which we agreed to purchase Red Cat’s consumer business consisting of Fat Shark and Rotor Riot. Fat Shark and Rotor Riot are in the business of designing and marketing consumer drones and first-person-view (“FPV”) goggles. Rotor Riot is also a licensed authorized reseller of consumer drones manufactured by third-parties. The purchase price: $18 million</w:t>
      </w:r>
    </w:p>
    <w:p w:rsidR="00000000" w:rsidDel="00000000" w:rsidP="00000000" w:rsidRDefault="00000000" w:rsidRPr="00000000" w14:paraId="000000C2">
      <w:pPr>
        <w:shd w:fill="ffffff" w:val="clear"/>
        <w:jc w:val="both"/>
        <w:rPr>
          <w:sz w:val="24"/>
          <w:szCs w:val="24"/>
        </w:rPr>
      </w:pPr>
      <w:r w:rsidDel="00000000" w:rsidR="00000000" w:rsidRPr="00000000">
        <w:rPr>
          <w:rtl w:val="0"/>
        </w:rPr>
      </w:r>
    </w:p>
    <w:p w:rsidR="00000000" w:rsidDel="00000000" w:rsidP="00000000" w:rsidRDefault="00000000" w:rsidRPr="00000000" w14:paraId="000000C3">
      <w:pPr>
        <w:shd w:fill="ffffff" w:val="clear"/>
        <w:jc w:val="both"/>
        <w:rPr>
          <w:sz w:val="24"/>
          <w:szCs w:val="24"/>
        </w:rPr>
      </w:pPr>
      <w:r w:rsidDel="00000000" w:rsidR="00000000" w:rsidRPr="00000000">
        <w:rPr>
          <w:sz w:val="24"/>
          <w:szCs w:val="24"/>
          <w:rtl w:val="0"/>
        </w:rPr>
        <w:t xml:space="preserve">Fat Shark is a leader in FPV, designing and manufacturing ultra-low latency FPV video goggles for drone pilots, which it markets towards retail distributors, including Rotor Riot. Rotor Riot is a rapidly growing e-commerce marketplace, backed by the largest community of FPV drone pilots in the world, and markets drones and drone-related products including Fat Shark goggles and competitor offerings, to end users of the drones and drone products, including drone enthusiasts, hobbyists and competitive racers. Over the next two years, we expect that these businesses will continue to excel in the consumer FPV market, while expanding into new enterprise verticals like public safety and drone delivery. This is part of our vision to enable people to be part of the robotics revolution.</w:t>
      </w:r>
    </w:p>
    <w:p w:rsidR="00000000" w:rsidDel="00000000" w:rsidP="00000000" w:rsidRDefault="00000000" w:rsidRPr="00000000" w14:paraId="000000C4">
      <w:pPr>
        <w:shd w:fill="ffffff" w:val="clear"/>
        <w:spacing w:after="220" w:before="220" w:lineRule="auto"/>
        <w:rPr>
          <w:sz w:val="24"/>
          <w:szCs w:val="24"/>
        </w:rPr>
      </w:pPr>
      <w:r w:rsidDel="00000000" w:rsidR="00000000" w:rsidRPr="00000000">
        <w:rPr>
          <w:rtl w:val="0"/>
        </w:rPr>
      </w:r>
    </w:p>
    <w:p w:rsidR="00000000" w:rsidDel="00000000" w:rsidP="00000000" w:rsidRDefault="00000000" w:rsidRPr="00000000" w14:paraId="000000C5">
      <w:pPr>
        <w:ind w:left="1440" w:firstLine="0"/>
        <w:rPr>
          <w:sz w:val="24"/>
          <w:szCs w:val="24"/>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Economic Reports Calendar (CPI, PPI, Jobs, bond auctions, etc.):</w:t>
      </w:r>
    </w:p>
    <w:p w:rsidR="00000000" w:rsidDel="00000000" w:rsidP="00000000" w:rsidRDefault="00000000" w:rsidRPr="00000000" w14:paraId="000000C7">
      <w:pPr>
        <w:numPr>
          <w:ilvl w:val="0"/>
          <w:numId w:val="9"/>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C8">
      <w:pPr>
        <w:numPr>
          <w:ilvl w:val="0"/>
          <w:numId w:val="9"/>
        </w:numPr>
        <w:ind w:left="720" w:hanging="360"/>
        <w:rPr>
          <w:sz w:val="24"/>
          <w:szCs w:val="24"/>
          <w:u w:val="none"/>
        </w:rPr>
      </w:pPr>
      <w:r w:rsidDel="00000000" w:rsidR="00000000" w:rsidRPr="00000000">
        <w:rPr>
          <w:sz w:val="24"/>
          <w:szCs w:val="24"/>
          <w:rtl w:val="0"/>
        </w:rPr>
        <w:t xml:space="preserve">Process: </w:t>
      </w:r>
    </w:p>
    <w:p w:rsidR="00000000" w:rsidDel="00000000" w:rsidP="00000000" w:rsidRDefault="00000000" w:rsidRPr="00000000" w14:paraId="000000C9">
      <w:pPr>
        <w:numPr>
          <w:ilvl w:val="1"/>
          <w:numId w:val="9"/>
        </w:numPr>
        <w:ind w:left="1440" w:hanging="360"/>
        <w:rPr>
          <w:sz w:val="24"/>
          <w:szCs w:val="24"/>
          <w:u w:val="none"/>
        </w:rPr>
      </w:pPr>
      <w:r w:rsidDel="00000000" w:rsidR="00000000" w:rsidRPr="00000000">
        <w:rPr>
          <w:sz w:val="24"/>
          <w:szCs w:val="24"/>
          <w:rtl w:val="0"/>
        </w:rPr>
        <w:t xml:space="preserve">TTN</w:t>
      </w:r>
    </w:p>
    <w:p w:rsidR="00000000" w:rsidDel="00000000" w:rsidP="00000000" w:rsidRDefault="00000000" w:rsidRPr="00000000" w14:paraId="000000CA">
      <w:pPr>
        <w:numPr>
          <w:ilvl w:val="1"/>
          <w:numId w:val="9"/>
        </w:numPr>
        <w:ind w:left="1440" w:hanging="360"/>
        <w:rPr>
          <w:sz w:val="24"/>
          <w:szCs w:val="24"/>
          <w:u w:val="none"/>
        </w:rPr>
      </w:pPr>
      <w:r w:rsidDel="00000000" w:rsidR="00000000" w:rsidRPr="00000000">
        <w:rPr>
          <w:sz w:val="24"/>
          <w:szCs w:val="24"/>
          <w:rtl w:val="0"/>
        </w:rPr>
        <w:t xml:space="preserve">Click “Calendar”</w:t>
      </w:r>
    </w:p>
    <w:p w:rsidR="00000000" w:rsidDel="00000000" w:rsidP="00000000" w:rsidRDefault="00000000" w:rsidRPr="00000000" w14:paraId="000000CB">
      <w:pPr>
        <w:numPr>
          <w:ilvl w:val="1"/>
          <w:numId w:val="9"/>
        </w:numPr>
        <w:ind w:left="1440" w:hanging="360"/>
        <w:rPr>
          <w:sz w:val="24"/>
          <w:szCs w:val="24"/>
          <w:u w:val="none"/>
        </w:rPr>
      </w:pPr>
      <w:r w:rsidDel="00000000" w:rsidR="00000000" w:rsidRPr="00000000">
        <w:rPr>
          <w:sz w:val="24"/>
          <w:szCs w:val="24"/>
          <w:rtl w:val="0"/>
        </w:rPr>
        <w:t xml:space="preserve">Copy/paste the economic calendar for the day and be sure it’s formatted correctly in email</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b w:val="1"/>
          <w:bCs w:val="1"/>
          <w:sz w:val="28"/>
          <w:szCs w:val="28"/>
        </w:rPr>
      </w:pPr>
      <w:r w:rsidDel="00000000" w:rsidR="00000000" w:rsidRPr="00000000">
        <w:rPr>
          <w:b w:val="1"/>
          <w:bCs w:val="1"/>
          <w:sz w:val="28"/>
          <w:szCs w:val="28"/>
          <w:rtl w:val="0"/>
        </w:rPr>
        <w:t xml:space="preserve">Daily Conference Calls/Events Calendar:</w:t>
      </w:r>
    </w:p>
    <w:p w:rsidR="00000000" w:rsidDel="00000000" w:rsidP="00000000" w:rsidRDefault="00000000" w:rsidRPr="00000000" w14:paraId="000000CE">
      <w:pPr>
        <w:numPr>
          <w:ilvl w:val="0"/>
          <w:numId w:val="22"/>
        </w:numP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CF">
      <w:pPr>
        <w:numPr>
          <w:ilvl w:val="0"/>
          <w:numId w:val="22"/>
        </w:numPr>
        <w:ind w:left="720" w:hanging="360"/>
        <w:rPr>
          <w:sz w:val="24"/>
          <w:szCs w:val="24"/>
          <w:u w:val="none"/>
        </w:rPr>
      </w:pPr>
      <w:r w:rsidDel="00000000" w:rsidR="00000000" w:rsidRPr="00000000">
        <w:rPr>
          <w:sz w:val="24"/>
          <w:szCs w:val="24"/>
          <w:rtl w:val="0"/>
        </w:rPr>
        <w:t xml:space="preserve">Process: </w:t>
      </w:r>
    </w:p>
    <w:p w:rsidR="00000000" w:rsidDel="00000000" w:rsidP="00000000" w:rsidRDefault="00000000" w:rsidRPr="00000000" w14:paraId="000000D0">
      <w:pPr>
        <w:numPr>
          <w:ilvl w:val="1"/>
          <w:numId w:val="22"/>
        </w:numPr>
        <w:ind w:left="1440" w:hanging="360"/>
        <w:rPr>
          <w:sz w:val="24"/>
          <w:szCs w:val="24"/>
          <w:u w:val="none"/>
        </w:rPr>
      </w:pPr>
      <w:r w:rsidDel="00000000" w:rsidR="00000000" w:rsidRPr="00000000">
        <w:rPr>
          <w:sz w:val="24"/>
          <w:szCs w:val="24"/>
          <w:rtl w:val="0"/>
        </w:rPr>
        <w:t xml:space="preserve">TTN</w:t>
      </w:r>
    </w:p>
    <w:p w:rsidR="00000000" w:rsidDel="00000000" w:rsidP="00000000" w:rsidRDefault="00000000" w:rsidRPr="00000000" w14:paraId="000000D1">
      <w:pPr>
        <w:numPr>
          <w:ilvl w:val="1"/>
          <w:numId w:val="22"/>
        </w:numPr>
        <w:ind w:left="1440" w:hanging="360"/>
        <w:rPr>
          <w:sz w:val="24"/>
          <w:szCs w:val="24"/>
          <w:u w:val="none"/>
        </w:rPr>
      </w:pPr>
      <w:r w:rsidDel="00000000" w:rsidR="00000000" w:rsidRPr="00000000">
        <w:rPr>
          <w:sz w:val="24"/>
          <w:szCs w:val="24"/>
          <w:rtl w:val="0"/>
        </w:rPr>
        <w:t xml:space="preserve">Click “Event Watch”</w:t>
      </w:r>
    </w:p>
    <w:p w:rsidR="00000000" w:rsidDel="00000000" w:rsidP="00000000" w:rsidRDefault="00000000" w:rsidRPr="00000000" w14:paraId="000000D2">
      <w:pPr>
        <w:numPr>
          <w:ilvl w:val="1"/>
          <w:numId w:val="22"/>
        </w:numPr>
        <w:ind w:left="1440" w:hanging="360"/>
        <w:rPr>
          <w:sz w:val="24"/>
          <w:szCs w:val="24"/>
          <w:u w:val="none"/>
        </w:rPr>
      </w:pPr>
      <w:r w:rsidDel="00000000" w:rsidR="00000000" w:rsidRPr="00000000">
        <w:rPr>
          <w:sz w:val="24"/>
          <w:szCs w:val="24"/>
          <w:rtl w:val="0"/>
        </w:rPr>
        <w:t xml:space="preserve">Scroll to “company events” and make list of all important events of the day</w:t>
      </w:r>
    </w:p>
    <w:p w:rsidR="00000000" w:rsidDel="00000000" w:rsidP="00000000" w:rsidRDefault="00000000" w:rsidRPr="00000000" w14:paraId="000000D3">
      <w:pPr>
        <w:numPr>
          <w:ilvl w:val="1"/>
          <w:numId w:val="22"/>
        </w:numPr>
        <w:ind w:left="1440" w:hanging="360"/>
        <w:rPr>
          <w:sz w:val="24"/>
          <w:szCs w:val="24"/>
        </w:rPr>
      </w:pPr>
      <w:r w:rsidDel="00000000" w:rsidR="00000000" w:rsidRPr="00000000">
        <w:rPr>
          <w:sz w:val="24"/>
          <w:szCs w:val="24"/>
          <w:rtl w:val="0"/>
        </w:rPr>
        <w:t xml:space="preserve">Copy/paste the events for the day and be sure it’s formatted correctly in email</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b w:val="1"/>
          <w:bCs w:val="1"/>
          <w:sz w:val="28"/>
          <w:szCs w:val="28"/>
        </w:rPr>
      </w:pPr>
      <w:r w:rsidDel="00000000" w:rsidR="00000000" w:rsidRPr="00000000">
        <w:rPr>
          <w:b w:val="1"/>
          <w:bCs w:val="1"/>
          <w:sz w:val="28"/>
          <w:szCs w:val="28"/>
          <w:rtl w:val="0"/>
        </w:rPr>
        <w:t xml:space="preserve">Focused Earnings Analysis for Selected Names:</w:t>
      </w:r>
    </w:p>
    <w:p w:rsidR="00000000" w:rsidDel="00000000" w:rsidP="00000000" w:rsidRDefault="00000000" w:rsidRPr="00000000" w14:paraId="000000D7">
      <w:pPr>
        <w:numPr>
          <w:ilvl w:val="0"/>
          <w:numId w:val="15"/>
        </w:numPr>
        <w:shd w:fill="ffffff" w:val="clear"/>
        <w:ind w:left="720" w:hanging="360"/>
        <w:rPr>
          <w:sz w:val="24"/>
          <w:szCs w:val="24"/>
          <w:u w:val="none"/>
        </w:rPr>
      </w:pPr>
      <w:r w:rsidDel="00000000" w:rsidR="00000000" w:rsidRPr="00000000">
        <w:rPr>
          <w:sz w:val="24"/>
          <w:szCs w:val="24"/>
          <w:rtl w:val="0"/>
        </w:rPr>
        <w:t xml:space="preserve">Sent daily (if applicable)</w:t>
      </w:r>
    </w:p>
    <w:p w:rsidR="00000000" w:rsidDel="00000000" w:rsidP="00000000" w:rsidRDefault="00000000" w:rsidRPr="00000000" w14:paraId="000000D8">
      <w:pPr>
        <w:numPr>
          <w:ilvl w:val="0"/>
          <w:numId w:val="15"/>
        </w:numPr>
        <w:shd w:fill="ffffff" w:val="clear"/>
        <w:ind w:left="720" w:hanging="360"/>
        <w:rPr>
          <w:sz w:val="24"/>
          <w:szCs w:val="24"/>
          <w:u w:val="none"/>
        </w:rPr>
      </w:pPr>
      <w:r w:rsidDel="00000000" w:rsidR="00000000" w:rsidRPr="00000000">
        <w:rPr>
          <w:sz w:val="24"/>
          <w:szCs w:val="24"/>
          <w:rtl w:val="0"/>
        </w:rPr>
        <w:t xml:space="preserve">Process: </w:t>
      </w:r>
    </w:p>
    <w:p w:rsidR="00000000" w:rsidDel="00000000" w:rsidP="00000000" w:rsidRDefault="00000000" w:rsidRPr="00000000" w14:paraId="000000D9">
      <w:pPr>
        <w:numPr>
          <w:ilvl w:val="1"/>
          <w:numId w:val="15"/>
        </w:numPr>
        <w:shd w:fill="ffffff" w:val="clear"/>
        <w:ind w:left="1440" w:hanging="360"/>
        <w:rPr>
          <w:sz w:val="24"/>
          <w:szCs w:val="24"/>
        </w:rPr>
      </w:pPr>
      <w:r w:rsidDel="00000000" w:rsidR="00000000" w:rsidRPr="00000000">
        <w:rPr>
          <w:sz w:val="24"/>
          <w:szCs w:val="24"/>
          <w:rtl w:val="0"/>
        </w:rPr>
        <w:t xml:space="preserve">short interest - fintel or maverick </w:t>
      </w:r>
    </w:p>
    <w:p w:rsidR="00000000" w:rsidDel="00000000" w:rsidP="00000000" w:rsidRDefault="00000000" w:rsidRPr="00000000" w14:paraId="000000DA">
      <w:pPr>
        <w:numPr>
          <w:ilvl w:val="1"/>
          <w:numId w:val="15"/>
        </w:numPr>
        <w:shd w:fill="ffffff" w:val="clear"/>
        <w:ind w:left="1440" w:hanging="360"/>
        <w:rPr>
          <w:sz w:val="24"/>
          <w:szCs w:val="24"/>
        </w:rPr>
      </w:pPr>
      <w:r w:rsidDel="00000000" w:rsidR="00000000" w:rsidRPr="00000000">
        <w:rPr>
          <w:sz w:val="24"/>
          <w:szCs w:val="24"/>
          <w:rtl w:val="0"/>
        </w:rPr>
        <w:t xml:space="preserve">cc time - TTN or charts, use 4 previous earnings as data, if inconsistent time then give range </w:t>
      </w:r>
    </w:p>
    <w:p w:rsidR="00000000" w:rsidDel="00000000" w:rsidP="00000000" w:rsidRDefault="00000000" w:rsidRPr="00000000" w14:paraId="000000DB">
      <w:pPr>
        <w:numPr>
          <w:ilvl w:val="1"/>
          <w:numId w:val="15"/>
        </w:numPr>
        <w:shd w:fill="ffffff" w:val="clear"/>
        <w:ind w:left="1440" w:hanging="360"/>
        <w:rPr>
          <w:sz w:val="24"/>
          <w:szCs w:val="24"/>
        </w:rPr>
      </w:pPr>
      <w:r w:rsidDel="00000000" w:rsidR="00000000" w:rsidRPr="00000000">
        <w:rPr>
          <w:sz w:val="24"/>
          <w:szCs w:val="24"/>
          <w:rtl w:val="0"/>
        </w:rPr>
        <w:t xml:space="preserve">last reported date - investor relations or charts or ttn </w:t>
      </w:r>
    </w:p>
    <w:p w:rsidR="00000000" w:rsidDel="00000000" w:rsidP="00000000" w:rsidRDefault="00000000" w:rsidRPr="00000000" w14:paraId="000000DC">
      <w:pPr>
        <w:numPr>
          <w:ilvl w:val="1"/>
          <w:numId w:val="15"/>
        </w:numPr>
        <w:shd w:fill="ffffff" w:val="clear"/>
        <w:ind w:left="1440" w:hanging="360"/>
        <w:rPr>
          <w:sz w:val="24"/>
          <w:szCs w:val="24"/>
        </w:rPr>
      </w:pPr>
      <w:r w:rsidDel="00000000" w:rsidR="00000000" w:rsidRPr="00000000">
        <w:rPr>
          <w:sz w:val="24"/>
          <w:szCs w:val="24"/>
          <w:rtl w:val="0"/>
        </w:rPr>
        <w:t xml:space="preserve">options - yahoofinance or options ai </w:t>
      </w:r>
    </w:p>
    <w:p w:rsidR="00000000" w:rsidDel="00000000" w:rsidP="00000000" w:rsidRDefault="00000000" w:rsidRPr="00000000" w14:paraId="000000DD">
      <w:pPr>
        <w:numPr>
          <w:ilvl w:val="1"/>
          <w:numId w:val="15"/>
        </w:numPr>
        <w:shd w:fill="ffffff" w:val="clear"/>
        <w:ind w:left="1440" w:hanging="360"/>
        <w:rPr>
          <w:sz w:val="24"/>
          <w:szCs w:val="24"/>
        </w:rPr>
      </w:pPr>
      <w:r w:rsidDel="00000000" w:rsidR="00000000" w:rsidRPr="00000000">
        <w:rPr>
          <w:sz w:val="24"/>
          <w:szCs w:val="24"/>
          <w:rtl w:val="0"/>
        </w:rPr>
        <w:t xml:space="preserve">earnings - bloomberg</w:t>
      </w:r>
    </w:p>
    <w:p w:rsidR="00000000" w:rsidDel="00000000" w:rsidP="00000000" w:rsidRDefault="00000000" w:rsidRPr="00000000" w14:paraId="000000DE">
      <w:pPr>
        <w:numPr>
          <w:ilvl w:val="1"/>
          <w:numId w:val="15"/>
        </w:numPr>
        <w:shd w:fill="ffffff" w:val="clear"/>
        <w:ind w:left="1440" w:hanging="360"/>
        <w:rPr>
          <w:sz w:val="24"/>
          <w:szCs w:val="24"/>
        </w:rPr>
      </w:pPr>
      <w:r w:rsidDel="00000000" w:rsidR="00000000" w:rsidRPr="00000000">
        <w:rPr>
          <w:sz w:val="24"/>
          <w:szCs w:val="24"/>
          <w:rtl w:val="0"/>
        </w:rPr>
        <w:t xml:space="preserve">52 week range - yahoofinance or maverick </w:t>
      </w:r>
    </w:p>
    <w:p w:rsidR="00000000" w:rsidDel="00000000" w:rsidP="00000000" w:rsidRDefault="00000000" w:rsidRPr="00000000" w14:paraId="000000DF">
      <w:pPr>
        <w:numPr>
          <w:ilvl w:val="1"/>
          <w:numId w:val="15"/>
        </w:numPr>
        <w:shd w:fill="ffffff" w:val="clear"/>
        <w:ind w:left="1440" w:hanging="360"/>
        <w:rPr>
          <w:sz w:val="24"/>
          <w:szCs w:val="24"/>
        </w:rPr>
      </w:pPr>
      <w:r w:rsidDel="00000000" w:rsidR="00000000" w:rsidRPr="00000000">
        <w:rPr>
          <w:sz w:val="24"/>
          <w:szCs w:val="24"/>
          <w:rtl w:val="0"/>
        </w:rPr>
        <w:t xml:space="preserve">PE/FPE - yahoofinance or maverick </w:t>
      </w:r>
    </w:p>
    <w:p w:rsidR="00000000" w:rsidDel="00000000" w:rsidP="00000000" w:rsidRDefault="00000000" w:rsidRPr="00000000" w14:paraId="000000E0">
      <w:pPr>
        <w:numPr>
          <w:ilvl w:val="1"/>
          <w:numId w:val="15"/>
        </w:numPr>
        <w:shd w:fill="ffffff" w:val="clear"/>
        <w:ind w:left="1440" w:hanging="360"/>
        <w:rPr>
          <w:sz w:val="24"/>
          <w:szCs w:val="24"/>
          <w:u w:val="none"/>
        </w:rPr>
      </w:pPr>
      <w:r w:rsidDel="00000000" w:rsidR="00000000" w:rsidRPr="00000000">
        <w:rPr>
          <w:sz w:val="24"/>
          <w:szCs w:val="24"/>
          <w:rtl w:val="0"/>
        </w:rPr>
        <w:t xml:space="preserve">Time of earnings - ttn or charts </w:t>
      </w:r>
    </w:p>
    <w:p w:rsidR="00000000" w:rsidDel="00000000" w:rsidP="00000000" w:rsidRDefault="00000000" w:rsidRPr="00000000" w14:paraId="000000E1">
      <w:pPr>
        <w:numPr>
          <w:ilvl w:val="0"/>
          <w:numId w:val="15"/>
        </w:numPr>
        <w:shd w:fill="ffffff" w:val="clear"/>
        <w:ind w:left="720" w:hanging="360"/>
        <w:rPr>
          <w:sz w:val="24"/>
          <w:szCs w:val="24"/>
          <w:u w:val="none"/>
        </w:rPr>
      </w:pPr>
      <w:r w:rsidDel="00000000" w:rsidR="00000000" w:rsidRPr="00000000">
        <w:rPr>
          <w:sz w:val="24"/>
          <w:szCs w:val="24"/>
          <w:rtl w:val="0"/>
        </w:rPr>
        <w:t xml:space="preserve">Specific Ticker Info: </w:t>
      </w:r>
    </w:p>
    <w:p w:rsidR="00000000" w:rsidDel="00000000" w:rsidP="00000000" w:rsidRDefault="00000000" w:rsidRPr="00000000" w14:paraId="000000E2">
      <w:pPr>
        <w:numPr>
          <w:ilvl w:val="1"/>
          <w:numId w:val="15"/>
        </w:numPr>
        <w:shd w:fill="ffffff" w:val="clear"/>
        <w:ind w:left="1440" w:hanging="360"/>
        <w:rPr>
          <w:sz w:val="24"/>
          <w:szCs w:val="24"/>
          <w:u w:val="none"/>
        </w:rPr>
      </w:pPr>
      <w:r w:rsidDel="00000000" w:rsidR="00000000" w:rsidRPr="00000000">
        <w:rPr>
          <w:sz w:val="24"/>
          <w:szCs w:val="24"/>
          <w:rtl w:val="0"/>
        </w:rPr>
        <w:t xml:space="preserve">GOOGL: add in TAC and ex-TAC numbers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b w:val="1"/>
          <w:bCs w:val="1"/>
          <w:sz w:val="40"/>
          <w:szCs w:val="40"/>
          <w:u w:val="single"/>
        </w:rPr>
      </w:pPr>
      <w:r w:rsidDel="00000000" w:rsidR="00000000" w:rsidRPr="00000000">
        <w:rPr>
          <w:b w:val="1"/>
          <w:bCs w:val="1"/>
          <w:sz w:val="40"/>
          <w:szCs w:val="40"/>
          <w:u w:val="single"/>
          <w:rtl w:val="0"/>
        </w:rPr>
        <w:t xml:space="preserve">Team 5</w:t>
      </w:r>
    </w:p>
    <w:p w:rsidR="00000000" w:rsidDel="00000000" w:rsidP="00000000" w:rsidRDefault="00000000" w:rsidRPr="00000000" w14:paraId="000000E7">
      <w:pPr>
        <w:rPr>
          <w:b w:val="1"/>
          <w:bCs w:val="1"/>
          <w:sz w:val="28"/>
          <w:szCs w:val="28"/>
        </w:rPr>
      </w:pPr>
      <w:r w:rsidDel="00000000" w:rsidR="00000000" w:rsidRPr="00000000">
        <w:rPr>
          <w:b w:val="1"/>
          <w:bCs w:val="1"/>
          <w:sz w:val="28"/>
          <w:szCs w:val="28"/>
          <w:rtl w:val="0"/>
        </w:rPr>
        <w:t xml:space="preserve">Daily Top Gainers/Losers: </w:t>
      </w:r>
    </w:p>
    <w:p w:rsidR="00000000" w:rsidDel="00000000" w:rsidP="00000000" w:rsidRDefault="00000000" w:rsidRPr="00000000" w14:paraId="000000E8">
      <w:pPr>
        <w:numPr>
          <w:ilvl w:val="0"/>
          <w:numId w:val="2"/>
        </w:numPr>
        <w:ind w:left="720" w:hanging="360"/>
        <w:rPr>
          <w:sz w:val="24"/>
          <w:szCs w:val="24"/>
        </w:rPr>
      </w:pPr>
      <w:r w:rsidDel="00000000" w:rsidR="00000000" w:rsidRPr="00000000">
        <w:rPr>
          <w:sz w:val="24"/>
          <w:szCs w:val="24"/>
          <w:rtl w:val="0"/>
        </w:rPr>
        <w:t xml:space="preserve">Sent daily</w:t>
      </w:r>
    </w:p>
    <w:p w:rsidR="00000000" w:rsidDel="00000000" w:rsidP="00000000" w:rsidRDefault="00000000" w:rsidRPr="00000000" w14:paraId="000000E9">
      <w:pPr>
        <w:numPr>
          <w:ilvl w:val="1"/>
          <w:numId w:val="2"/>
        </w:numPr>
        <w:ind w:left="1440" w:hanging="360"/>
        <w:rPr>
          <w:sz w:val="24"/>
          <w:szCs w:val="24"/>
          <w:u w:val="none"/>
        </w:rPr>
      </w:pPr>
      <w:r w:rsidDel="00000000" w:rsidR="00000000" w:rsidRPr="00000000">
        <w:rPr>
          <w:sz w:val="24"/>
          <w:szCs w:val="24"/>
          <w:rtl w:val="0"/>
        </w:rPr>
        <w:t xml:space="preserve">Email to be sent daily at EOD</w:t>
      </w:r>
    </w:p>
    <w:p w:rsidR="00000000" w:rsidDel="00000000" w:rsidP="00000000" w:rsidRDefault="00000000" w:rsidRPr="00000000" w14:paraId="000000EA">
      <w:pPr>
        <w:numPr>
          <w:ilvl w:val="1"/>
          <w:numId w:val="2"/>
        </w:numPr>
        <w:ind w:left="1440" w:hanging="360"/>
        <w:rPr>
          <w:sz w:val="24"/>
          <w:szCs w:val="24"/>
          <w:u w:val="none"/>
        </w:rPr>
      </w:pPr>
      <w:r w:rsidDel="00000000" w:rsidR="00000000" w:rsidRPr="00000000">
        <w:rPr>
          <w:sz w:val="24"/>
          <w:szCs w:val="24"/>
          <w:rtl w:val="0"/>
        </w:rPr>
        <w:t xml:space="preserve">News to be added to Google Sheets page</w:t>
      </w:r>
    </w:p>
    <w:p w:rsidR="00000000" w:rsidDel="00000000" w:rsidP="00000000" w:rsidRDefault="00000000" w:rsidRPr="00000000" w14:paraId="000000EB">
      <w:pPr>
        <w:numPr>
          <w:ilvl w:val="2"/>
          <w:numId w:val="2"/>
        </w:numPr>
        <w:ind w:left="2160" w:hanging="360"/>
        <w:rPr>
          <w:sz w:val="24"/>
          <w:szCs w:val="24"/>
          <w:u w:val="none"/>
        </w:rPr>
      </w:pPr>
      <w:r w:rsidDel="00000000" w:rsidR="00000000" w:rsidRPr="00000000">
        <w:rPr>
          <w:sz w:val="24"/>
          <w:szCs w:val="24"/>
          <w:rtl w:val="0"/>
        </w:rPr>
        <w:t xml:space="preserve">Monthly tabs (Jan 2025)</w:t>
      </w:r>
    </w:p>
    <w:p w:rsidR="00000000" w:rsidDel="00000000" w:rsidP="00000000" w:rsidRDefault="00000000" w:rsidRPr="00000000" w14:paraId="000000EC">
      <w:pPr>
        <w:numPr>
          <w:ilvl w:val="2"/>
          <w:numId w:val="2"/>
        </w:numPr>
        <w:ind w:left="2160" w:hanging="360"/>
        <w:rPr>
          <w:sz w:val="24"/>
          <w:szCs w:val="24"/>
          <w:u w:val="none"/>
        </w:rPr>
      </w:pPr>
      <w:r w:rsidDel="00000000" w:rsidR="00000000" w:rsidRPr="00000000">
        <w:rPr>
          <w:sz w:val="24"/>
          <w:szCs w:val="24"/>
          <w:rtl w:val="0"/>
        </w:rPr>
        <w:t xml:space="preserve">https://docs.google.com/spreadsheets/d/1Q_9kIoM2KfDqmwhT2GfGsTgtRzebBOaPcJNUEP111KQ/edit?gid=0#gid=0</w:t>
      </w:r>
    </w:p>
    <w:p w:rsidR="00000000" w:rsidDel="00000000" w:rsidP="00000000" w:rsidRDefault="00000000" w:rsidRPr="00000000" w14:paraId="000000ED">
      <w:pPr>
        <w:numPr>
          <w:ilvl w:val="0"/>
          <w:numId w:val="2"/>
        </w:numPr>
        <w:ind w:left="720" w:hanging="360"/>
        <w:rPr>
          <w:sz w:val="24"/>
          <w:szCs w:val="24"/>
          <w:u w:val="none"/>
        </w:rPr>
      </w:pPr>
      <w:r w:rsidDel="00000000" w:rsidR="00000000" w:rsidRPr="00000000">
        <w:rPr>
          <w:sz w:val="24"/>
          <w:szCs w:val="24"/>
          <w:rtl w:val="0"/>
        </w:rPr>
        <w:t xml:space="preserve">Keep daily running list of the following: </w:t>
      </w:r>
    </w:p>
    <w:p w:rsidR="00000000" w:rsidDel="00000000" w:rsidP="00000000" w:rsidRDefault="00000000" w:rsidRPr="00000000" w14:paraId="000000EE">
      <w:pPr>
        <w:numPr>
          <w:ilvl w:val="1"/>
          <w:numId w:val="2"/>
        </w:numPr>
        <w:ind w:left="1440" w:hanging="360"/>
        <w:rPr>
          <w:sz w:val="24"/>
          <w:szCs w:val="24"/>
          <w:u w:val="none"/>
        </w:rPr>
      </w:pPr>
      <w:r w:rsidDel="00000000" w:rsidR="00000000" w:rsidRPr="00000000">
        <w:rPr>
          <w:sz w:val="24"/>
          <w:szCs w:val="24"/>
          <w:rtl w:val="0"/>
        </w:rPr>
        <w:t xml:space="preserve">Major headlines</w:t>
      </w:r>
    </w:p>
    <w:p w:rsidR="00000000" w:rsidDel="00000000" w:rsidP="00000000" w:rsidRDefault="00000000" w:rsidRPr="00000000" w14:paraId="000000EF">
      <w:pPr>
        <w:numPr>
          <w:ilvl w:val="2"/>
          <w:numId w:val="2"/>
        </w:numPr>
        <w:ind w:left="2160" w:hanging="360"/>
        <w:rPr>
          <w:sz w:val="24"/>
          <w:szCs w:val="24"/>
          <w:u w:val="none"/>
        </w:rPr>
      </w:pPr>
      <w:r w:rsidDel="00000000" w:rsidR="00000000" w:rsidRPr="00000000">
        <w:rPr>
          <w:sz w:val="24"/>
          <w:szCs w:val="24"/>
          <w:rtl w:val="0"/>
        </w:rPr>
        <w:t xml:space="preserve">Related stocks</w:t>
      </w:r>
    </w:p>
    <w:p w:rsidR="00000000" w:rsidDel="00000000" w:rsidP="00000000" w:rsidRDefault="00000000" w:rsidRPr="00000000" w14:paraId="000000F0">
      <w:pPr>
        <w:numPr>
          <w:ilvl w:val="2"/>
          <w:numId w:val="2"/>
        </w:numPr>
        <w:ind w:left="2160" w:hanging="360"/>
        <w:rPr>
          <w:sz w:val="24"/>
          <w:szCs w:val="24"/>
          <w:u w:val="none"/>
        </w:rPr>
      </w:pPr>
      <w:r w:rsidDel="00000000" w:rsidR="00000000" w:rsidRPr="00000000">
        <w:rPr>
          <w:sz w:val="24"/>
          <w:szCs w:val="24"/>
          <w:rtl w:val="0"/>
        </w:rPr>
        <w:t xml:space="preserve">% and $ move</w:t>
      </w:r>
    </w:p>
    <w:p w:rsidR="00000000" w:rsidDel="00000000" w:rsidP="00000000" w:rsidRDefault="00000000" w:rsidRPr="00000000" w14:paraId="000000F1">
      <w:pPr>
        <w:numPr>
          <w:ilvl w:val="3"/>
          <w:numId w:val="2"/>
        </w:numPr>
        <w:ind w:left="2880" w:hanging="360"/>
        <w:rPr>
          <w:sz w:val="24"/>
          <w:szCs w:val="24"/>
          <w:u w:val="none"/>
        </w:rPr>
      </w:pPr>
      <w:r w:rsidDel="00000000" w:rsidR="00000000" w:rsidRPr="00000000">
        <w:rPr>
          <w:sz w:val="24"/>
          <w:szCs w:val="24"/>
          <w:rtl w:val="0"/>
        </w:rPr>
        <w:t xml:space="preserve">Note stocks high/low of move and where it settled</w:t>
      </w:r>
    </w:p>
    <w:p w:rsidR="00000000" w:rsidDel="00000000" w:rsidP="00000000" w:rsidRDefault="00000000" w:rsidRPr="00000000" w14:paraId="000000F2">
      <w:pPr>
        <w:numPr>
          <w:ilvl w:val="3"/>
          <w:numId w:val="2"/>
        </w:numPr>
        <w:ind w:left="2880" w:hanging="360"/>
        <w:rPr>
          <w:sz w:val="24"/>
          <w:szCs w:val="24"/>
          <w:u w:val="none"/>
        </w:rPr>
      </w:pPr>
      <w:r w:rsidDel="00000000" w:rsidR="00000000" w:rsidRPr="00000000">
        <w:rPr>
          <w:sz w:val="24"/>
          <w:szCs w:val="24"/>
          <w:rtl w:val="0"/>
        </w:rPr>
        <w:t xml:space="preserve">List tickers in highest to lowest order</w:t>
      </w:r>
    </w:p>
    <w:p w:rsidR="00000000" w:rsidDel="00000000" w:rsidP="00000000" w:rsidRDefault="00000000" w:rsidRPr="00000000" w14:paraId="000000F3">
      <w:pPr>
        <w:numPr>
          <w:ilvl w:val="2"/>
          <w:numId w:val="2"/>
        </w:numPr>
        <w:ind w:left="2160" w:hanging="360"/>
        <w:rPr>
          <w:sz w:val="24"/>
          <w:szCs w:val="24"/>
          <w:u w:val="none"/>
        </w:rPr>
      </w:pPr>
      <w:r w:rsidDel="00000000" w:rsidR="00000000" w:rsidRPr="00000000">
        <w:rPr>
          <w:sz w:val="24"/>
          <w:szCs w:val="24"/>
          <w:rtl w:val="0"/>
        </w:rPr>
        <w:t xml:space="preserve">How to tell it's a major headline: </w:t>
      </w:r>
    </w:p>
    <w:p w:rsidR="00000000" w:rsidDel="00000000" w:rsidP="00000000" w:rsidRDefault="00000000" w:rsidRPr="00000000" w14:paraId="000000F4">
      <w:pPr>
        <w:numPr>
          <w:ilvl w:val="3"/>
          <w:numId w:val="2"/>
        </w:numPr>
        <w:ind w:left="2880" w:hanging="360"/>
        <w:rPr>
          <w:sz w:val="24"/>
          <w:szCs w:val="24"/>
          <w:u w:val="none"/>
        </w:rPr>
      </w:pPr>
      <w:r w:rsidDel="00000000" w:rsidR="00000000" w:rsidRPr="00000000">
        <w:rPr>
          <w:sz w:val="24"/>
          <w:szCs w:val="24"/>
          <w:rtl w:val="0"/>
        </w:rPr>
        <w:t xml:space="preserve">Market cap &gt; $1B</w:t>
      </w:r>
    </w:p>
    <w:p w:rsidR="00000000" w:rsidDel="00000000" w:rsidP="00000000" w:rsidRDefault="00000000" w:rsidRPr="00000000" w14:paraId="000000F5">
      <w:pPr>
        <w:numPr>
          <w:ilvl w:val="3"/>
          <w:numId w:val="2"/>
        </w:numPr>
        <w:ind w:left="2880" w:hanging="360"/>
        <w:rPr>
          <w:sz w:val="24"/>
          <w:szCs w:val="24"/>
          <w:u w:val="none"/>
        </w:rPr>
      </w:pPr>
      <w:r w:rsidDel="00000000" w:rsidR="00000000" w:rsidRPr="00000000">
        <w:rPr>
          <w:sz w:val="24"/>
          <w:szCs w:val="24"/>
          <w:rtl w:val="0"/>
        </w:rPr>
        <w:t xml:space="preserve">Higher than average volume</w:t>
      </w:r>
    </w:p>
    <w:p w:rsidR="00000000" w:rsidDel="00000000" w:rsidP="00000000" w:rsidRDefault="00000000" w:rsidRPr="00000000" w14:paraId="000000F6">
      <w:pPr>
        <w:numPr>
          <w:ilvl w:val="3"/>
          <w:numId w:val="2"/>
        </w:numPr>
        <w:ind w:left="2880" w:hanging="360"/>
        <w:rPr>
          <w:sz w:val="24"/>
          <w:szCs w:val="24"/>
          <w:u w:val="none"/>
        </w:rPr>
      </w:pPr>
      <w:r w:rsidDel="00000000" w:rsidR="00000000" w:rsidRPr="00000000">
        <w:rPr>
          <w:sz w:val="24"/>
          <w:szCs w:val="24"/>
          <w:rtl w:val="0"/>
        </w:rPr>
        <w:t xml:space="preserve">Headline makes it to CNBC</w:t>
      </w:r>
    </w:p>
    <w:p w:rsidR="00000000" w:rsidDel="00000000" w:rsidP="00000000" w:rsidRDefault="00000000" w:rsidRPr="00000000" w14:paraId="000000F7">
      <w:pPr>
        <w:numPr>
          <w:ilvl w:val="3"/>
          <w:numId w:val="2"/>
        </w:numPr>
        <w:ind w:left="2880" w:hanging="360"/>
        <w:rPr>
          <w:sz w:val="24"/>
          <w:szCs w:val="24"/>
          <w:u w:val="none"/>
        </w:rPr>
      </w:pPr>
      <w:r w:rsidDel="00000000" w:rsidR="00000000" w:rsidRPr="00000000">
        <w:rPr>
          <w:sz w:val="24"/>
          <w:szCs w:val="24"/>
          <w:rtl w:val="0"/>
        </w:rPr>
        <w:t xml:space="preserve">Headline moves several stocks</w:t>
      </w:r>
    </w:p>
    <w:p w:rsidR="00000000" w:rsidDel="00000000" w:rsidP="00000000" w:rsidRDefault="00000000" w:rsidRPr="00000000" w14:paraId="000000F8">
      <w:pPr>
        <w:numPr>
          <w:ilvl w:val="0"/>
          <w:numId w:val="2"/>
        </w:numPr>
        <w:ind w:left="720" w:hanging="360"/>
        <w:rPr>
          <w:sz w:val="24"/>
          <w:szCs w:val="24"/>
          <w:u w:val="none"/>
        </w:rPr>
      </w:pPr>
      <w:r w:rsidDel="00000000" w:rsidR="00000000" w:rsidRPr="00000000">
        <w:rPr>
          <w:sz w:val="24"/>
          <w:szCs w:val="24"/>
          <w:rtl w:val="0"/>
        </w:rPr>
        <w:t xml:space="preserve">Format: </w:t>
      </w:r>
    </w:p>
    <w:p w:rsidR="00000000" w:rsidDel="00000000" w:rsidP="00000000" w:rsidRDefault="00000000" w:rsidRPr="00000000" w14:paraId="000000F9">
      <w:pPr>
        <w:ind w:left="1800" w:right="1800" w:firstLine="0"/>
        <w:rPr>
          <w:b w:val="1"/>
          <w:bCs w:val="1"/>
          <w:color w:val="242424"/>
          <w:sz w:val="24"/>
          <w:szCs w:val="24"/>
          <w:highlight w:val="white"/>
        </w:rPr>
      </w:pPr>
      <w:r w:rsidDel="00000000" w:rsidR="00000000" w:rsidRPr="00000000">
        <w:rPr>
          <w:b w:val="1"/>
          <w:bCs w:val="1"/>
          <w:color w:val="242424"/>
          <w:sz w:val="24"/>
          <w:szCs w:val="24"/>
          <w:highlight w:val="white"/>
          <w:rtl w:val="0"/>
        </w:rPr>
        <w:t xml:space="preserve">Top Gainers:</w:t>
      </w:r>
    </w:p>
    <w:p w:rsidR="00000000" w:rsidDel="00000000" w:rsidP="00000000" w:rsidRDefault="00000000" w:rsidRPr="00000000" w14:paraId="000000FA">
      <w:pPr>
        <w:ind w:left="1800" w:right="1800" w:firstLine="0"/>
        <w:rPr>
          <w:color w:val="242424"/>
          <w:sz w:val="24"/>
          <w:szCs w:val="24"/>
          <w:highlight w:val="white"/>
        </w:rPr>
      </w:pPr>
      <w:r w:rsidDel="00000000" w:rsidR="00000000" w:rsidRPr="00000000">
        <w:rPr>
          <w:color w:val="242424"/>
          <w:sz w:val="24"/>
          <w:szCs w:val="24"/>
          <w:highlight w:val="white"/>
          <w:rtl w:val="0"/>
        </w:rPr>
        <w:t xml:space="preserve">LPNT: +16.20 +33.82%</w:t>
      </w:r>
    </w:p>
    <w:p w:rsidR="00000000" w:rsidDel="00000000" w:rsidP="00000000" w:rsidRDefault="00000000" w:rsidRPr="00000000" w14:paraId="000000FB">
      <w:pPr>
        <w:ind w:left="1800" w:right="1800" w:firstLine="0"/>
        <w:rPr>
          <w:color w:val="242424"/>
          <w:sz w:val="24"/>
          <w:szCs w:val="24"/>
          <w:highlight w:val="white"/>
        </w:rPr>
      </w:pPr>
      <w:r w:rsidDel="00000000" w:rsidR="00000000" w:rsidRPr="00000000">
        <w:rPr>
          <w:color w:val="242424"/>
          <w:sz w:val="24"/>
          <w:szCs w:val="24"/>
          <w:highlight w:val="white"/>
          <w:rtl w:val="0"/>
        </w:rPr>
        <w:t xml:space="preserve">To be acquired by RCCH Healthcare Partners for $65.00/shr valued at $5.6B inc debt;  APO plans to merge LifePoint with RCCH HealthCare Partners, folding two health-care providers into the same company.</w:t>
      </w:r>
    </w:p>
    <w:p w:rsidR="00000000" w:rsidDel="00000000" w:rsidP="00000000" w:rsidRDefault="00000000" w:rsidRPr="00000000" w14:paraId="000000FC">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0FD">
      <w:pPr>
        <w:ind w:left="1800" w:right="1800" w:firstLine="0"/>
        <w:rPr>
          <w:color w:val="242424"/>
          <w:sz w:val="24"/>
          <w:szCs w:val="24"/>
          <w:highlight w:val="white"/>
        </w:rPr>
      </w:pPr>
      <w:r w:rsidDel="00000000" w:rsidR="00000000" w:rsidRPr="00000000">
        <w:rPr>
          <w:color w:val="242424"/>
          <w:sz w:val="24"/>
          <w:szCs w:val="24"/>
          <w:highlight w:val="white"/>
          <w:rtl w:val="0"/>
        </w:rPr>
        <w:t xml:space="preserve">HAS: </w:t>
      </w:r>
    </w:p>
    <w:p w:rsidR="00000000" w:rsidDel="00000000" w:rsidP="00000000" w:rsidRDefault="00000000" w:rsidRPr="00000000" w14:paraId="000000FE">
      <w:pPr>
        <w:ind w:left="1800" w:right="1800" w:firstLine="0"/>
        <w:rPr>
          <w:color w:val="242424"/>
          <w:sz w:val="24"/>
          <w:szCs w:val="24"/>
          <w:highlight w:val="white"/>
        </w:rPr>
      </w:pPr>
      <w:r w:rsidDel="00000000" w:rsidR="00000000" w:rsidRPr="00000000">
        <w:rPr>
          <w:color w:val="242424"/>
          <w:sz w:val="24"/>
          <w:szCs w:val="24"/>
          <w:highlight w:val="white"/>
          <w:rtl w:val="0"/>
        </w:rPr>
        <w:t xml:space="preserve">Q2 EPS and revenue results came in well above estimates</w:t>
      </w:r>
    </w:p>
    <w:p w:rsidR="00000000" w:rsidDel="00000000" w:rsidP="00000000" w:rsidRDefault="00000000" w:rsidRPr="00000000" w14:paraId="000000FF">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00">
      <w:pPr>
        <w:ind w:left="1800" w:right="1800" w:firstLine="0"/>
        <w:rPr>
          <w:color w:val="242424"/>
          <w:sz w:val="24"/>
          <w:szCs w:val="24"/>
          <w:highlight w:val="white"/>
        </w:rPr>
      </w:pPr>
      <w:r w:rsidDel="00000000" w:rsidR="00000000" w:rsidRPr="00000000">
        <w:rPr>
          <w:color w:val="242424"/>
          <w:sz w:val="24"/>
          <w:szCs w:val="24"/>
          <w:highlight w:val="white"/>
          <w:rtl w:val="0"/>
        </w:rPr>
        <w:t xml:space="preserve">RETA: +3.73 +8.04%</w:t>
      </w:r>
    </w:p>
    <w:p w:rsidR="00000000" w:rsidDel="00000000" w:rsidP="00000000" w:rsidRDefault="00000000" w:rsidRPr="00000000" w14:paraId="00000101">
      <w:pPr>
        <w:ind w:left="1800" w:right="1800" w:firstLine="0"/>
        <w:rPr>
          <w:color w:val="242424"/>
          <w:sz w:val="24"/>
          <w:szCs w:val="24"/>
          <w:highlight w:val="white"/>
        </w:rPr>
      </w:pPr>
      <w:r w:rsidDel="00000000" w:rsidR="00000000" w:rsidRPr="00000000">
        <w:rPr>
          <w:color w:val="242424"/>
          <w:sz w:val="24"/>
          <w:szCs w:val="24"/>
          <w:highlight w:val="white"/>
          <w:rtl w:val="0"/>
        </w:rPr>
        <w:t xml:space="preserve">Reata Pharmaceuticals Says 2 Studies Suggest Bardoxolone Methyl Can Delay or Prevent Kidney Failure</w:t>
      </w:r>
    </w:p>
    <w:p w:rsidR="00000000" w:rsidDel="00000000" w:rsidP="00000000" w:rsidRDefault="00000000" w:rsidRPr="00000000" w14:paraId="00000102">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03">
      <w:pPr>
        <w:ind w:left="1800" w:right="1800" w:firstLine="0"/>
        <w:rPr>
          <w:color w:val="242424"/>
          <w:sz w:val="24"/>
          <w:szCs w:val="24"/>
          <w:highlight w:val="white"/>
        </w:rPr>
      </w:pPr>
      <w:r w:rsidDel="00000000" w:rsidR="00000000" w:rsidRPr="00000000">
        <w:rPr>
          <w:color w:val="242424"/>
          <w:sz w:val="24"/>
          <w:szCs w:val="24"/>
          <w:highlight w:val="white"/>
          <w:rtl w:val="0"/>
        </w:rPr>
        <w:t xml:space="preserve">SYNT: +1.42 +3.63%</w:t>
      </w:r>
    </w:p>
    <w:p w:rsidR="00000000" w:rsidDel="00000000" w:rsidP="00000000" w:rsidRDefault="00000000" w:rsidRPr="00000000" w14:paraId="00000104">
      <w:pPr>
        <w:ind w:left="1800" w:right="1800" w:firstLine="0"/>
        <w:rPr>
          <w:color w:val="242424"/>
          <w:sz w:val="24"/>
          <w:szCs w:val="24"/>
          <w:highlight w:val="white"/>
        </w:rPr>
      </w:pPr>
      <w:r w:rsidDel="00000000" w:rsidR="00000000" w:rsidRPr="00000000">
        <w:rPr>
          <w:color w:val="242424"/>
          <w:sz w:val="24"/>
          <w:szCs w:val="24"/>
          <w:highlight w:val="white"/>
          <w:rtl w:val="0"/>
        </w:rPr>
        <w:t xml:space="preserve">Acquired by French technology service company Atos for $41 per share in cash, a premium of about 4.8 percent over the company’s Friday closing price. The total value of the deal, including assumed debt, is about $3.57 billion.</w:t>
      </w:r>
    </w:p>
    <w:p w:rsidR="00000000" w:rsidDel="00000000" w:rsidP="00000000" w:rsidRDefault="00000000" w:rsidRPr="00000000" w14:paraId="00000105">
      <w:pPr>
        <w:ind w:left="1800" w:right="1800" w:firstLine="0"/>
        <w:rPr>
          <w:b w:val="1"/>
          <w:bCs w:val="1"/>
          <w:color w:val="242424"/>
          <w:sz w:val="24"/>
          <w:szCs w:val="24"/>
          <w:highlight w:val="white"/>
        </w:rPr>
      </w:pPr>
      <w:r w:rsidDel="00000000" w:rsidR="00000000" w:rsidRPr="00000000">
        <w:rPr>
          <w:b w:val="1"/>
          <w:bCs w:val="1"/>
          <w:color w:val="242424"/>
          <w:sz w:val="24"/>
          <w:szCs w:val="24"/>
          <w:highlight w:val="white"/>
          <w:rtl w:val="0"/>
        </w:rPr>
        <w:t xml:space="preserve">Top Losers:</w:t>
      </w:r>
    </w:p>
    <w:p w:rsidR="00000000" w:rsidDel="00000000" w:rsidP="00000000" w:rsidRDefault="00000000" w:rsidRPr="00000000" w14:paraId="00000106">
      <w:pPr>
        <w:ind w:left="1800" w:right="1800" w:firstLine="0"/>
        <w:rPr>
          <w:color w:val="242424"/>
          <w:sz w:val="24"/>
          <w:szCs w:val="24"/>
          <w:highlight w:val="white"/>
        </w:rPr>
      </w:pPr>
      <w:r w:rsidDel="00000000" w:rsidR="00000000" w:rsidRPr="00000000">
        <w:rPr>
          <w:color w:val="242424"/>
          <w:sz w:val="24"/>
          <w:szCs w:val="24"/>
          <w:highlight w:val="white"/>
          <w:rtl w:val="0"/>
        </w:rPr>
        <w:t xml:space="preserve">​RGTI -49% QUBT -49% IONQ -43% LAES -35% QMCO -28% </w:t>
      </w:r>
    </w:p>
    <w:p w:rsidR="00000000" w:rsidDel="00000000" w:rsidP="00000000" w:rsidRDefault="00000000" w:rsidRPr="00000000" w14:paraId="00000107">
      <w:pPr>
        <w:ind w:left="1800" w:right="1800" w:firstLine="0"/>
        <w:rPr>
          <w:color w:val="242424"/>
          <w:sz w:val="24"/>
          <w:szCs w:val="24"/>
          <w:highlight w:val="white"/>
        </w:rPr>
      </w:pPr>
      <w:r w:rsidDel="00000000" w:rsidR="00000000" w:rsidRPr="00000000">
        <w:rPr>
          <w:color w:val="242424"/>
          <w:sz w:val="24"/>
          <w:szCs w:val="24"/>
          <w:highlight w:val="white"/>
          <w:rtl w:val="0"/>
        </w:rPr>
        <w:t xml:space="preserve">Jensen Huang says quantum computing won’t be around for another 10 years. </w:t>
      </w:r>
    </w:p>
    <w:p w:rsidR="00000000" w:rsidDel="00000000" w:rsidP="00000000" w:rsidRDefault="00000000" w:rsidRPr="00000000" w14:paraId="00000108">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09">
      <w:pPr>
        <w:ind w:left="1800" w:right="1800" w:firstLine="0"/>
        <w:rPr>
          <w:color w:val="242424"/>
          <w:sz w:val="24"/>
          <w:szCs w:val="24"/>
          <w:highlight w:val="white"/>
        </w:rPr>
      </w:pPr>
      <w:r w:rsidDel="00000000" w:rsidR="00000000" w:rsidRPr="00000000">
        <w:rPr>
          <w:color w:val="242424"/>
          <w:sz w:val="24"/>
          <w:szCs w:val="24"/>
          <w:highlight w:val="white"/>
          <w:rtl w:val="0"/>
        </w:rPr>
        <w:t xml:space="preserve">ITW: -8.84 -6.02%</w:t>
      </w:r>
    </w:p>
    <w:p w:rsidR="00000000" w:rsidDel="00000000" w:rsidP="00000000" w:rsidRDefault="00000000" w:rsidRPr="00000000" w14:paraId="0000010A">
      <w:pPr>
        <w:ind w:left="1800" w:right="1800" w:firstLine="0"/>
        <w:rPr>
          <w:color w:val="242424"/>
          <w:sz w:val="24"/>
          <w:szCs w:val="24"/>
          <w:highlight w:val="white"/>
        </w:rPr>
      </w:pPr>
      <w:r w:rsidDel="00000000" w:rsidR="00000000" w:rsidRPr="00000000">
        <w:rPr>
          <w:color w:val="242424"/>
          <w:sz w:val="24"/>
          <w:szCs w:val="24"/>
          <w:highlight w:val="white"/>
          <w:rtl w:val="0"/>
        </w:rPr>
        <w:t xml:space="preserve">Q2 EPS and revenue come in slightly below estimates; Cuts FY18 EPS and operating margin</w:t>
      </w:r>
    </w:p>
    <w:p w:rsidR="00000000" w:rsidDel="00000000" w:rsidP="00000000" w:rsidRDefault="00000000" w:rsidRPr="00000000" w14:paraId="0000010B">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0C">
      <w:pPr>
        <w:ind w:left="1800" w:right="1800" w:firstLine="0"/>
        <w:rPr>
          <w:color w:val="242424"/>
          <w:sz w:val="24"/>
          <w:szCs w:val="24"/>
          <w:highlight w:val="white"/>
        </w:rPr>
      </w:pPr>
      <w:r w:rsidDel="00000000" w:rsidR="00000000" w:rsidRPr="00000000">
        <w:rPr>
          <w:color w:val="242424"/>
          <w:sz w:val="24"/>
          <w:szCs w:val="24"/>
          <w:highlight w:val="white"/>
          <w:rtl w:val="0"/>
        </w:rPr>
        <w:t xml:space="preserve">FCAU: -.55 -2.90%</w:t>
      </w:r>
    </w:p>
    <w:p w:rsidR="00000000" w:rsidDel="00000000" w:rsidP="00000000" w:rsidRDefault="00000000" w:rsidRPr="00000000" w14:paraId="0000010D">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0E">
      <w:pPr>
        <w:ind w:left="1800" w:right="1800" w:firstLine="0"/>
        <w:rPr>
          <w:color w:val="242424"/>
          <w:sz w:val="24"/>
          <w:szCs w:val="24"/>
          <w:highlight w:val="white"/>
        </w:rPr>
      </w:pPr>
      <w:r w:rsidDel="00000000" w:rsidR="00000000" w:rsidRPr="00000000">
        <w:rPr>
          <w:color w:val="242424"/>
          <w:sz w:val="24"/>
          <w:szCs w:val="24"/>
          <w:highlight w:val="white"/>
          <w:rtl w:val="0"/>
        </w:rPr>
        <w:t xml:space="preserve">RACE: -6.36 -4.55%</w:t>
      </w:r>
    </w:p>
    <w:p w:rsidR="00000000" w:rsidDel="00000000" w:rsidP="00000000" w:rsidRDefault="00000000" w:rsidRPr="00000000" w14:paraId="0000010F">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10">
      <w:pPr>
        <w:ind w:left="1800" w:right="1800" w:firstLine="0"/>
        <w:rPr>
          <w:color w:val="242424"/>
          <w:sz w:val="24"/>
          <w:szCs w:val="24"/>
          <w:highlight w:val="white"/>
        </w:rPr>
      </w:pPr>
      <w:r w:rsidDel="00000000" w:rsidR="00000000" w:rsidRPr="00000000">
        <w:rPr>
          <w:color w:val="242424"/>
          <w:sz w:val="24"/>
          <w:szCs w:val="24"/>
          <w:highlight w:val="white"/>
          <w:rtl w:val="0"/>
        </w:rPr>
        <w:t xml:space="preserve">CNHI: -.17 -1.66%</w:t>
      </w:r>
    </w:p>
    <w:p w:rsidR="00000000" w:rsidDel="00000000" w:rsidP="00000000" w:rsidRDefault="00000000" w:rsidRPr="00000000" w14:paraId="00000111">
      <w:pPr>
        <w:ind w:left="1800" w:right="1800" w:firstLine="0"/>
        <w:rPr>
          <w:color w:val="242424"/>
          <w:sz w:val="24"/>
          <w:szCs w:val="24"/>
          <w:highlight w:val="white"/>
        </w:rPr>
      </w:pPr>
      <w:r w:rsidDel="00000000" w:rsidR="00000000" w:rsidRPr="00000000">
        <w:rPr>
          <w:color w:val="242424"/>
          <w:sz w:val="24"/>
          <w:szCs w:val="24"/>
          <w:highlight w:val="white"/>
          <w:rtl w:val="0"/>
        </w:rPr>
        <w:t xml:space="preserve">Sergio Marchionne has stepped down as chairman and CEO of automakers Fiat Chrysler (FCAU) and Ferrari (RACE) and as chairman of industrial vehicle manufacturer CNH Industrial (CNHI) due to unexpected complications from surgery.</w:t>
      </w:r>
    </w:p>
    <w:p w:rsidR="00000000" w:rsidDel="00000000" w:rsidP="00000000" w:rsidRDefault="00000000" w:rsidRPr="00000000" w14:paraId="00000112">
      <w:pPr>
        <w:ind w:left="1800" w:right="1800" w:firstLine="0"/>
        <w:rPr>
          <w:color w:val="242424"/>
          <w:sz w:val="24"/>
          <w:szCs w:val="24"/>
          <w:highlight w:val="white"/>
        </w:rPr>
      </w:pPr>
      <w:r w:rsidDel="00000000" w:rsidR="00000000" w:rsidRPr="00000000">
        <w:rPr>
          <w:rtl w:val="0"/>
        </w:rPr>
      </w:r>
    </w:p>
    <w:p w:rsidR="00000000" w:rsidDel="00000000" w:rsidP="00000000" w:rsidRDefault="00000000" w:rsidRPr="00000000" w14:paraId="00000113">
      <w:pPr>
        <w:ind w:left="1800" w:right="1800" w:firstLine="0"/>
        <w:rPr>
          <w:color w:val="242424"/>
          <w:sz w:val="24"/>
          <w:szCs w:val="24"/>
          <w:highlight w:val="white"/>
        </w:rPr>
      </w:pPr>
      <w:r w:rsidDel="00000000" w:rsidR="00000000" w:rsidRPr="00000000">
        <w:rPr>
          <w:color w:val="242424"/>
          <w:sz w:val="24"/>
          <w:szCs w:val="24"/>
          <w:highlight w:val="white"/>
          <w:rtl w:val="0"/>
        </w:rPr>
        <w:t xml:space="preserve">TSLA: -10.90 -3.44%</w:t>
      </w:r>
    </w:p>
    <w:p w:rsidR="00000000" w:rsidDel="00000000" w:rsidP="00000000" w:rsidRDefault="00000000" w:rsidRPr="00000000" w14:paraId="00000114">
      <w:pPr>
        <w:ind w:left="1800" w:right="1800" w:firstLine="0"/>
        <w:rPr>
          <w:color w:val="242424"/>
          <w:sz w:val="24"/>
          <w:szCs w:val="24"/>
          <w:highlight w:val="white"/>
        </w:rPr>
      </w:pPr>
      <w:r w:rsidDel="00000000" w:rsidR="00000000" w:rsidRPr="00000000">
        <w:rPr>
          <w:color w:val="242424"/>
          <w:sz w:val="24"/>
          <w:szCs w:val="24"/>
          <w:highlight w:val="white"/>
          <w:rtl w:val="0"/>
        </w:rPr>
        <w:t xml:space="preserve">(TSLA has sent a memo to its suppliers asking them to refund a portion of what the electric car maker has</w:t>
      </w:r>
    </w:p>
    <w:p w:rsidR="00000000" w:rsidDel="00000000" w:rsidP="00000000" w:rsidRDefault="00000000" w:rsidRPr="00000000" w14:paraId="00000115">
      <w:pPr>
        <w:ind w:left="1800" w:right="1800" w:firstLine="0"/>
        <w:rPr>
          <w:color w:val="242424"/>
          <w:sz w:val="24"/>
          <w:szCs w:val="24"/>
          <w:highlight w:val="white"/>
        </w:rPr>
      </w:pPr>
      <w:r w:rsidDel="00000000" w:rsidR="00000000" w:rsidRPr="00000000">
        <w:rPr>
          <w:color w:val="242424"/>
          <w:sz w:val="24"/>
          <w:szCs w:val="24"/>
          <w:highlight w:val="white"/>
          <w:rtl w:val="0"/>
        </w:rPr>
        <w:t xml:space="preserve">already spent to help it become profitable, the Wall Street Journal reported.</w:t>
      </w:r>
    </w:p>
    <w:p w:rsidR="00000000" w:rsidDel="00000000" w:rsidP="00000000" w:rsidRDefault="00000000" w:rsidRPr="00000000" w14:paraId="00000116">
      <w:pPr>
        <w:ind w:left="720" w:firstLine="0"/>
        <w:rPr>
          <w:sz w:val="24"/>
          <w:szCs w:val="24"/>
        </w:rPr>
      </w:pPr>
      <w:r w:rsidDel="00000000" w:rsidR="00000000" w:rsidRPr="00000000">
        <w:rPr>
          <w:rtl w:val="0"/>
        </w:rPr>
      </w:r>
    </w:p>
    <w:p w:rsidR="00000000" w:rsidDel="00000000" w:rsidP="00000000" w:rsidRDefault="00000000" w:rsidRPr="00000000" w14:paraId="00000117">
      <w:pPr>
        <w:rPr>
          <w:b w:val="1"/>
          <w:bCs w:val="1"/>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rtl w:val="0"/>
        </w:rPr>
      </w:r>
    </w:p>
    <w:p w:rsidR="00000000" w:rsidDel="00000000" w:rsidP="00000000" w:rsidRDefault="00000000" w:rsidRPr="00000000" w14:paraId="00000119">
      <w:pPr>
        <w:rPr>
          <w:b w:val="1"/>
          <w:bCs w:val="1"/>
          <w:sz w:val="28"/>
          <w:szCs w:val="28"/>
        </w:rPr>
      </w:pPr>
      <w:r w:rsidDel="00000000" w:rsidR="00000000" w:rsidRPr="00000000">
        <w:rPr>
          <w:b w:val="1"/>
          <w:bCs w:val="1"/>
          <w:sz w:val="28"/>
          <w:szCs w:val="28"/>
          <w:rtl w:val="0"/>
        </w:rPr>
        <w:t xml:space="preserve">Trade Category Write-Ups:</w:t>
      </w:r>
    </w:p>
    <w:p w:rsidR="00000000" w:rsidDel="00000000" w:rsidP="00000000" w:rsidRDefault="00000000" w:rsidRPr="00000000" w14:paraId="0000011A">
      <w:pPr>
        <w:numPr>
          <w:ilvl w:val="0"/>
          <w:numId w:val="2"/>
        </w:numPr>
        <w:ind w:left="720" w:hanging="360"/>
        <w:rPr>
          <w:sz w:val="24"/>
          <w:szCs w:val="24"/>
          <w:u w:val="none"/>
        </w:rPr>
      </w:pPr>
      <w:r w:rsidDel="00000000" w:rsidR="00000000" w:rsidRPr="00000000">
        <w:rPr>
          <w:sz w:val="24"/>
          <w:szCs w:val="24"/>
          <w:rtl w:val="0"/>
        </w:rPr>
        <w:t xml:space="preserve">Will present in first week of following month over zoom to entire class + other traders who join </w:t>
      </w:r>
    </w:p>
    <w:p w:rsidR="00000000" w:rsidDel="00000000" w:rsidP="00000000" w:rsidRDefault="00000000" w:rsidRPr="00000000" w14:paraId="0000011B">
      <w:pPr>
        <w:numPr>
          <w:ilvl w:val="0"/>
          <w:numId w:val="2"/>
        </w:numPr>
        <w:ind w:left="720" w:hanging="360"/>
        <w:rPr>
          <w:sz w:val="24"/>
          <w:szCs w:val="24"/>
          <w:u w:val="none"/>
        </w:rPr>
      </w:pPr>
      <w:r w:rsidDel="00000000" w:rsidR="00000000" w:rsidRPr="00000000">
        <w:rPr>
          <w:sz w:val="24"/>
          <w:szCs w:val="24"/>
          <w:rtl w:val="0"/>
        </w:rPr>
        <w:t xml:space="preserve">Do not present repeat trades, speak w/ team to make sure no one is doing the same trade</w:t>
      </w:r>
    </w:p>
    <w:p w:rsidR="00000000" w:rsidDel="00000000" w:rsidP="00000000" w:rsidRDefault="00000000" w:rsidRPr="00000000" w14:paraId="0000011C">
      <w:pPr>
        <w:numPr>
          <w:ilvl w:val="0"/>
          <w:numId w:val="2"/>
        </w:numPr>
        <w:ind w:left="720" w:hanging="360"/>
        <w:rPr>
          <w:b w:val="1"/>
          <w:bCs w:val="1"/>
          <w:sz w:val="24"/>
          <w:szCs w:val="24"/>
        </w:rPr>
      </w:pPr>
      <w:r w:rsidDel="00000000" w:rsidR="00000000" w:rsidRPr="00000000">
        <w:rPr>
          <w:b w:val="1"/>
          <w:bCs w:val="1"/>
          <w:sz w:val="24"/>
          <w:szCs w:val="24"/>
          <w:rtl w:val="0"/>
        </w:rPr>
        <w:t xml:space="preserve">Each presentation is to be uploaded to the folder in Teams:</w:t>
      </w:r>
    </w:p>
    <w:p w:rsidR="00000000" w:rsidDel="00000000" w:rsidP="00000000" w:rsidRDefault="00000000" w:rsidRPr="00000000" w14:paraId="0000011D">
      <w:pPr>
        <w:numPr>
          <w:ilvl w:val="0"/>
          <w:numId w:val="2"/>
        </w:numPr>
        <w:ind w:left="720" w:hanging="360"/>
        <w:rPr>
          <w:sz w:val="24"/>
          <w:szCs w:val="24"/>
          <w:u w:val="none"/>
        </w:rPr>
      </w:pPr>
      <w:r w:rsidDel="00000000" w:rsidR="00000000" w:rsidRPr="00000000">
        <w:rPr>
          <w:sz w:val="24"/>
          <w:szCs w:val="24"/>
          <w:rtl w:val="0"/>
        </w:rPr>
        <w:t xml:space="preserve">Trade Categories to choose from: </w:t>
      </w:r>
    </w:p>
    <w:p w:rsidR="00000000" w:rsidDel="00000000" w:rsidP="00000000" w:rsidRDefault="00000000" w:rsidRPr="00000000" w14:paraId="0000011E">
      <w:pPr>
        <w:numPr>
          <w:ilvl w:val="1"/>
          <w:numId w:val="2"/>
        </w:numPr>
        <w:shd w:fill="ffffff" w:val="clear"/>
        <w:ind w:left="1440" w:hanging="360"/>
        <w:rPr>
          <w:sz w:val="26"/>
          <w:szCs w:val="26"/>
        </w:rPr>
      </w:pPr>
      <w:r w:rsidDel="00000000" w:rsidR="00000000" w:rsidRPr="00000000">
        <w:rPr>
          <w:color w:val="242424"/>
          <w:sz w:val="24"/>
          <w:szCs w:val="24"/>
          <w:rtl w:val="0"/>
        </w:rPr>
        <w:t xml:space="preserve">Easiest trade of the week</w:t>
      </w:r>
    </w:p>
    <w:p w:rsidR="00000000" w:rsidDel="00000000" w:rsidP="00000000" w:rsidRDefault="00000000" w:rsidRPr="00000000" w14:paraId="0000011F">
      <w:pPr>
        <w:numPr>
          <w:ilvl w:val="1"/>
          <w:numId w:val="2"/>
        </w:numPr>
        <w:shd w:fill="ffffff" w:val="clear"/>
        <w:ind w:left="1440" w:hanging="360"/>
        <w:rPr>
          <w:sz w:val="26"/>
          <w:szCs w:val="26"/>
        </w:rPr>
      </w:pPr>
      <w:r w:rsidDel="00000000" w:rsidR="00000000" w:rsidRPr="00000000">
        <w:rPr>
          <w:color w:val="242424"/>
          <w:sz w:val="24"/>
          <w:szCs w:val="24"/>
          <w:rtl w:val="0"/>
        </w:rPr>
        <w:t xml:space="preserve">Best trade of the week (based on most traders over $2k/$10k)</w:t>
      </w:r>
    </w:p>
    <w:p w:rsidR="00000000" w:rsidDel="00000000" w:rsidP="00000000" w:rsidRDefault="00000000" w:rsidRPr="00000000" w14:paraId="00000120">
      <w:pPr>
        <w:numPr>
          <w:ilvl w:val="1"/>
          <w:numId w:val="2"/>
        </w:numPr>
        <w:shd w:fill="ffffff" w:val="clear"/>
        <w:ind w:left="1440" w:hanging="360"/>
        <w:rPr>
          <w:sz w:val="26"/>
          <w:szCs w:val="26"/>
        </w:rPr>
      </w:pPr>
      <w:r w:rsidDel="00000000" w:rsidR="00000000" w:rsidRPr="00000000">
        <w:rPr>
          <w:color w:val="242424"/>
          <w:sz w:val="24"/>
          <w:szCs w:val="24"/>
          <w:rtl w:val="0"/>
        </w:rPr>
        <w:t xml:space="preserve">Biggest trap of the week</w:t>
      </w:r>
    </w:p>
    <w:p w:rsidR="00000000" w:rsidDel="00000000" w:rsidP="00000000" w:rsidRDefault="00000000" w:rsidRPr="00000000" w14:paraId="00000121">
      <w:pPr>
        <w:numPr>
          <w:ilvl w:val="1"/>
          <w:numId w:val="2"/>
        </w:numPr>
        <w:shd w:fill="ffffff" w:val="clear"/>
        <w:ind w:left="1440" w:hanging="360"/>
        <w:rPr>
          <w:sz w:val="26"/>
          <w:szCs w:val="26"/>
        </w:rPr>
      </w:pPr>
      <w:r w:rsidDel="00000000" w:rsidR="00000000" w:rsidRPr="00000000">
        <w:rPr>
          <w:color w:val="242424"/>
          <w:sz w:val="24"/>
          <w:szCs w:val="24"/>
          <w:rtl w:val="0"/>
        </w:rPr>
        <w:t xml:space="preserve">News trade of the week</w:t>
      </w:r>
    </w:p>
    <w:p w:rsidR="00000000" w:rsidDel="00000000" w:rsidP="00000000" w:rsidRDefault="00000000" w:rsidRPr="00000000" w14:paraId="00000122">
      <w:pPr>
        <w:numPr>
          <w:ilvl w:val="1"/>
          <w:numId w:val="2"/>
        </w:numPr>
        <w:shd w:fill="ffffff" w:val="clear"/>
        <w:ind w:left="1440" w:hanging="360"/>
        <w:rPr>
          <w:sz w:val="26"/>
          <w:szCs w:val="26"/>
        </w:rPr>
      </w:pPr>
      <w:r w:rsidDel="00000000" w:rsidR="00000000" w:rsidRPr="00000000">
        <w:rPr>
          <w:color w:val="242424"/>
          <w:sz w:val="24"/>
          <w:szCs w:val="24"/>
          <w:rtl w:val="0"/>
        </w:rPr>
        <w:t xml:space="preserve">Order flow trade of the week</w:t>
      </w:r>
    </w:p>
    <w:p w:rsidR="00000000" w:rsidDel="00000000" w:rsidP="00000000" w:rsidRDefault="00000000" w:rsidRPr="00000000" w14:paraId="00000123">
      <w:pPr>
        <w:numPr>
          <w:ilvl w:val="1"/>
          <w:numId w:val="2"/>
        </w:numPr>
        <w:shd w:fill="ffffff" w:val="clear"/>
        <w:ind w:left="1440" w:hanging="360"/>
        <w:rPr>
          <w:sz w:val="26"/>
          <w:szCs w:val="26"/>
        </w:rPr>
      </w:pPr>
      <w:r w:rsidDel="00000000" w:rsidR="00000000" w:rsidRPr="00000000">
        <w:rPr>
          <w:color w:val="242424"/>
          <w:sz w:val="24"/>
          <w:szCs w:val="24"/>
          <w:rtl w:val="0"/>
        </w:rPr>
        <w:t xml:space="preserve">Macro trade of the week</w:t>
      </w:r>
    </w:p>
    <w:p w:rsidR="00000000" w:rsidDel="00000000" w:rsidP="00000000" w:rsidRDefault="00000000" w:rsidRPr="00000000" w14:paraId="00000124">
      <w:pPr>
        <w:numPr>
          <w:ilvl w:val="0"/>
          <w:numId w:val="2"/>
        </w:numPr>
        <w:shd w:fill="ffffff" w:val="clear"/>
        <w:ind w:left="720" w:hanging="360"/>
        <w:rPr>
          <w:color w:val="242424"/>
          <w:sz w:val="24"/>
          <w:szCs w:val="24"/>
          <w:u w:val="none"/>
        </w:rPr>
      </w:pPr>
      <w:r w:rsidDel="00000000" w:rsidR="00000000" w:rsidRPr="00000000">
        <w:rPr>
          <w:color w:val="242424"/>
          <w:sz w:val="24"/>
          <w:szCs w:val="24"/>
          <w:rtl w:val="0"/>
        </w:rPr>
        <w:t xml:space="preserve">Format: </w:t>
      </w:r>
    </w:p>
    <w:p w:rsidR="00000000" w:rsidDel="00000000" w:rsidP="00000000" w:rsidRDefault="00000000" w:rsidRPr="00000000" w14:paraId="00000125">
      <w:pPr>
        <w:shd w:fill="ffffff" w:val="clear"/>
        <w:rPr>
          <w:color w:val="242424"/>
          <w:sz w:val="24"/>
          <w:szCs w:val="24"/>
        </w:rPr>
      </w:pPr>
      <w:r w:rsidDel="00000000" w:rsidR="00000000" w:rsidRPr="00000000">
        <w:rPr>
          <w:rtl w:val="0"/>
        </w:rPr>
      </w:r>
    </w:p>
    <w:p w:rsidR="00000000" w:rsidDel="00000000" w:rsidP="00000000" w:rsidRDefault="00000000" w:rsidRPr="00000000" w14:paraId="00000126">
      <w:pPr>
        <w:shd w:fill="ffffff" w:val="clear"/>
        <w:rPr>
          <w:sz w:val="24"/>
          <w:szCs w:val="24"/>
        </w:rPr>
      </w:pPr>
      <w:r w:rsidDel="00000000" w:rsidR="00000000" w:rsidRPr="00000000">
        <w:rPr>
          <w:sz w:val="24"/>
          <w:szCs w:val="24"/>
          <w:rtl w:val="0"/>
        </w:rPr>
        <w:t xml:space="preserve">[TITLE OF TRADE WRITEUP]</w:t>
      </w:r>
    </w:p>
    <w:p w:rsidR="00000000" w:rsidDel="00000000" w:rsidP="00000000" w:rsidRDefault="00000000" w:rsidRPr="00000000" w14:paraId="00000127">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8">
      <w:pPr>
        <w:shd w:fill="ffffff" w:val="clear"/>
        <w:rPr>
          <w:sz w:val="24"/>
          <w:szCs w:val="24"/>
          <w:u w:val="single"/>
        </w:rPr>
      </w:pPr>
      <w:r w:rsidDel="00000000" w:rsidR="00000000" w:rsidRPr="00000000">
        <w:rPr>
          <w:sz w:val="24"/>
          <w:szCs w:val="24"/>
          <w:rtl w:val="0"/>
        </w:rPr>
        <w:t xml:space="preserve">I. </w:t>
      </w:r>
      <w:r w:rsidDel="00000000" w:rsidR="00000000" w:rsidRPr="00000000">
        <w:rPr>
          <w:sz w:val="24"/>
          <w:szCs w:val="24"/>
          <w:u w:val="single"/>
          <w:rtl w:val="0"/>
        </w:rPr>
        <w:t xml:space="preserve">Intro</w:t>
      </w:r>
    </w:p>
    <w:p w:rsidR="00000000" w:rsidDel="00000000" w:rsidP="00000000" w:rsidRDefault="00000000" w:rsidRPr="00000000" w14:paraId="00000129">
      <w:pPr>
        <w:shd w:fill="ffffff" w:val="clear"/>
        <w:rPr>
          <w:sz w:val="24"/>
          <w:szCs w:val="24"/>
        </w:rPr>
      </w:pPr>
      <w:r w:rsidDel="00000000" w:rsidR="00000000" w:rsidRPr="00000000">
        <w:rPr>
          <w:sz w:val="24"/>
          <w:szCs w:val="24"/>
          <w:rtl w:val="0"/>
        </w:rPr>
        <w:t xml:space="preserve">- What is the trade?</w:t>
      </w:r>
    </w:p>
    <w:p w:rsidR="00000000" w:rsidDel="00000000" w:rsidP="00000000" w:rsidRDefault="00000000" w:rsidRPr="00000000" w14:paraId="0000012A">
      <w:pPr>
        <w:shd w:fill="ffffff" w:val="clear"/>
        <w:rPr>
          <w:sz w:val="24"/>
          <w:szCs w:val="24"/>
        </w:rPr>
      </w:pPr>
      <w:r w:rsidDel="00000000" w:rsidR="00000000" w:rsidRPr="00000000">
        <w:rPr>
          <w:sz w:val="24"/>
          <w:szCs w:val="24"/>
          <w:rtl w:val="0"/>
        </w:rPr>
        <w:t xml:space="preserve">- Why are we trading it?</w:t>
      </w:r>
    </w:p>
    <w:p w:rsidR="00000000" w:rsidDel="00000000" w:rsidP="00000000" w:rsidRDefault="00000000" w:rsidRPr="00000000" w14:paraId="0000012B">
      <w:pPr>
        <w:shd w:fill="ffffff" w:val="clear"/>
        <w:rPr/>
      </w:pPr>
      <w:r w:rsidDel="00000000" w:rsidR="00000000" w:rsidRPr="00000000">
        <w:rPr>
          <w:rtl w:val="0"/>
        </w:rPr>
        <w:t xml:space="preserve"> </w:t>
      </w:r>
    </w:p>
    <w:p w:rsidR="00000000" w:rsidDel="00000000" w:rsidP="00000000" w:rsidRDefault="00000000" w:rsidRPr="00000000" w14:paraId="0000012C">
      <w:pPr>
        <w:shd w:fill="ffffff" w:val="clear"/>
        <w:rPr>
          <w:sz w:val="24"/>
          <w:szCs w:val="24"/>
          <w:u w:val="single"/>
        </w:rPr>
      </w:pPr>
      <w:r w:rsidDel="00000000" w:rsidR="00000000" w:rsidRPr="00000000">
        <w:rPr>
          <w:sz w:val="24"/>
          <w:szCs w:val="24"/>
          <w:rtl w:val="0"/>
        </w:rPr>
        <w:t xml:space="preserve">II. </w:t>
      </w:r>
      <w:r w:rsidDel="00000000" w:rsidR="00000000" w:rsidRPr="00000000">
        <w:rPr>
          <w:sz w:val="24"/>
          <w:szCs w:val="24"/>
          <w:u w:val="single"/>
          <w:rtl w:val="0"/>
        </w:rPr>
        <w:t xml:space="preserve">The Trade</w:t>
      </w:r>
    </w:p>
    <w:p w:rsidR="00000000" w:rsidDel="00000000" w:rsidP="00000000" w:rsidRDefault="00000000" w:rsidRPr="00000000" w14:paraId="0000012D">
      <w:pPr>
        <w:shd w:fill="ffffff" w:val="clear"/>
        <w:rPr>
          <w:sz w:val="24"/>
          <w:szCs w:val="24"/>
        </w:rPr>
      </w:pPr>
      <w:r w:rsidDel="00000000" w:rsidR="00000000" w:rsidRPr="00000000">
        <w:rPr>
          <w:sz w:val="24"/>
          <w:szCs w:val="24"/>
          <w:rtl w:val="0"/>
        </w:rPr>
        <w:t xml:space="preserve">- What did I do?</w:t>
      </w:r>
    </w:p>
    <w:p w:rsidR="00000000" w:rsidDel="00000000" w:rsidP="00000000" w:rsidRDefault="00000000" w:rsidRPr="00000000" w14:paraId="0000012E">
      <w:pPr>
        <w:shd w:fill="ffffff" w:val="clear"/>
        <w:rPr>
          <w:sz w:val="24"/>
          <w:szCs w:val="24"/>
        </w:rPr>
      </w:pPr>
      <w:r w:rsidDel="00000000" w:rsidR="00000000" w:rsidRPr="00000000">
        <w:rPr>
          <w:sz w:val="24"/>
          <w:szCs w:val="24"/>
          <w:rtl w:val="0"/>
        </w:rPr>
        <w:t xml:space="preserve">    - Why/Where did I get in?</w:t>
      </w:r>
    </w:p>
    <w:p w:rsidR="00000000" w:rsidDel="00000000" w:rsidP="00000000" w:rsidRDefault="00000000" w:rsidRPr="00000000" w14:paraId="0000012F">
      <w:pPr>
        <w:shd w:fill="ffffff" w:val="clear"/>
        <w:rPr>
          <w:sz w:val="24"/>
          <w:szCs w:val="24"/>
        </w:rPr>
      </w:pPr>
      <w:r w:rsidDel="00000000" w:rsidR="00000000" w:rsidRPr="00000000">
        <w:rPr>
          <w:sz w:val="24"/>
          <w:szCs w:val="24"/>
          <w:rtl w:val="0"/>
        </w:rPr>
        <w:t xml:space="preserve">    - Why/Where did I get out?</w:t>
      </w:r>
    </w:p>
    <w:p w:rsidR="00000000" w:rsidDel="00000000" w:rsidP="00000000" w:rsidRDefault="00000000" w:rsidRPr="00000000" w14:paraId="00000130">
      <w:pPr>
        <w:shd w:fill="ffffff" w:val="clear"/>
        <w:rPr>
          <w:sz w:val="24"/>
          <w:szCs w:val="24"/>
        </w:rPr>
      </w:pPr>
      <w:r w:rsidDel="00000000" w:rsidR="00000000" w:rsidRPr="00000000">
        <w:rPr>
          <w:sz w:val="24"/>
          <w:szCs w:val="24"/>
          <w:rtl w:val="0"/>
        </w:rPr>
        <w:t xml:space="preserve">- What should I have done?</w:t>
      </w:r>
    </w:p>
    <w:p w:rsidR="00000000" w:rsidDel="00000000" w:rsidP="00000000" w:rsidRDefault="00000000" w:rsidRPr="00000000" w14:paraId="00000131">
      <w:pPr>
        <w:shd w:fill="ffffff" w:val="clear"/>
        <w:rPr>
          <w:sz w:val="24"/>
          <w:szCs w:val="24"/>
        </w:rPr>
      </w:pPr>
      <w:r w:rsidDel="00000000" w:rsidR="00000000" w:rsidRPr="00000000">
        <w:rPr>
          <w:sz w:val="24"/>
          <w:szCs w:val="24"/>
          <w:rtl w:val="0"/>
        </w:rPr>
        <w:t xml:space="preserve">- What did others do successfully? Why?</w:t>
      </w:r>
    </w:p>
    <w:p w:rsidR="00000000" w:rsidDel="00000000" w:rsidP="00000000" w:rsidRDefault="00000000" w:rsidRPr="00000000" w14:paraId="00000132">
      <w:pPr>
        <w:shd w:fill="ffffff" w:val="clear"/>
        <w:rPr>
          <w:sz w:val="24"/>
          <w:szCs w:val="24"/>
        </w:rPr>
      </w:pPr>
      <w:r w:rsidDel="00000000" w:rsidR="00000000" w:rsidRPr="00000000">
        <w:rPr>
          <w:sz w:val="24"/>
          <w:szCs w:val="24"/>
          <w:rtl w:val="0"/>
        </w:rPr>
        <w:t xml:space="preserve">- Did I stick to my rules? Part of my Playbook?</w:t>
      </w:r>
    </w:p>
    <w:p w:rsidR="00000000" w:rsidDel="00000000" w:rsidP="00000000" w:rsidRDefault="00000000" w:rsidRPr="00000000" w14:paraId="00000133">
      <w:pPr>
        <w:shd w:fill="ffffff" w:val="clear"/>
        <w:rPr>
          <w:sz w:val="24"/>
          <w:szCs w:val="24"/>
        </w:rPr>
      </w:pPr>
      <w:r w:rsidDel="00000000" w:rsidR="00000000" w:rsidRPr="00000000">
        <w:rPr>
          <w:sz w:val="24"/>
          <w:szCs w:val="24"/>
          <w:rtl w:val="0"/>
        </w:rPr>
        <w:t xml:space="preserve">- Was there anything unique to this trade (box, chart pattern, etc)</w:t>
      </w:r>
    </w:p>
    <w:p w:rsidR="00000000" w:rsidDel="00000000" w:rsidP="00000000" w:rsidRDefault="00000000" w:rsidRPr="00000000" w14:paraId="00000134">
      <w:pPr>
        <w:shd w:fill="ffffff" w:val="clear"/>
        <w:rPr/>
      </w:pPr>
      <w:r w:rsidDel="00000000" w:rsidR="00000000" w:rsidRPr="00000000">
        <w:rPr>
          <w:rtl w:val="0"/>
        </w:rPr>
        <w:t xml:space="preserve"> </w:t>
      </w:r>
    </w:p>
    <w:p w:rsidR="00000000" w:rsidDel="00000000" w:rsidP="00000000" w:rsidRDefault="00000000" w:rsidRPr="00000000" w14:paraId="00000135">
      <w:pPr>
        <w:shd w:fill="ffffff" w:val="clear"/>
        <w:rPr>
          <w:sz w:val="24"/>
          <w:szCs w:val="24"/>
          <w:u w:val="single"/>
        </w:rPr>
      </w:pPr>
      <w:r w:rsidDel="00000000" w:rsidR="00000000" w:rsidRPr="00000000">
        <w:rPr>
          <w:sz w:val="24"/>
          <w:szCs w:val="24"/>
          <w:rtl w:val="0"/>
        </w:rPr>
        <w:t xml:space="preserve">III. </w:t>
      </w:r>
      <w:r w:rsidDel="00000000" w:rsidR="00000000" w:rsidRPr="00000000">
        <w:rPr>
          <w:sz w:val="24"/>
          <w:szCs w:val="24"/>
          <w:u w:val="single"/>
          <w:rtl w:val="0"/>
        </w:rPr>
        <w:t xml:space="preserve">The Takeaway</w:t>
      </w:r>
    </w:p>
    <w:p w:rsidR="00000000" w:rsidDel="00000000" w:rsidP="00000000" w:rsidRDefault="00000000" w:rsidRPr="00000000" w14:paraId="00000136">
      <w:pPr>
        <w:shd w:fill="ffffff" w:val="clear"/>
        <w:rPr>
          <w:sz w:val="24"/>
          <w:szCs w:val="24"/>
        </w:rPr>
      </w:pPr>
      <w:r w:rsidDel="00000000" w:rsidR="00000000" w:rsidRPr="00000000">
        <w:rPr>
          <w:sz w:val="24"/>
          <w:szCs w:val="24"/>
          <w:rtl w:val="0"/>
        </w:rPr>
        <w:t xml:space="preserve">- What can we learn from the trade?</w:t>
      </w:r>
    </w:p>
    <w:p w:rsidR="00000000" w:rsidDel="00000000" w:rsidP="00000000" w:rsidRDefault="00000000" w:rsidRPr="00000000" w14:paraId="00000137">
      <w:pPr>
        <w:shd w:fill="ffffff" w:val="clear"/>
        <w:rPr>
          <w:sz w:val="24"/>
          <w:szCs w:val="24"/>
        </w:rPr>
      </w:pPr>
      <w:r w:rsidDel="00000000" w:rsidR="00000000" w:rsidRPr="00000000">
        <w:rPr>
          <w:sz w:val="24"/>
          <w:szCs w:val="24"/>
          <w:rtl w:val="0"/>
        </w:rPr>
        <w:t xml:space="preserve">- How can we do better next time?</w:t>
      </w:r>
    </w:p>
    <w:p w:rsidR="00000000" w:rsidDel="00000000" w:rsidP="00000000" w:rsidRDefault="00000000" w:rsidRPr="00000000" w14:paraId="00000138">
      <w:pPr>
        <w:shd w:fill="ffffff" w:val="clear"/>
        <w:rPr>
          <w:sz w:val="24"/>
          <w:szCs w:val="24"/>
        </w:rPr>
      </w:pPr>
      <w:r w:rsidDel="00000000" w:rsidR="00000000" w:rsidRPr="00000000">
        <w:rPr>
          <w:sz w:val="24"/>
          <w:szCs w:val="24"/>
          <w:rtl w:val="0"/>
        </w:rPr>
        <w:t xml:space="preserve">- Why does this qualify as [insert theme/topic]?</w:t>
      </w:r>
    </w:p>
    <w:p w:rsidR="00000000" w:rsidDel="00000000" w:rsidP="00000000" w:rsidRDefault="00000000" w:rsidRPr="00000000" w14:paraId="00000139">
      <w:pPr>
        <w:shd w:fill="ffffff" w:val="clear"/>
        <w:rPr>
          <w:color w:val="242424"/>
          <w:sz w:val="28"/>
          <w:szCs w:val="28"/>
        </w:rPr>
      </w:pPr>
      <w:r w:rsidDel="00000000" w:rsidR="00000000" w:rsidRPr="00000000">
        <w:rPr>
          <w:color w:val="242424"/>
          <w:sz w:val="28"/>
          <w:szCs w:val="28"/>
          <w:rtl w:val="0"/>
        </w:rPr>
        <w:t xml:space="preserve"> </w:t>
      </w:r>
    </w:p>
    <w:p w:rsidR="00000000" w:rsidDel="00000000" w:rsidP="00000000" w:rsidRDefault="00000000" w:rsidRPr="00000000" w14:paraId="0000013A">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13B">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[CHARTS WITH ANNOTATIONS]</w:t>
      </w:r>
    </w:p>
    <w:p w:rsidR="00000000" w:rsidDel="00000000" w:rsidP="00000000" w:rsidRDefault="00000000" w:rsidRPr="00000000" w14:paraId="0000013C">
      <w:pPr>
        <w:shd w:fill="ffffff" w:val="clear"/>
        <w:ind w:left="0" w:firstLine="0"/>
        <w:rPr>
          <w:color w:val="242424"/>
          <w:sz w:val="24"/>
          <w:szCs w:val="24"/>
        </w:rPr>
      </w:pPr>
      <w:r w:rsidDel="00000000" w:rsidR="00000000" w:rsidRPr="00000000">
        <w:rPr>
          <w:rtl w:val="0"/>
        </w:rPr>
      </w:r>
    </w:p>
    <w:p w:rsidR="00000000" w:rsidDel="00000000" w:rsidP="00000000" w:rsidRDefault="00000000" w:rsidRPr="00000000" w14:paraId="0000013D">
      <w:pPr>
        <w:ind w:left="0" w:firstLine="0"/>
        <w:rPr>
          <w:sz w:val="24"/>
          <w:szCs w:val="24"/>
        </w:rPr>
      </w:pPr>
      <w:r w:rsidDel="00000000" w:rsidR="00000000" w:rsidRPr="00000000">
        <w:rPr>
          <w:rtl w:val="0"/>
        </w:rPr>
      </w:r>
    </w:p>
    <w:p w:rsidR="00000000" w:rsidDel="00000000" w:rsidP="00000000" w:rsidRDefault="00000000" w:rsidRPr="00000000" w14:paraId="0000013E">
      <w:pPr>
        <w:ind w:left="0" w:firstLine="0"/>
        <w:rPr>
          <w:sz w:val="24"/>
          <w:szCs w:val="24"/>
        </w:rPr>
      </w:pPr>
      <w:r w:rsidDel="00000000" w:rsidR="00000000" w:rsidRPr="00000000">
        <w:rPr>
          <w:rtl w:val="0"/>
        </w:rPr>
      </w:r>
    </w:p>
    <w:p w:rsidR="00000000" w:rsidDel="00000000" w:rsidP="00000000" w:rsidRDefault="00000000" w:rsidRPr="00000000" w14:paraId="0000013F">
      <w:pPr>
        <w:ind w:left="0" w:firstLine="0"/>
        <w:rPr>
          <w:sz w:val="24"/>
          <w:szCs w:val="24"/>
        </w:rPr>
      </w:pPr>
      <w:r w:rsidDel="00000000" w:rsidR="00000000" w:rsidRPr="00000000">
        <w:rPr>
          <w:rtl w:val="0"/>
        </w:rPr>
      </w:r>
    </w:p>
    <w:p w:rsidR="00000000" w:rsidDel="00000000" w:rsidP="00000000" w:rsidRDefault="00000000" w:rsidRPr="00000000" w14:paraId="00000140">
      <w:pPr>
        <w:ind w:left="0" w:firstLine="0"/>
        <w:rPr>
          <w:sz w:val="24"/>
          <w:szCs w:val="24"/>
        </w:rPr>
      </w:pPr>
      <w:r w:rsidDel="00000000" w:rsidR="00000000" w:rsidRPr="00000000">
        <w:rPr>
          <w:rtl w:val="0"/>
        </w:rPr>
      </w:r>
    </w:p>
    <w:p w:rsidR="00000000" w:rsidDel="00000000" w:rsidP="00000000" w:rsidRDefault="00000000" w:rsidRPr="00000000" w14:paraId="00000141">
      <w:pPr>
        <w:ind w:left="0" w:firstLine="0"/>
        <w:rPr>
          <w:b w:val="1"/>
          <w:bCs w:val="1"/>
          <w:sz w:val="32"/>
          <w:szCs w:val="32"/>
          <w:u w:val="single"/>
        </w:rPr>
      </w:pPr>
      <w:r w:rsidDel="00000000" w:rsidR="00000000" w:rsidRPr="00000000">
        <w:rPr>
          <w:b w:val="1"/>
          <w:bCs w:val="1"/>
          <w:sz w:val="32"/>
          <w:szCs w:val="32"/>
          <w:u w:val="single"/>
          <w:rtl w:val="0"/>
        </w:rPr>
        <w:t xml:space="preserve">Current Teams</w:t>
      </w:r>
    </w:p>
    <w:p w:rsidR="00000000" w:rsidDel="00000000" w:rsidP="00000000" w:rsidRDefault="00000000" w:rsidRPr="00000000" w14:paraId="00000142">
      <w:pPr>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143">
      <w:pPr>
        <w:shd w:fill="ffffff" w:val="clear"/>
        <w:rPr>
          <w:b w:val="1"/>
          <w:bCs w:val="1"/>
          <w:sz w:val="24"/>
          <w:szCs w:val="24"/>
        </w:rPr>
      </w:pPr>
      <w:r w:rsidDel="00000000" w:rsidR="00000000" w:rsidRPr="00000000">
        <w:rPr>
          <w:b w:val="1"/>
          <w:bCs w:val="1"/>
          <w:sz w:val="24"/>
          <w:szCs w:val="24"/>
          <w:rtl w:val="0"/>
        </w:rPr>
        <w:t xml:space="preserve">Team 1</w:t>
      </w:r>
    </w:p>
    <w:p w:rsidR="00000000" w:rsidDel="00000000" w:rsidP="00000000" w:rsidRDefault="00000000" w:rsidRPr="00000000" w14:paraId="00000144">
      <w:pPr>
        <w:numPr>
          <w:ilvl w:val="0"/>
          <w:numId w:val="5"/>
        </w:numPr>
        <w:shd w:fill="ffffff" w:val="clear"/>
        <w:spacing w:after="0" w:afterAutospacing="0" w:before="240" w:lineRule="auto"/>
        <w:ind w:left="720" w:hanging="360"/>
        <w:rPr>
          <w:sz w:val="24"/>
          <w:szCs w:val="24"/>
        </w:rPr>
      </w:pPr>
      <w:r w:rsidDel="00000000" w:rsidR="00000000" w:rsidRPr="00000000">
        <w:rPr>
          <w:sz w:val="24"/>
          <w:szCs w:val="24"/>
          <w:rtl w:val="0"/>
        </w:rPr>
        <w:t xml:space="preserve">Gabriel Malka – Miami</w:t>
      </w:r>
    </w:p>
    <w:p w:rsidR="00000000" w:rsidDel="00000000" w:rsidP="00000000" w:rsidRDefault="00000000" w:rsidRPr="00000000" w14:paraId="00000145">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Matt Weaver – NY</w:t>
      </w:r>
    </w:p>
    <w:p w:rsidR="00000000" w:rsidDel="00000000" w:rsidP="00000000" w:rsidRDefault="00000000" w:rsidRPr="00000000" w14:paraId="00000146">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Nick Edler – Miami</w:t>
      </w:r>
    </w:p>
    <w:p w:rsidR="00000000" w:rsidDel="00000000" w:rsidP="00000000" w:rsidRDefault="00000000" w:rsidRPr="00000000" w14:paraId="00000147">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Adit Saxena – NY</w:t>
      </w:r>
    </w:p>
    <w:p w:rsidR="00000000" w:rsidDel="00000000" w:rsidP="00000000" w:rsidRDefault="00000000" w:rsidRPr="00000000" w14:paraId="00000148">
      <w:pPr>
        <w:numPr>
          <w:ilvl w:val="0"/>
          <w:numId w:val="5"/>
        </w:numPr>
        <w:shd w:fill="ffffff" w:val="clear"/>
        <w:spacing w:after="240" w:before="0" w:beforeAutospacing="0" w:lineRule="auto"/>
        <w:ind w:left="720" w:hanging="360"/>
        <w:rPr>
          <w:sz w:val="24"/>
          <w:szCs w:val="24"/>
        </w:rPr>
      </w:pPr>
      <w:r w:rsidDel="00000000" w:rsidR="00000000" w:rsidRPr="00000000">
        <w:rPr>
          <w:sz w:val="24"/>
          <w:szCs w:val="24"/>
          <w:rtl w:val="0"/>
        </w:rPr>
        <w:t xml:space="preserve">Jonathan Ovnanyan – Chicago</w:t>
      </w:r>
    </w:p>
    <w:p w:rsidR="00000000" w:rsidDel="00000000" w:rsidP="00000000" w:rsidRDefault="00000000" w:rsidRPr="00000000" w14:paraId="00000149">
      <w:pPr>
        <w:shd w:fill="ffffff" w:val="clear"/>
        <w:spacing w:after="220" w:before="22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hd w:fill="ffffff" w:val="clear"/>
        <w:rPr>
          <w:b w:val="1"/>
          <w:bCs w:val="1"/>
          <w:sz w:val="24"/>
          <w:szCs w:val="24"/>
        </w:rPr>
      </w:pPr>
      <w:r w:rsidDel="00000000" w:rsidR="00000000" w:rsidRPr="00000000">
        <w:rPr>
          <w:b w:val="1"/>
          <w:bCs w:val="1"/>
          <w:sz w:val="24"/>
          <w:szCs w:val="24"/>
          <w:rtl w:val="0"/>
        </w:rPr>
        <w:t xml:space="preserve">Team 2</w:t>
      </w:r>
    </w:p>
    <w:p w:rsidR="00000000" w:rsidDel="00000000" w:rsidP="00000000" w:rsidRDefault="00000000" w:rsidRPr="00000000" w14:paraId="0000014B">
      <w:pPr>
        <w:numPr>
          <w:ilvl w:val="0"/>
          <w:numId w:val="12"/>
        </w:numPr>
        <w:shd w:fill="ffffff" w:val="clear"/>
        <w:spacing w:after="0" w:afterAutospacing="0" w:before="240" w:lineRule="auto"/>
        <w:ind w:left="720" w:hanging="360"/>
        <w:rPr>
          <w:sz w:val="24"/>
          <w:szCs w:val="24"/>
        </w:rPr>
      </w:pPr>
      <w:r w:rsidDel="00000000" w:rsidR="00000000" w:rsidRPr="00000000">
        <w:rPr>
          <w:sz w:val="24"/>
          <w:szCs w:val="24"/>
          <w:rtl w:val="0"/>
        </w:rPr>
        <w:t xml:space="preserve">Zac Maurer – Miami</w:t>
      </w:r>
    </w:p>
    <w:p w:rsidR="00000000" w:rsidDel="00000000" w:rsidP="00000000" w:rsidRDefault="00000000" w:rsidRPr="00000000" w14:paraId="0000014C">
      <w:pPr>
        <w:numPr>
          <w:ilvl w:val="0"/>
          <w:numId w:val="1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Tristan Rowland – NY</w:t>
      </w:r>
    </w:p>
    <w:p w:rsidR="00000000" w:rsidDel="00000000" w:rsidP="00000000" w:rsidRDefault="00000000" w:rsidRPr="00000000" w14:paraId="0000014D">
      <w:pPr>
        <w:numPr>
          <w:ilvl w:val="0"/>
          <w:numId w:val="12"/>
        </w:numPr>
        <w:shd w:fill="ffffff" w:val="clear"/>
        <w:spacing w:after="240" w:before="0" w:beforeAutospacing="0" w:lineRule="auto"/>
        <w:ind w:left="720" w:hanging="360"/>
        <w:rPr>
          <w:sz w:val="24"/>
          <w:szCs w:val="24"/>
        </w:rPr>
      </w:pPr>
      <w:r w:rsidDel="00000000" w:rsidR="00000000" w:rsidRPr="00000000">
        <w:rPr>
          <w:sz w:val="24"/>
          <w:szCs w:val="24"/>
          <w:rtl w:val="0"/>
        </w:rPr>
        <w:t xml:space="preserve">Henry Carnes – NY</w:t>
      </w:r>
    </w:p>
    <w:p w:rsidR="00000000" w:rsidDel="00000000" w:rsidP="00000000" w:rsidRDefault="00000000" w:rsidRPr="00000000" w14:paraId="0000014E">
      <w:pPr>
        <w:shd w:fill="ffffff" w:val="clear"/>
        <w:spacing w:after="220" w:before="22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hd w:fill="ffffff" w:val="clear"/>
        <w:rPr>
          <w:b w:val="1"/>
          <w:bCs w:val="1"/>
          <w:sz w:val="24"/>
          <w:szCs w:val="24"/>
        </w:rPr>
      </w:pPr>
      <w:r w:rsidDel="00000000" w:rsidR="00000000" w:rsidRPr="00000000">
        <w:rPr>
          <w:b w:val="1"/>
          <w:bCs w:val="1"/>
          <w:sz w:val="24"/>
          <w:szCs w:val="24"/>
          <w:rtl w:val="0"/>
        </w:rPr>
        <w:t xml:space="preserve">Team 3</w:t>
      </w:r>
    </w:p>
    <w:p w:rsidR="00000000" w:rsidDel="00000000" w:rsidP="00000000" w:rsidRDefault="00000000" w:rsidRPr="00000000" w14:paraId="00000150">
      <w:pPr>
        <w:numPr>
          <w:ilvl w:val="0"/>
          <w:numId w:val="13"/>
        </w:numPr>
        <w:shd w:fill="ffffff" w:val="clear"/>
        <w:spacing w:after="0" w:afterAutospacing="0" w:before="240" w:lineRule="auto"/>
        <w:ind w:left="720" w:hanging="360"/>
        <w:rPr>
          <w:sz w:val="24"/>
          <w:szCs w:val="24"/>
        </w:rPr>
      </w:pPr>
      <w:r w:rsidDel="00000000" w:rsidR="00000000" w:rsidRPr="00000000">
        <w:rPr>
          <w:sz w:val="24"/>
          <w:szCs w:val="24"/>
          <w:rtl w:val="0"/>
        </w:rPr>
        <w:t xml:space="preserve">Fabio Carnline – NY</w:t>
      </w:r>
    </w:p>
    <w:p w:rsidR="00000000" w:rsidDel="00000000" w:rsidP="00000000" w:rsidRDefault="00000000" w:rsidRPr="00000000" w14:paraId="00000151">
      <w:pPr>
        <w:numPr>
          <w:ilvl w:val="0"/>
          <w:numId w:val="1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Josh Glynn – Miami</w:t>
      </w:r>
    </w:p>
    <w:p w:rsidR="00000000" w:rsidDel="00000000" w:rsidP="00000000" w:rsidRDefault="00000000" w:rsidRPr="00000000" w14:paraId="00000152">
      <w:pPr>
        <w:numPr>
          <w:ilvl w:val="0"/>
          <w:numId w:val="1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Darius Rezaei – NY</w:t>
      </w:r>
    </w:p>
    <w:p w:rsidR="00000000" w:rsidDel="00000000" w:rsidP="00000000" w:rsidRDefault="00000000" w:rsidRPr="00000000" w14:paraId="00000153">
      <w:pPr>
        <w:numPr>
          <w:ilvl w:val="0"/>
          <w:numId w:val="13"/>
        </w:numPr>
        <w:shd w:fill="ffffff" w:val="clear"/>
        <w:spacing w:after="240" w:before="0" w:beforeAutospacing="0" w:lineRule="auto"/>
        <w:ind w:left="720" w:hanging="360"/>
        <w:rPr>
          <w:sz w:val="24"/>
          <w:szCs w:val="24"/>
        </w:rPr>
      </w:pPr>
      <w:r w:rsidDel="00000000" w:rsidR="00000000" w:rsidRPr="00000000">
        <w:rPr>
          <w:sz w:val="24"/>
          <w:szCs w:val="24"/>
          <w:rtl w:val="0"/>
        </w:rPr>
        <w:t xml:space="preserve">Luke Broering – NY</w:t>
      </w:r>
    </w:p>
    <w:p w:rsidR="00000000" w:rsidDel="00000000" w:rsidP="00000000" w:rsidRDefault="00000000" w:rsidRPr="00000000" w14:paraId="00000154">
      <w:pPr>
        <w:shd w:fill="ffffff" w:val="clear"/>
        <w:spacing w:after="220" w:before="22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hd w:fill="ffffff" w:val="clear"/>
        <w:rPr>
          <w:b w:val="1"/>
          <w:bCs w:val="1"/>
          <w:sz w:val="24"/>
          <w:szCs w:val="24"/>
        </w:rPr>
      </w:pPr>
      <w:r w:rsidDel="00000000" w:rsidR="00000000" w:rsidRPr="00000000">
        <w:rPr>
          <w:b w:val="1"/>
          <w:bCs w:val="1"/>
          <w:sz w:val="24"/>
          <w:szCs w:val="24"/>
          <w:rtl w:val="0"/>
        </w:rPr>
        <w:t xml:space="preserve">Team 4</w:t>
      </w:r>
    </w:p>
    <w:p w:rsidR="00000000" w:rsidDel="00000000" w:rsidP="00000000" w:rsidRDefault="00000000" w:rsidRPr="00000000" w14:paraId="00000156">
      <w:pPr>
        <w:numPr>
          <w:ilvl w:val="0"/>
          <w:numId w:val="21"/>
        </w:numPr>
        <w:shd w:fill="ffffff" w:val="clear"/>
        <w:spacing w:after="0" w:afterAutospacing="0" w:before="240" w:lineRule="auto"/>
        <w:ind w:left="720" w:hanging="360"/>
        <w:rPr>
          <w:sz w:val="24"/>
          <w:szCs w:val="24"/>
        </w:rPr>
      </w:pPr>
      <w:r w:rsidDel="00000000" w:rsidR="00000000" w:rsidRPr="00000000">
        <w:rPr>
          <w:sz w:val="24"/>
          <w:szCs w:val="24"/>
          <w:rtl w:val="0"/>
        </w:rPr>
        <w:t xml:space="preserve">Drew Laake – NY</w:t>
      </w:r>
    </w:p>
    <w:p w:rsidR="00000000" w:rsidDel="00000000" w:rsidP="00000000" w:rsidRDefault="00000000" w:rsidRPr="00000000" w14:paraId="00000157">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Mike Lund – NY</w:t>
      </w:r>
    </w:p>
    <w:p w:rsidR="00000000" w:rsidDel="00000000" w:rsidP="00000000" w:rsidRDefault="00000000" w:rsidRPr="00000000" w14:paraId="00000158">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Dominick Angellotti – Chicago</w:t>
      </w:r>
    </w:p>
    <w:p w:rsidR="00000000" w:rsidDel="00000000" w:rsidP="00000000" w:rsidRDefault="00000000" w:rsidRPr="00000000" w14:paraId="00000159">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Khiem Doan – NY</w:t>
      </w:r>
    </w:p>
    <w:p w:rsidR="00000000" w:rsidDel="00000000" w:rsidP="00000000" w:rsidRDefault="00000000" w:rsidRPr="00000000" w14:paraId="0000015A">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Aras Curukcu – NY</w:t>
      </w:r>
    </w:p>
    <w:p w:rsidR="00000000" w:rsidDel="00000000" w:rsidP="00000000" w:rsidRDefault="00000000" w:rsidRPr="00000000" w14:paraId="0000015B">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Dylan Ajello – NY</w:t>
      </w:r>
    </w:p>
    <w:p w:rsidR="00000000" w:rsidDel="00000000" w:rsidP="00000000" w:rsidRDefault="00000000" w:rsidRPr="00000000" w14:paraId="0000015C">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Shaan Vatti – NY</w:t>
      </w:r>
    </w:p>
    <w:p w:rsidR="00000000" w:rsidDel="00000000" w:rsidP="00000000" w:rsidRDefault="00000000" w:rsidRPr="00000000" w14:paraId="0000015D">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Antonio Medone – NY</w:t>
      </w:r>
    </w:p>
    <w:p w:rsidR="00000000" w:rsidDel="00000000" w:rsidP="00000000" w:rsidRDefault="00000000" w:rsidRPr="00000000" w14:paraId="0000015E">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Emre Sevindik – NY</w:t>
      </w:r>
    </w:p>
    <w:p w:rsidR="00000000" w:rsidDel="00000000" w:rsidP="00000000" w:rsidRDefault="00000000" w:rsidRPr="00000000" w14:paraId="0000015F">
      <w:pPr>
        <w:numPr>
          <w:ilvl w:val="0"/>
          <w:numId w:val="21"/>
        </w:numPr>
        <w:shd w:fill="ffffff" w:val="clear"/>
        <w:spacing w:after="240" w:before="0" w:beforeAutospacing="0" w:lineRule="auto"/>
        <w:ind w:left="720" w:hanging="360"/>
        <w:rPr>
          <w:sz w:val="24"/>
          <w:szCs w:val="24"/>
        </w:rPr>
      </w:pPr>
      <w:r w:rsidDel="00000000" w:rsidR="00000000" w:rsidRPr="00000000">
        <w:rPr>
          <w:sz w:val="24"/>
          <w:szCs w:val="24"/>
          <w:rtl w:val="0"/>
        </w:rPr>
        <w:t xml:space="preserve">Liam Conrad – NY</w:t>
      </w:r>
    </w:p>
    <w:p w:rsidR="00000000" w:rsidDel="00000000" w:rsidP="00000000" w:rsidRDefault="00000000" w:rsidRPr="00000000" w14:paraId="00000160">
      <w:pPr>
        <w:shd w:fill="ffffff" w:val="clear"/>
        <w:spacing w:after="220" w:before="22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hd w:fill="ffffff" w:val="clear"/>
        <w:rPr>
          <w:b w:val="1"/>
          <w:bCs w:val="1"/>
          <w:sz w:val="24"/>
          <w:szCs w:val="24"/>
        </w:rPr>
      </w:pPr>
      <w:r w:rsidDel="00000000" w:rsidR="00000000" w:rsidRPr="00000000">
        <w:rPr>
          <w:b w:val="1"/>
          <w:bCs w:val="1"/>
          <w:sz w:val="24"/>
          <w:szCs w:val="24"/>
          <w:rtl w:val="0"/>
        </w:rPr>
        <w:t xml:space="preserve">Team 5</w:t>
      </w:r>
    </w:p>
    <w:p w:rsidR="00000000" w:rsidDel="00000000" w:rsidP="00000000" w:rsidRDefault="00000000" w:rsidRPr="00000000" w14:paraId="00000162">
      <w:pPr>
        <w:numPr>
          <w:ilvl w:val="0"/>
          <w:numId w:val="3"/>
        </w:numPr>
        <w:shd w:fill="ffffff" w:val="clear"/>
        <w:spacing w:after="0" w:afterAutospacing="0" w:before="240" w:lineRule="auto"/>
        <w:ind w:left="720" w:hanging="360"/>
        <w:rPr>
          <w:sz w:val="24"/>
          <w:szCs w:val="24"/>
        </w:rPr>
      </w:pPr>
      <w:r w:rsidDel="00000000" w:rsidR="00000000" w:rsidRPr="00000000">
        <w:rPr>
          <w:sz w:val="24"/>
          <w:szCs w:val="24"/>
          <w:rtl w:val="0"/>
        </w:rPr>
        <w:t xml:space="preserve">Ivan Fediv – Chicago</w:t>
      </w:r>
    </w:p>
    <w:p w:rsidR="00000000" w:rsidDel="00000000" w:rsidP="00000000" w:rsidRDefault="00000000" w:rsidRPr="00000000" w14:paraId="00000163">
      <w:pPr>
        <w:numPr>
          <w:ilvl w:val="0"/>
          <w:numId w:val="3"/>
        </w:numPr>
        <w:shd w:fill="ffffff" w:val="clear"/>
        <w:spacing w:after="240" w:before="0" w:beforeAutospacing="0" w:lineRule="auto"/>
        <w:ind w:left="720" w:hanging="360"/>
        <w:rPr>
          <w:sz w:val="24"/>
          <w:szCs w:val="24"/>
        </w:rPr>
      </w:pPr>
      <w:r w:rsidDel="00000000" w:rsidR="00000000" w:rsidRPr="00000000">
        <w:rPr>
          <w:sz w:val="24"/>
          <w:szCs w:val="24"/>
          <w:rtl w:val="0"/>
        </w:rPr>
        <w:t xml:space="preserve">Will Titus – NY</w:t>
      </w:r>
    </w:p>
    <w:p w:rsidR="00000000" w:rsidDel="00000000" w:rsidP="00000000" w:rsidRDefault="00000000" w:rsidRPr="00000000" w14:paraId="00000164">
      <w:pPr>
        <w:shd w:fill="ffffff" w:val="clear"/>
        <w:rPr>
          <w:sz w:val="24"/>
          <w:szCs w:val="24"/>
        </w:rPr>
      </w:pPr>
      <w:r w:rsidDel="00000000" w:rsidR="00000000" w:rsidRPr="00000000">
        <w:rPr>
          <w:rtl w:val="0"/>
        </w:rPr>
      </w:r>
    </w:p>
    <w:p w:rsidR="00000000" w:rsidDel="00000000" w:rsidP="00000000" w:rsidRDefault="00000000" w:rsidRPr="00000000" w14:paraId="00000165">
      <w:pPr>
        <w:shd w:fill="ffffff" w:val="clear"/>
        <w:spacing w:after="220" w:before="2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66">
      <w:pPr>
        <w:shd w:fill="ffffff" w:val="clear"/>
        <w:spacing w:after="220" w:before="220" w:lineRule="auto"/>
        <w:ind w:left="720" w:firstLine="0"/>
        <w:rPr>
          <w:sz w:val="24"/>
          <w:szCs w:val="24"/>
        </w:rPr>
      </w:pPr>
      <w:r w:rsidDel="00000000" w:rsidR="00000000" w:rsidRPr="00000000">
        <w:rPr>
          <w:rtl w:val="0"/>
        </w:rPr>
      </w:r>
    </w:p>
    <w:p w:rsidR="00000000" w:rsidDel="00000000" w:rsidP="00000000" w:rsidRDefault="00000000" w:rsidRPr="00000000" w14:paraId="00000167">
      <w:pPr>
        <w:ind w:left="0" w:firstLine="0"/>
        <w:rPr>
          <w:sz w:val="24"/>
          <w:szCs w:val="24"/>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sdaq.com/market-activity/stock-splits" TargetMode="External"/><Relationship Id="rId10" Type="http://schemas.openxmlformats.org/officeDocument/2006/relationships/hyperlink" Target="https://finance.yahoo.com/calendar/splits" TargetMode="External"/><Relationship Id="rId13" Type="http://schemas.openxmlformats.org/officeDocument/2006/relationships/hyperlink" Target="https://www.nasdaq.com/market-activity/ipo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ekingalpha.com/market-news/m-a" TargetMode="External"/><Relationship Id="rId15" Type="http://schemas.openxmlformats.org/officeDocument/2006/relationships/hyperlink" Target="https://www.marketwatch.com/tools/ipo-calendar" TargetMode="External"/><Relationship Id="rId14" Type="http://schemas.openxmlformats.org/officeDocument/2006/relationships/hyperlink" Target="https://www.iposcoop.com/ipo-calendar/" TargetMode="External"/><Relationship Id="rId17" Type="http://schemas.openxmlformats.org/officeDocument/2006/relationships/footer" Target="footer1.xml"/><Relationship Id="rId16" Type="http://schemas.openxmlformats.org/officeDocument/2006/relationships/hyperlink" Target="https://www.nasdaq.com/market-activity/ipos" TargetMode="External"/><Relationship Id="rId5" Type="http://schemas.openxmlformats.org/officeDocument/2006/relationships/styles" Target="styles.xml"/><Relationship Id="rId6" Type="http://schemas.openxmlformats.org/officeDocument/2006/relationships/hyperlink" Target="https://www.tradingcalendar.com/" TargetMode="External"/><Relationship Id="rId7" Type="http://schemas.openxmlformats.org/officeDocument/2006/relationships/hyperlink" Target="https://www.spglobal.com/spdji/en/indices/equity/sp-500/#news-research" TargetMode="External"/><Relationship Id="rId8" Type="http://schemas.openxmlformats.org/officeDocument/2006/relationships/hyperlink" Target="https://www.spglobal.com/spdji/en/media-center/news-announcements/#indexNe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