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面向具身智能异常恢复的双维经验库架构设计：时间检索与空间对齐的沙盒推演机制</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具身智能中 Sim-to-Real 鸿沟与经验库范式的崛起</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在当前具身智能与开放世界机器人控制领域，将纯仿真环境中训练的强化学习（RL）或模仿学习策略无缝迁移至物理真实世界，依然面临着被称为“Sim-to-Real Gap”（仿真与现实鸿沟）的基础性瓶颈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。现有的机器人控制管道严重依赖仿真器进行数据生成和策略探索，因为仿真环境具备极高的安全性、可扩展性以及低廉的数据采集成本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。然而，由于物理世界的复杂性，纯仿真训练的策略在实际部署时不可避免地会遭遇灾难性的分布偏移（Distribution Shift）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业界在复杂抓取与高动态运动控制中的共识表明，即使是最先进的物理仿真引擎（如 MuJoCo 或 Genesis World），通常也只能提供约 80% 的动态逼真度。剩余的 20% 属于极为棘手的“长尾”边缘情况（Long-tail Edge Cases），包括难以精确建模的接触动力学（Contact Dynamics）、微小的摩擦系数变化、传感器噪声、材质的粘弹性，以及随时间推移而产生的硬件漂移（Hardware Drift）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。面对这 20% 的鸿沟，如果完全依靠真机进行在线强化学习或数据收集，其验证成本、时间损耗以及试错过程带来的硬件损坏风险将不可估量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。反之，如果仅依赖传统的域随机化（Domain Randomization）技术，通过在仿真中盲目注入噪声来覆盖不确定性，往往会导致生成的控制策略过于保守，无法应对真实世界中突发的结构性异常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为了调和这一根本性矛盾，必须引入一种全新的系统架构范式——</w:t>
      </w:r>
      <w:r w:rsidDel="00000000" w:rsidR="00000000" w:rsidRPr="00000000">
        <w:rPr>
          <w:rFonts w:ascii="Google Sans" w:cs="Google Sans" w:eastAsia="Google Sans" w:hAnsi="Google Sans"/>
          <w:b w:val="1"/>
          <w:bCs w:val="1"/>
          <w:color w:val="1f1f1f"/>
          <w:rtl w:val="0"/>
        </w:rPr>
        <w:t xml:space="preserve">双维经验库（Dual-Dimensional Experience Library）</w:t>
      </w:r>
      <w:r w:rsidDel="00000000" w:rsidR="00000000" w:rsidRPr="00000000">
        <w:rPr>
          <w:rFonts w:ascii="Google Sans" w:cs="Google Sans" w:eastAsia="Google Sans" w:hAnsi="Google Sans"/>
          <w:color w:val="1f1f1f"/>
          <w:rtl w:val="0"/>
        </w:rPr>
        <w:t xml:space="preserve">。该架构的核心设计理念在于，真机在面对物理世界的未知异常时，不应立即进行盲目试错或直接调用脆弱的默认策略，而是应当触发一种“沙盒推演”（Sandbox Reasoning）机制。具体而言，真机在执行异常处理动作之前，会首先“暂停”物理界面的激进操作，转而在内部构建的高保真模拟空间中，利用经验库进行“思考与演练”。只有在模拟空间中验证了异常处理策略的成功率后，才会将指令下发至物理执行器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为了使这种“先思后行”的机制具备可行性，该经验库必须在两个独立的维度上进行精密设计：</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时间维度（Temporal Dimension）：</w:t>
      </w:r>
      <w:r w:rsidDel="00000000" w:rsidR="00000000" w:rsidRPr="00000000">
        <w:rPr>
          <w:rFonts w:ascii="Google Sans" w:cs="Google Sans" w:eastAsia="Google Sans" w:hAnsi="Google Sans"/>
          <w:color w:val="1f1f1f"/>
          <w:rtl w:val="0"/>
        </w:rPr>
        <w:t xml:space="preserve"> 通过构建自我进化的情景记忆（Episodic Memory），提取过去的成功经验与失败教训，将其跨越时间线映射到当下的决策上下文中，从而增强当前异常处理的先验知识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空间维度（Spatial Dimension）：</w:t>
      </w:r>
      <w:r w:rsidDel="00000000" w:rsidR="00000000" w:rsidRPr="00000000">
        <w:rPr>
          <w:rFonts w:ascii="Google Sans" w:cs="Google Sans" w:eastAsia="Google Sans" w:hAnsi="Google Sans"/>
          <w:color w:val="1f1f1f"/>
          <w:rtl w:val="0"/>
        </w:rPr>
        <w:t xml:space="preserve"> 通过在线残差动力学建模（Residual Dynamics）与神经高保真校准（Neural Fidelity Calibration），在物理空间与虚拟数字孪生之间建立动态桥梁，消除真机与仿真器之间的物理参数与感知偏差，确保内部“思考”的模拟环境与真实的物理故障现场绝对对齐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本报告将详尽解析这一双维经验库的系统设计、数据库模式、检索算法以及闭环工作流，揭示其如何通过结合时空维度的双重校准，最终大幅增强实体机器人在开放环境下的异常处理成功率。</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时间维度的经验设计：自我进化的情景记忆网络</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时间维度的经验库本质上是一个高度结构化的情景记忆（Episodic Memory）系统。在认知科学与机器人学中，情景记忆赋予了智能体检索特定时间或地点发生的历史事件的能力，以消除当前感知输入中的歧义（Perceptual Aliasing）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。然而，物理机器人在长时间运行中会产生海量的高维遥测数据与视觉流流，将这些连续序列不加选择地全部存储，将迅速耗尽计算资源并导致检索维数灾难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。因此，时间维度设计的核心挑战在于记忆的“选择性门控”（Selective Gating）与“灾难性遗忘”（Catastrophic Forgetting）的抑制。</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贝叶斯惊喜（Bayesian Surprise）驱动的记忆门控机制</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防止经验库被大量无价值的常规操作数据所淹没，记忆的形成必须由智能门控机制主导。传统的情景记忆系统通常基于固定的时间间隔或硬编码的任务触发器来记录数据，这种方式缺乏在开放世界中泛化的能力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。为此，最优的设计是引入隐空间中的贝叶斯惊喜（Bayesian Surprise）作为记忆形成的无监督门控机制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在实际架构中，机器人可以采用大规模视觉联合嵌入预测架构（如 V-JEPA-2）作为视觉编码器。V-JEPA-2 能够通过自监督学习，将高维的多模态观测数据压缩为语义丰富且部署不可知的预测性隐式表征（Latent Representations）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。在这个隐空间中，系统通过对过去的特征拟合对角高斯分布（Diagonal Gaussian Fit），生成一个局部的预测分布。随后，计算该预测分布与当前实际观测的连续预测分布之间的贝叶斯 Kullback-Leibler (KL) 散度。</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数学上，时间步 </w:t>
      </w:r>
      <w:r w:rsidDel="00000000" w:rsidR="00000000" w:rsidRPr="00000000">
        <w:rPr>
          <w:rFonts w:ascii="Google Sans" w:cs="Google Sans" w:eastAsia="Google Sans" w:hAnsi="Google Sans"/>
          <w:color w:val="1f1f1f"/>
        </w:rPr>
        <w:drawing>
          <wp:inline distB="19050" distT="19050" distL="19050" distR="19050">
            <wp:extent cx="70743" cy="275897"/>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70743" cy="275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的惊喜信号 </w:t>
      </w:r>
      <w:r w:rsidDel="00000000" w:rsidR="00000000" w:rsidRPr="00000000">
        <w:rPr>
          <w:rFonts w:ascii="Google Sans" w:cs="Google Sans" w:eastAsia="Google Sans" w:hAnsi="Google Sans"/>
          <w:color w:val="1f1f1f"/>
        </w:rPr>
        <w:drawing>
          <wp:inline distB="19050" distT="19050" distL="19050" distR="19050">
            <wp:extent cx="179387" cy="249861"/>
            <wp:effectExtent b="0" l="0" r="0" t="0"/>
            <wp:docPr id="3"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179387" cy="2498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可表示为：</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36450"/>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05500" cy="5364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其中，</w:t>
      </w:r>
      <w:r w:rsidDel="00000000" w:rsidR="00000000" w:rsidRPr="00000000">
        <w:rPr>
          <w:rFonts w:ascii="Google Sans" w:cs="Google Sans" w:eastAsia="Google Sans" w:hAnsi="Google Sans"/>
          <w:color w:val="1f1f1f"/>
        </w:rPr>
        <w:drawing>
          <wp:inline distB="19050" distT="19050" distL="19050" distR="19050">
            <wp:extent cx="159346" cy="235832"/>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59346" cy="2358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代表 V-JEPA-2 生成的隐空间特征向量。当 </w:t>
      </w:r>
      <w:r w:rsidDel="00000000" w:rsidR="00000000" w:rsidRPr="00000000">
        <w:rPr>
          <w:rFonts w:ascii="Google Sans" w:cs="Google Sans" w:eastAsia="Google Sans" w:hAnsi="Google Sans"/>
          <w:color w:val="1f1f1f"/>
        </w:rPr>
        <w:drawing>
          <wp:inline distB="19050" distT="19050" distL="19050" distR="19050">
            <wp:extent cx="179387" cy="249861"/>
            <wp:effectExtent b="0" l="0" r="0" t="0"/>
            <wp:docPr id="4"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179387" cy="2498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超过一个鲁棒的阈值（例如基于中位数绝对偏差 Median Absolute Deviation 计算的阈值）时，该时间窗口内的观测帧才会被判定为具有“高通用效用”（High Utility），并作为一段情景记忆被写入经验库的三维场景图（如 DAAAM 架构）中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。这种机制确保了经验库中积累的绝大部分数据都是罕见的边缘案例、突发的物理扰动或关键的状态转换，而这正是异常恢复最需要的经验储备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失败经验的显式建模：FEMA 机制</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强化学习和具身控制中，成功的经验固然重要，但失败的经验对于异常恢复系统的价值往往更高。在接触丰富的动力学环境（如灵巧抓取或双足行走）中，策略训练的早期通常充斥着碰撞、跌倒等导致提前终止（Premature Terminations）的短视距失败轨迹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。传统的强化学习管道大多将这些失败数据视为需要丢弃的噪声。</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然而，时间维度经验库必须整合“失败情景记忆警报”（Failure Episodic Memory Alert, FEMA）机制。FEMA 显式地将这些短视距的物理失败经验存储为一个独立的记忆模块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。在物理机运行过程中，如果当前的状态轨迹与经验库中某段已知的失败情景开始出现高度的向量相似性，FEMA 会立即触发高优先级的中断警报，阻止机器人陷入不可逆的不稳定状态，并强制其进入模拟沙盒重新规划路线。实证数据表明，在 MuJoCo 和真实双足机器人的任务中，集成 FEMA 机制可以使经典 RL 算法的样本效率提升高达 33.11%，并极大降低真实硬件的损坏率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缓解稳定性-可塑性困境与持续学习</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一个合格的时间经验库必须能够在吸收新的异常处理经验的同时，不覆盖或遗忘之前掌握的通用恢复技能，这在机器学习中被称为“稳定性-可塑性困境”（Stability-Plasticity Dilemma）或灾难性遗忘（Catastrophic Forgetting）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为了解决这一问题，经验库的更新策略应当集成基于经验回放的持续学习（Continual Learning with Experience And Replay, CLEAR）算法。CLEAR 结合了从新经验中进行的同策略学习（On-policy Learning，保证可塑性）以及从经验库回放中进行的异策略学习（Off-policy Learning，保证稳定性），并通过行为克隆（Behavioral Cloning）来锚定当前策略与过去策略的分布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更进一步，无参数的 MemRL（Memory-based Reinforcement Learning）方法通过解耦稳定的推理结构与可塑性记忆，利用强化学习直接对情景记忆进行双阶段检索优化，而无需更新网络底层的权重。这种环境反馈主导的试错机制，使得机器人能够从海量的环境噪声中过滤出高价值的恢复策略，实现了经验库在运行时的自我进化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。此外，类似 SANE（Self-Activating Neural Ensembles）的架构通过创建独立的技能模块库，在物理机器人（如 Stretch 平台）上实现了按需调用经验，进一步抑制了历史经验的退化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空间维度的经验设计：残差动力学与神经高保真校准</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说时间维度的经验库提供了异常恢复的“历史策略蓝本”，那么空间维度的机制则负责搭建一个绝对精确的“推演赛博空间”。“沙盒推演”机制能否成功，完全取决于模拟器中的物理状态在异常发生的那一刻，是否与真实世界实现了百分之百的对齐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。由于硬件磨损、未建模的质量变化、不可预见的外部接触力等因素，静态的模拟器参数注定会失效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纯数据驱动的残差动力学（Residual Dynamics）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为了在空间上弥合 Sim-to-Real 的动力学偏差，经验库必须内嵌在线残差动力学模型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。系统的设计理念不再试图从头构建一个无懈可击的解析模拟器，而是依赖一个轻量级的高性能基础物理引擎，并训练神经网络来专门学习和预测残差项（Residual Term）——即模拟器与物理系统之间的建模误差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在这种架构下，系统的离散动力学状态转移方程可被改写为：</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36450"/>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05500" cy="53645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其中，</w:t>
      </w:r>
      <w:r w:rsidDel="00000000" w:rsidR="00000000" w:rsidRPr="00000000">
        <w:rPr>
          <w:rFonts w:ascii="Google Sans" w:cs="Google Sans" w:eastAsia="Google Sans" w:hAnsi="Google Sans"/>
          <w:color w:val="1f1f1f"/>
        </w:rPr>
        <w:drawing>
          <wp:inline distB="19050" distT="19050" distL="19050" distR="19050">
            <wp:extent cx="337840" cy="253380"/>
            <wp:effectExtent b="0" l="0" r="0" t="0"/>
            <wp:docPr id="6"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337840" cy="2533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代表基于物理先验的解析模拟器（Nominal Model），而 </w:t>
      </w:r>
      <w:r w:rsidDel="00000000" w:rsidR="00000000" w:rsidRPr="00000000">
        <w:rPr>
          <w:rFonts w:ascii="Google Sans" w:cs="Google Sans" w:eastAsia="Google Sans" w:hAnsi="Google Sans"/>
          <w:color w:val="1f1f1f"/>
        </w:rPr>
        <w:drawing>
          <wp:inline distB="19050" distT="19050" distL="19050" distR="19050">
            <wp:extent cx="171351" cy="247507"/>
            <wp:effectExtent b="0" l="0" r="0" t="0"/>
            <wp:docPr id="9"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171351" cy="2475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是通过少量物理真机数据学习到的非线性残差神经网络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。通过将这两者结合，空间模型不仅继承了经典物理学的稳定性，还吸收了深度学习在处理高维未建模动态（如硅胶弹性体的各向异性纤维增强、气动柔性臂的粘弹性与滞后效应等）方面的优势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。相关研究表明，相较于传统的系统辨识（System Identification），残差物理网络的表现提升了高达 60%，并且能够高效应用于高自由度（High-DOF）的复杂柔性机器人和水下航行器系统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在实际应用中，如 Sym2Real 框架所展示的，仅仅利用 10 到 20 条低保真仿真轨迹结合极少量的真实物理数据进行针对性的残差学习，就能在一系列分布外（OOD）的赛车和四旋翼飞行器场景中，实现高度数据高效的自适应控制和无缝的 Sim-to-Real 迁移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神经高保真校准（NFC）与数字孪生的实时构建</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除了动力学残差，感知与环境几何的差异同样构成了巨大的空间鸿沟。为了应对这一挑战，系统引入了神经高保真校准（Neural Fidelity Calibration, NFC）技术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。NFC 采用基于条件分数的扩散模型（Conditional Score-based Diffusion Models），在机器人执行任务期间，根据实时收集的数据在线校准模拟器的物理系数和“残差高保真域”（Residual Fidelity Domains）。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这种校准消除了全面重新训练的需要。NFC 不仅能够捕捉由感知不确定性引起的残差环境（例如物理世界的真实地形与激光雷达感知地形之间的海拔差），还能够在模拟沙盒中重构出多种具有现实主义风格的地形和纹理变体。当真机陷入异常时，RL 策略将在这些由扩散模型生成的、包含了真实世界感知不确定性的多种残差环境中进行微调，从而确保推演出的恢复动作具有极强的鲁棒性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此外，空间经验库还深度整合了可微物理仿真（Differentiable Simulation）与 4D 高斯溅射（4D Gaussian Splatting）等先进渲染重构技术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。例如，在 D-REX 和 GradSim 框架中，系统通过可微引擎将基于网格的几何外观、碰撞检测以及物理动态参数直接链接，允许通过反向传播（Backpropagation）直接从实时的二维视频像素推导出底层的物理属性（如未知抓取物体的质量、摩擦系数以及弹性参数）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。这种将现实世界场景瞬间“逆向蒸馏”（Inverse Distillation）为具备交互能力的高保真数字孪生（Digital Twin）的能力，为“沙盒推演”提供了坚实的物理环境基础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校准/自适应策略</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核心机制</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优势特征</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局限性/改进方向</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传统域随机化（DR）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在仿真中随机化物理参数（质量、摩擦、重力）以覆盖物理世界可能的状态分布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实现简单，不依赖真机数据；对特定已知参数的鲁棒性较好。</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容易导致策略过于保守；无法涵盖所有未知的非线性接触动力学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在线系统辨识（System 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通过传感器数据实时估计物理参数并更新环境模型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极具针对性，模型透明度高。</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高度依赖工程师针对特定系统设计的规则；难以处理高维柔性材质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残差动力学建模（Residual）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结合解析仿真先验，使用神经网络单独拟合仿真与真实的 </w:t>
            </w:r>
            <w:r w:rsidDel="00000000" w:rsidR="00000000" w:rsidRPr="00000000">
              <w:rPr>
                <w:rFonts w:ascii="Google Sans" w:cs="Google Sans" w:eastAsia="Google Sans" w:hAnsi="Google Sans"/>
                <w:color w:val="1f1f1f"/>
                <w:shd w:fill="auto" w:val="clear"/>
              </w:rPr>
              <w:drawing>
                <wp:inline distB="19050" distT="19050" distL="19050" distR="19050">
                  <wp:extent cx="151110" cy="214073"/>
                  <wp:effectExtent b="0" l="0" r="0" t="0"/>
                  <wp:docPr id="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51110" cy="21407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误差项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数据效率极高；可处理粘弹性、滞回效应等复杂高维非线性特征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推理时需要同时运行仿真器和神经网络，带来一定的计算开销。</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神经高保真校准（NFC）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基于扩散模型同时校准环境感知不确定性与物理动态残差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能够采样生成多种高概率的残差环境变体，实现异常发生时的精准微调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对实时算力有较高要求。</w:t>
            </w:r>
          </w:p>
        </w:tc>
      </w:tr>
    </w:tbl>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数据库模式与多模态检索引擎架构</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为了支撑上述时间与空间的实时交互，底层经验库不能仅仅依赖单一的数据表，因为当情景和语义数据扩展到数百万个条目（如 Open X-Embodiment 数据集包含涵盖 22 种机器人形态的超过 100 万条真实轨迹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）时，扁平化的存储架构会彻底崩溃，导致代理检索出大量语义相似但在具体物理上下文中毫无关联的噪声数据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。因此，经验库被设计为一个由向量、图结构和关系型时间序列组成的混合架构。</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向量数据库（Vector Database）—— 情景表征存储</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向量数据库主要用于存储机器人的“自传体”记忆，即通过 V-JEPA-2 编码的高维多模态观测数据（RGB 图像序列、点云特征、激光雷达扫描图）的 Embeddings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。当异常发生时，机器人将当前的实时感知状态输入编码器，利用向量数据库（如 LlamaIndex 集成工具）的近似最近邻（ANN）搜索，快速定位历史中最相似的情景快照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。为了提高检索精度，向量库采用层次化设计，将短期的工作记忆语境（Working Memory Context）与长期的情景追踪（Episodic Traces）分离，充当瞬间数据到持久表示的时间过滤器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知识图谱数据库（Graph Database）—— 语义与规则引擎</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尽管向量数据库擅长特征匹配，但它缺乏对物理事实的逻辑抽象能力。因此，本体论语义记忆（Semantic/Ontological Memory）被存储为知识图谱结构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。图谱中节点代表环境中的实体（如“操作台”、“阀门”、“障碍物”），边代表物理规则或任务从属关系（如“阀门 A 被障碍物 B 遮挡”）。在检索阶段，图谱数据库为向量检索提供逻辑约束与目标导向的上下文过滤，确保调出的经验序列符合当前的全局任务目标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时间序列关系型数据库 —— 轨迹与运动学存储</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具体的物理运动控制属于高度连续的信号处理领域。在这一层，经验库使用时序关系型数据库来保存精确的机器人轨迹结构。一个标准且完备的机器人轨迹数据库模式（Schema）必须涵盖以下核心字段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状态空间（State </w:t>
      </w:r>
      <w:r w:rsidDel="00000000" w:rsidR="00000000" w:rsidRPr="00000000">
        <w:rPr>
          <w:rFonts w:ascii="Google Sans" w:cs="Google Sans" w:eastAsia="Google Sans" w:hAnsi="Google Sans"/>
          <w:b w:val="1"/>
          <w:bCs w:val="1"/>
          <w:color w:val="1f1f1f"/>
        </w:rPr>
        <w:drawing>
          <wp:inline distB="19050" distT="19050" distL="19050" distR="19050">
            <wp:extent cx="133449" cy="235125"/>
            <wp:effectExtent b="0" l="0" r="0" t="0"/>
            <wp:docPr id="1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33449" cy="23512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高分辨率的时间戳、所有关节角度的配置（Joint Configurations）、末端执行器 6DoF 姿态、以及实时的力/力矩传感器反馈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动作空间（Action </w:t>
      </w:r>
      <w:r w:rsidDel="00000000" w:rsidR="00000000" w:rsidRPr="00000000">
        <w:rPr>
          <w:rFonts w:ascii="Google Sans" w:cs="Google Sans" w:eastAsia="Google Sans" w:hAnsi="Google Sans"/>
          <w:b w:val="1"/>
          <w:bCs w:val="1"/>
          <w:color w:val="1f1f1f"/>
        </w:rPr>
        <w:drawing>
          <wp:inline distB="19050" distT="19050" distL="19050" distR="19050">
            <wp:extent cx="156369" cy="241069"/>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156369" cy="24106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RL 策略或 MPC 规划器输出的具体控制指令序列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事件标签与奖励（Reward </w:t>
      </w:r>
      <w:r w:rsidDel="00000000" w:rsidR="00000000" w:rsidRPr="00000000">
        <w:rPr>
          <w:rFonts w:ascii="Google Sans" w:cs="Google Sans" w:eastAsia="Google Sans" w:hAnsi="Google Sans"/>
          <w:b w:val="1"/>
          <w:bCs w:val="1"/>
          <w:color w:val="1f1f1f"/>
        </w:rPr>
        <w:drawing>
          <wp:inline distB="19050" distT="19050" distL="19050" distR="19050">
            <wp:extent cx="166191" cy="245963"/>
            <wp:effectExtent b="0" l="0" r="0" t="0"/>
            <wp:docPr id="1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166191" cy="245963"/>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/Anomaly Type）：</w:t>
      </w:r>
      <w:r w:rsidDel="00000000" w:rsidR="00000000" w:rsidRPr="00000000">
        <w:rPr>
          <w:rFonts w:ascii="Google Sans" w:cs="Google Sans" w:eastAsia="Google Sans" w:hAnsi="Google Sans"/>
          <w:color w:val="1f1f1f"/>
          <w:rtl w:val="0"/>
        </w:rPr>
        <w:t xml:space="preserve"> 明确标识该轨迹是正常标称运行、无害异常（Inconsequential Anomaly），还是致命的空间/时间物理故障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残差签名（Residual Signature </w:t>
      </w:r>
      <w:r w:rsidDel="00000000" w:rsidR="00000000" w:rsidRPr="00000000">
        <w:rPr>
          <w:rFonts w:ascii="Google Sans" w:cs="Google Sans" w:eastAsia="Google Sans" w:hAnsi="Google Sans"/>
          <w:b w:val="1"/>
          <w:bCs w:val="1"/>
          <w:color w:val="1f1f1f"/>
        </w:rPr>
        <w:drawing>
          <wp:inline distB="19050" distT="19050" distL="19050" distR="19050">
            <wp:extent cx="163215" cy="241558"/>
            <wp:effectExtent b="0" l="0" r="0" t="0"/>
            <wp:docPr id="13"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163215" cy="24155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记录该经验发生时的特定环境物理属性（通过 NFC 估算获得），用于在沙盒复现时提供精确的系统辨识初始化参数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在检索引擎方面，系统并不采用简单的欧氏距离，而是引入了动态时间规整（Dynamic Time Warping, DTW）、Fréchet 距离以及 Hausdorff 距离等高级轨迹相似性度量指标（Trajectory Similarity Measure）。特别是 DTW 算法能够克服不同执行速度带来的时间序列错位问题。通过诸如 GRLSTM 或带有辅助监督的最优匹配网络，系统将复杂的二次计算复杂度 </w:t>
      </w:r>
      <w:r w:rsidDel="00000000" w:rsidR="00000000" w:rsidRPr="00000000">
        <w:rPr>
          <w:rFonts w:ascii="Google Sans" w:cs="Google Sans" w:eastAsia="Google Sans" w:hAnsi="Google Sans"/>
          <w:color w:val="1f1f1f"/>
        </w:rPr>
        <w:drawing>
          <wp:inline distB="19050" distT="19050" distL="19050" distR="19050">
            <wp:extent cx="447972" cy="249585"/>
            <wp:effectExtent b="0" l="0" r="0" t="0"/>
            <wp:docPr id="14"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447972" cy="2495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映射为高效的表征空间搜索，从而在海量轨迹集中实现 Top-</w:t>
      </w:r>
      <w:r w:rsidDel="00000000" w:rsidR="00000000" w:rsidRPr="00000000">
        <w:rPr>
          <w:rFonts w:ascii="Google Sans" w:cs="Google Sans" w:eastAsia="Google Sans" w:hAnsi="Google Sans"/>
          <w:color w:val="1f1f1f"/>
        </w:rPr>
        <w:drawing>
          <wp:inline distB="19050" distT="19050" distL="19050" distR="19050">
            <wp:extent cx="108248" cy="263854"/>
            <wp:effectExtent b="0" l="0" r="0" t="0"/>
            <wp:docPr id="1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08248" cy="2638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的毫秒级异常轨迹匹配 </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异常处理的闭环工作流：“沙盒推演”机制的具象化</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结合前述的时间检索引擎与空间物理对齐技术，本报告设计了一套完整的、用于桥接 Sim-to-Real 的异常处理“沙盒推演”（Sandbox Reasoning）闭环工作流。当物理机器人在生产线或开放环境中遭遇突发扰动或进入未建模状态空间时，该流程将被严格触发：</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第一步：实时异常检测与物理安全介入</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推演的第一步建立在毫秒级的异常检测机制之上。传统的异常检测往往依赖有监督的固定边界学习，难以适应动态环境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。为解决这一问题，系统采用了基于深度 Q 网络（DQN）的无监督 RL 检测器或融合了大语言模型（LLM）的运行时监视器（Runtime Monitor），如 AESOP 架构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AESOP 集成了快速的异常分类器（Fast Anomaly Classifier）与慢速但具备零样本推理能力（Zero-shot Reasoning）的 LLM 生成式推理机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。在检测到非正常状态（例如，四旋翼无人机突然遭遇气流，或机械臂检测到异常阻力）的瞬间，快速分类器优先介入，控制机器人进入安全的“保持区”（Holding Zone）或执行动态可行的安全着陆/悬停动作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。与未考虑 LLM 推理延迟的朴素 MPC（Naive MPC）基线相比，AESOP 能够安全地容纳推理时间窗口，避免机器人在“思考”期间坠毁或发生二次碰撞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推理机制</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回退策略特点</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LLM 延迟考量</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安全恢复成功率</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朴素 MPC (Naive MPC)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事后根据 LLM 输出规划单一的回退轨迹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否</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低 (约 15%) </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FS-MPC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提前规划多个回退轨迹备选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否，未对齐模型推理时间</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较低 (约 23%) </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AESOP (提出的机制)</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动态规划回退集合，同步进行安全维护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是</w:t>
            </w:r>
            <w:r w:rsidDel="00000000" w:rsidR="00000000" w:rsidRPr="00000000">
              <w:rPr>
                <w:rFonts w:ascii="Google Sans" w:cs="Google Sans" w:eastAsia="Google Sans" w:hAnsi="Google Sans"/>
                <w:color w:val="1f1f1f"/>
                <w:shd w:fill="auto" w:val="clear"/>
                <w:rtl w:val="0"/>
              </w:rPr>
              <w:t xml:space="preserve">，主动处理计算延时</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极高 (100%)</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33</w:t>
            </w:r>
          </w:p>
        </w:tc>
      </w:tr>
    </w:tbl>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第二步：向经验库发起时间维度检索</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机器人在安全状态下，将当前环境的感知输入编码，并向时间经验库发起查询。系统不仅检索出符合当前状态的成功恢复轨迹作为基带策略（Base Policy），更重要的是，通过 FEMA 机制唤醒了之前导致灾难性后果的负面轨迹，以便在新一轮的规划中施加严格的空间禁行惩罚约束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。例如，利用子轨迹检索方法（如 STRAP），系统能够动态抓取多条相似语境下的动作序列，直接增强用于应对当前扰动的上下文样本数据集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第三步：数字孪生与高保真沙盒的瞬时构建</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在提取经验的同时，空间机制开始工作。基于可微物理仿真（Differentiable Physics）技术，机器人内部的计算集群会根据实时数据流在线校准出一个瞬时的微型“数字孪生”（Digital Twin）。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系统利用如 Genesis World 这样整合了刚体（Rigid）、有限元分析（FEM）、物质点法（MPM）以及基于粒子的流体动力学（PBD/SPH）的统一多物理引擎 </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。由于该引擎底层集成了交叉平台编译器 Quadrants 并支持 GPU 并行加速，机器人能够在物理时钟的几分之一秒内，结合 NFC 修正的残差物理参数（质量、摩擦、形变系数），重塑出与异常现场物理特征绝对吻合的沙盒环境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第四步：沙盒抽象感知经验（SAGE）下的策略微调</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此时，SAGE（Sandbox-Abstracted Grounded Experience）框架接管控制权。真机并不直接在物理世界试错，而是在这个刚刚生成的、由物理法则约束的语义沙盒（Physics-Grounded Sandbox）中，将检索出的人类纠正数据或经验轨迹（如 Transic 方法中的门控残差策略）代入进行“思想推演”（Mental Simulation）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机器人内部的 RL 策略在沙盒内进行高频的 Rollout 推演，利用不对称自适应裁剪机制（Asymmetric Adaptive Clipping）来稳定策略更新。如果推演发现某条检索到的经验轨迹由于微小的物理变化（例如目标物体稍微变重）而在沙盒中失效，RL 算法会立即利用可微仿真提供的梯度（Gradients），对策略的执行路径和力矩进行微调（Fine-tuning），直到在模拟环境中取得满意的异常处理成功率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第五步：Sim-to-Real 跨越与物理执行</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一旦策略在推演沙盒中收敛并通过了安全断言验证，更新后的动作指令流将跨越 Sim-to-Real 鸿沟，下发给物理硬件执行器。这种通过在线数字孪生校准并验证的策略，相较于纯模仿学习策略，在面对物体位姿变化、视觉干扰（Distractors）和物理扰动时，其鲁棒性能够提升超过 67%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在物理执行完毕后，执行的结果（无论成功与否）将以 TD（Temporal Difference）学习的思想被反向传播回优势经验库（Advantage Experience Library）中进行自我修正与拓扑更新，完成了一次从物理到数字，再回到物理的闭环演化 </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经验库系统在多元机器人平台上的实证与应用分析</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双维经验库机制已在多种截然不同的具身智能系统上展现了其彻底颠覆传统 Sim-to-Real 范式的潜力。</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重型工程机械与非结构化动力学：</w:t>
      </w:r>
      <w:r w:rsidDel="00000000" w:rsidR="00000000" w:rsidRPr="00000000">
        <w:rPr>
          <w:rFonts w:ascii="Google Sans" w:cs="Google Sans" w:eastAsia="Google Sans" w:hAnsi="Google Sans"/>
          <w:color w:val="1f1f1f"/>
          <w:rtl w:val="0"/>
        </w:rPr>
        <w:t xml:space="preserve"> 在处理重达 12.5 吨的 HEAP 全自动挖掘机时，通过基于模型的数据驱动框架，挖掘机完全摒弃了在繁杂的仿真环境中进行全要素预训练。依靠实时物理残差经验流，该系统在短短 2.5 小时内便在真实世界学会了精准的轨迹控制，并在抓取不可预测的重型岩石（物理异常）时实现了动态在线适应 </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。这种极端载荷下的瞬时适应，证明了空间维度残差动力学（Residual Dynamics）的强大泛化能力。</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高维柔韧性（Soft Robotics）控制：</w:t>
      </w:r>
      <w:r w:rsidDel="00000000" w:rsidR="00000000" w:rsidRPr="00000000">
        <w:rPr>
          <w:rFonts w:ascii="Google Sans" w:cs="Google Sans" w:eastAsia="Google Sans" w:hAnsi="Google Sans"/>
          <w:color w:val="1f1f1f"/>
          <w:rtl w:val="0"/>
        </w:rPr>
        <w:t xml:space="preserve"> 对于高度非线性的柔韧线缆驱动机械臂或硅胶弹性体，由于其具有复杂的粘弹性和几乎无法通过解析方式建模的内部应力，传统仿真往往失效。在完全没有先验物理知识的条件下，通过将人类对软体材料的操作经验存入经验库，并在物理端进行低成本的残差拟合，算法成功地在 30 分钟内教会了柔韧机械臂在现实世界中进行高精度轨迹追踪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视觉驱动的移动操作与家庭导航（Mobile Manipulation）：</w:t>
      </w:r>
      <w:r w:rsidDel="00000000" w:rsidR="00000000" w:rsidRPr="00000000">
        <w:rPr>
          <w:rFonts w:ascii="Google Sans" w:cs="Google Sans" w:eastAsia="Google Sans" w:hAnsi="Google Sans"/>
          <w:color w:val="1f1f1f"/>
          <w:rtl w:val="0"/>
        </w:rPr>
        <w:t xml:space="preserve"> 在 HM3D（Household Navigation）和 ALFRED 灵巧操作基准测试中，采用带有分层检索架构的情景记忆库，使得机器人能够压缩多模态观测，执行任务感知的决策。同时，利用记忆感知的重放机制（Memory-aware Replay），机器人在长视距（Long-horizon）任务的连续执行与 Sim-to-Real 迁移中，显著降低了失败率与环境迷失概率 </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。而在 RialTo 系统中，机器人利用数字孪生管道迅速学习如何应对由于物体摆放混乱引发的异常，成功完成了诸如在野生环境中叠加盘子（Plate on Rack in the Wild）等复杂操作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结论与未来展望</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综上所述，将纯粹的仿真训练和高昂的真机试错完全割裂的二元论思想，已经无法满足新一代具身通用智能的发展需求。双维经验库的架构设计，通过在时间轴上引入基于贝叶斯惊喜门控与 FEMA 警报的自我进化情景记忆，以及在空间轴上融合在线残差动力学与神经高保真校准，成功地在仿真环境和现实物理环境之间构建了一个智能的过渡地带。</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“沙盒推演”机制不仅仅是异常发生时的一个安全补丁，它实际上赋予了机器人一种类似于人类“深思熟虑”的隐式推理能力。在未来，随着多模态大模型推理速度的加快和高保真物理仿真引擎（如 Genesis World）编译效率的不断优化，这种系统有望被进一步下放至计算资源受限的边缘端设备。届时，整个机器人机队（Robot Fleet）能够依托于云端汇聚的全局经验库，实现任何一台真机的单一物理异常都能瞬间转化为全机队免疫的“经验抗体”，最终实现具备全域强鲁棒性、可泛化且自我进化的通用具身智能生态。</w:t>
      </w:r>
    </w:p>
    <w:p w:rsidR="00000000" w:rsidDel="00000000" w:rsidP="00000000" w:rsidRDefault="00000000" w:rsidRPr="00000000" w14:paraId="0000007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Sim-to-Real Adaptation Techniques - Emergent Mind, 访问时间为 六月 5, 2026， </w:t>
      </w:r>
      <w:hyperlink r:id="rId20">
        <w:r w:rsidDel="00000000" w:rsidR="00000000" w:rsidRPr="00000000">
          <w:rPr>
            <w:rFonts w:ascii="Google Sans" w:cs="Google Sans" w:eastAsia="Google Sans" w:hAnsi="Google Sans"/>
            <w:color w:val="0000ee"/>
            <w:sz w:val="24"/>
            <w:szCs w:val="24"/>
            <w:u w:val="single"/>
            <w:rtl w:val="0"/>
          </w:rPr>
          <w:t xml:space="preserve">https://www.emergentmind.com/topics/sim-to-real-adaptation</w:t>
        </w:r>
      </w:hyperlink>
      <w:r w:rsidDel="00000000" w:rsidR="00000000" w:rsidRPr="00000000">
        <w:rPr>
          <w:rtl w:val="0"/>
        </w:rPr>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Robotic Sim-to-Real Transfer for Long-Horizon Pick-and-Place Tasks in the Robotic Sim2Real CompetitionThis paper has been accepted for presentation at ICRA 2025. The final version will be available in IEEE Xplore. - arXiv, 访问时间为 六月 5, 2026， </w:t>
      </w:r>
      <w:hyperlink r:id="rId21">
        <w:r w:rsidDel="00000000" w:rsidR="00000000" w:rsidRPr="00000000">
          <w:rPr>
            <w:rFonts w:ascii="Google Sans" w:cs="Google Sans" w:eastAsia="Google Sans" w:hAnsi="Google Sans"/>
            <w:color w:val="0000ee"/>
            <w:sz w:val="24"/>
            <w:szCs w:val="24"/>
            <w:u w:val="single"/>
            <w:rtl w:val="0"/>
          </w:rPr>
          <w:t xml:space="preserve">https://arxiv.org/html/2503.11012v1</w:t>
        </w:r>
      </w:hyperlink>
      <w:r w:rsidDel="00000000" w:rsidR="00000000" w:rsidRPr="00000000">
        <w:rPr>
          <w:rtl w:val="0"/>
        </w:rPr>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Bi-directional Domain Adaptation for Sim2Real Transfer of Embodied Navigation Agents - IEEE Xplore, 访问时间为 六月 5, 2026， </w:t>
      </w:r>
      <w:hyperlink r:id="rId22">
        <w:r w:rsidDel="00000000" w:rsidR="00000000" w:rsidRPr="00000000">
          <w:rPr>
            <w:rFonts w:ascii="Google Sans" w:cs="Google Sans" w:eastAsia="Google Sans" w:hAnsi="Google Sans"/>
            <w:color w:val="0000ee"/>
            <w:sz w:val="24"/>
            <w:szCs w:val="24"/>
            <w:u w:val="single"/>
            <w:rtl w:val="0"/>
          </w:rPr>
          <w:t xml:space="preserve">https://ieeexplore.ieee.org/ielaam/7083369/9285111/9363564-aam.pdf</w:t>
        </w:r>
      </w:hyperlink>
      <w:r w:rsidDel="00000000" w:rsidR="00000000" w:rsidRPr="00000000">
        <w:rPr>
          <w:rtl w:val="0"/>
        </w:rPr>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 Sim-to-real in robotics — what are the actual unsolved problems? - Reddit, 访问时间为 六月 5, 2026， </w:t>
      </w:r>
      <w:hyperlink r:id="rId23">
        <w:r w:rsidDel="00000000" w:rsidR="00000000" w:rsidRPr="00000000">
          <w:rPr>
            <w:rFonts w:ascii="Google Sans" w:cs="Google Sans" w:eastAsia="Google Sans" w:hAnsi="Google Sans"/>
            <w:color w:val="0000ee"/>
            <w:sz w:val="24"/>
            <w:szCs w:val="24"/>
            <w:u w:val="single"/>
            <w:rtl w:val="0"/>
          </w:rPr>
          <w:t xml:space="preserve">https://www.reddit.com/r/MachineLearning/comments/1ro7zez/d_simtoreal_in_robotics_what_are_the_actual/</w:t>
        </w:r>
      </w:hyperlink>
      <w:r w:rsidDel="00000000" w:rsidR="00000000" w:rsidRPr="00000000">
        <w:rPr>
          <w:rtl w:val="0"/>
        </w:rPr>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Reconciling Reality Through Simulation: A Real-to-Sim-to-Real Approach for Robust Manipulation, 访问时间为 六月 5, 2026， </w:t>
      </w:r>
      <w:hyperlink r:id="rId24">
        <w:r w:rsidDel="00000000" w:rsidR="00000000" w:rsidRPr="00000000">
          <w:rPr>
            <w:rFonts w:ascii="Google Sans" w:cs="Google Sans" w:eastAsia="Google Sans" w:hAnsi="Google Sans"/>
            <w:color w:val="0000ee"/>
            <w:sz w:val="24"/>
            <w:szCs w:val="24"/>
            <w:u w:val="single"/>
            <w:rtl w:val="0"/>
          </w:rPr>
          <w:t xml:space="preserve">https://real-to-sim-to-real.github.io/RialTo/</w:t>
        </w:r>
      </w:hyperlink>
      <w:r w:rsidDel="00000000" w:rsidR="00000000" w:rsidRPr="00000000">
        <w:rPr>
          <w:rtl w:val="0"/>
        </w:rPr>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 Reinforcement Learning Control with Episodic Memory - arXiv, 访问时间为 六月 5, 2026， </w:t>
      </w:r>
      <w:hyperlink r:id="rId25">
        <w:r w:rsidDel="00000000" w:rsidR="00000000" w:rsidRPr="00000000">
          <w:rPr>
            <w:rFonts w:ascii="Google Sans" w:cs="Google Sans" w:eastAsia="Google Sans" w:hAnsi="Google Sans"/>
            <w:color w:val="0000ee"/>
            <w:sz w:val="24"/>
            <w:szCs w:val="24"/>
            <w:u w:val="single"/>
            <w:rtl w:val="0"/>
          </w:rPr>
          <w:t xml:space="preserve">https://arxiv.org/pdf/2603.07110</w:t>
        </w:r>
      </w:hyperlink>
      <w:r w:rsidDel="00000000" w:rsidR="00000000" w:rsidRPr="00000000">
        <w:rPr>
          <w:rtl w:val="0"/>
        </w:rPr>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Transic: Sim-to-Real Policy Transfer by Learning from Online Correction - arXiv, 访问时间为 六月 5, 2026， </w:t>
      </w:r>
      <w:hyperlink r:id="rId26">
        <w:r w:rsidDel="00000000" w:rsidR="00000000" w:rsidRPr="00000000">
          <w:rPr>
            <w:rFonts w:ascii="Google Sans" w:cs="Google Sans" w:eastAsia="Google Sans" w:hAnsi="Google Sans"/>
            <w:color w:val="0000ee"/>
            <w:sz w:val="24"/>
            <w:szCs w:val="24"/>
            <w:u w:val="single"/>
            <w:rtl w:val="0"/>
          </w:rPr>
          <w:t xml:space="preserve">https://arxiv.org/html/2405.10315v3</w:t>
        </w:r>
      </w:hyperlink>
      <w:r w:rsidDel="00000000" w:rsidR="00000000" w:rsidRPr="00000000">
        <w:rPr>
          <w:rtl w:val="0"/>
        </w:rPr>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Plan in Sandbox, Navigate in Open Worlds: Learning Physics-Grounded Abstracted Experience for Embodied Navigation - arXiv, 访问时间为 六月 5, 2026， </w:t>
      </w:r>
      <w:hyperlink r:id="rId27">
        <w:r w:rsidDel="00000000" w:rsidR="00000000" w:rsidRPr="00000000">
          <w:rPr>
            <w:rFonts w:ascii="Google Sans" w:cs="Google Sans" w:eastAsia="Google Sans" w:hAnsi="Google Sans"/>
            <w:color w:val="0000ee"/>
            <w:sz w:val="24"/>
            <w:szCs w:val="24"/>
            <w:u w:val="single"/>
            <w:rtl w:val="0"/>
          </w:rPr>
          <w:t xml:space="preserve">https://arxiv.org/html/2605.10118v1</w:t>
        </w:r>
      </w:hyperlink>
      <w:r w:rsidDel="00000000" w:rsidR="00000000" w:rsidRPr="00000000">
        <w:rPr>
          <w:rtl w:val="0"/>
        </w:rPr>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 Physics-Grounded Abstracted Experience ... - OpenReview, 访问时间为 六月 5, 2026， </w:t>
      </w:r>
      <w:hyperlink r:id="rId28">
        <w:r w:rsidDel="00000000" w:rsidR="00000000" w:rsidRPr="00000000">
          <w:rPr>
            <w:rFonts w:ascii="Google Sans" w:cs="Google Sans" w:eastAsia="Google Sans" w:hAnsi="Google Sans"/>
            <w:color w:val="0000ee"/>
            <w:sz w:val="24"/>
            <w:szCs w:val="24"/>
            <w:u w:val="single"/>
            <w:rtl w:val="0"/>
          </w:rPr>
          <w:t xml:space="preserve">https://openreview.net/pdf/1c2ed9083860dce68f03b2db0e9b314f2c8808db.pdf</w:t>
        </w:r>
      </w:hyperlink>
      <w:r w:rsidDel="00000000" w:rsidR="00000000" w:rsidRPr="00000000">
        <w:rPr>
          <w:rtl w:val="0"/>
        </w:rPr>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Worth Remembering: Surprise-Gated Robot Episodic Memory - arXiv, 访问时间为 六月 5, 2026， </w:t>
      </w:r>
      <w:hyperlink r:id="rId29">
        <w:r w:rsidDel="00000000" w:rsidR="00000000" w:rsidRPr="00000000">
          <w:rPr>
            <w:rFonts w:ascii="Google Sans" w:cs="Google Sans" w:eastAsia="Google Sans" w:hAnsi="Google Sans"/>
            <w:color w:val="0000ee"/>
            <w:sz w:val="24"/>
            <w:szCs w:val="24"/>
            <w:u w:val="single"/>
            <w:rtl w:val="0"/>
          </w:rPr>
          <w:t xml:space="preserve">https://arxiv.org/html/2606.03787v1</w:t>
        </w:r>
      </w:hyperlink>
      <w:r w:rsidDel="00000000" w:rsidR="00000000" w:rsidRPr="00000000">
        <w:rPr>
          <w:rtl w:val="0"/>
        </w:rPr>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Sim-to-Real of Soft Robots With Learned Residual Physics - ETH Zurich Research Collection, 访问时间为 六月 5, 2026， </w:t>
      </w:r>
      <w:hyperlink r:id="rId30">
        <w:r w:rsidDel="00000000" w:rsidR="00000000" w:rsidRPr="00000000">
          <w:rPr>
            <w:rFonts w:ascii="Google Sans" w:cs="Google Sans" w:eastAsia="Google Sans" w:hAnsi="Google Sans"/>
            <w:color w:val="0000ee"/>
            <w:sz w:val="24"/>
            <w:szCs w:val="24"/>
            <w:u w:val="single"/>
            <w:rtl w:val="0"/>
          </w:rPr>
          <w:t xml:space="preserve">https://www.research-collection.ethz.ch/bitstreams/18b2ccb3-0e7a-46a1-8557-c9f4c6f5bb87/download</w:t>
        </w:r>
      </w:hyperlink>
      <w:r w:rsidDel="00000000" w:rsidR="00000000" w:rsidRPr="00000000">
        <w:rPr>
          <w:rtl w:val="0"/>
        </w:rPr>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Neural Fidelity Calibration for Informative Sim-to-Real Adaptation - arXiv, 访问时间为 六月 5, 2026， </w:t>
      </w:r>
      <w:hyperlink r:id="rId31">
        <w:r w:rsidDel="00000000" w:rsidR="00000000" w:rsidRPr="00000000">
          <w:rPr>
            <w:rFonts w:ascii="Google Sans" w:cs="Google Sans" w:eastAsia="Google Sans" w:hAnsi="Google Sans"/>
            <w:color w:val="0000ee"/>
            <w:sz w:val="24"/>
            <w:szCs w:val="24"/>
            <w:u w:val="single"/>
            <w:rtl w:val="0"/>
          </w:rPr>
          <w:t xml:space="preserve">https://arxiv.org/html/2504.08604v1</w:t>
        </w:r>
      </w:hyperlink>
      <w:r w:rsidDel="00000000" w:rsidR="00000000" w:rsidRPr="00000000">
        <w:rPr>
          <w:rtl w:val="0"/>
        </w:rPr>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Chameleon: Episodic Memory for Long-Horizon Robotic Manipulation - arXiv, 访问时间为 六月 5, 2026， </w:t>
      </w:r>
      <w:hyperlink r:id="rId32">
        <w:r w:rsidDel="00000000" w:rsidR="00000000" w:rsidRPr="00000000">
          <w:rPr>
            <w:rFonts w:ascii="Google Sans" w:cs="Google Sans" w:eastAsia="Google Sans" w:hAnsi="Google Sans"/>
            <w:color w:val="0000ee"/>
            <w:sz w:val="24"/>
            <w:szCs w:val="24"/>
            <w:u w:val="single"/>
            <w:rtl w:val="0"/>
          </w:rPr>
          <w:t xml:space="preserve">https://arxiv.org/html/2603.24576v1</w:t>
        </w:r>
      </w:hyperlink>
      <w:r w:rsidDel="00000000" w:rsidR="00000000" w:rsidRPr="00000000">
        <w:rPr>
          <w:rtl w:val="0"/>
        </w:rPr>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Continual Learning Approaches for Anomaly Detection - arXiv, 访问时间为 六月 5, 2026， </w:t>
      </w:r>
      <w:hyperlink r:id="rId33">
        <w:r w:rsidDel="00000000" w:rsidR="00000000" w:rsidRPr="00000000">
          <w:rPr>
            <w:rFonts w:ascii="Google Sans" w:cs="Google Sans" w:eastAsia="Google Sans" w:hAnsi="Google Sans"/>
            <w:color w:val="0000ee"/>
            <w:sz w:val="24"/>
            <w:szCs w:val="24"/>
            <w:u w:val="single"/>
            <w:rtl w:val="0"/>
          </w:rPr>
          <w:t xml:space="preserve">https://arxiv.org/html/2212.11192v2</w:t>
        </w:r>
      </w:hyperlink>
      <w:r w:rsidDel="00000000" w:rsidR="00000000" w:rsidRPr="00000000">
        <w:rPr>
          <w:rtl w:val="0"/>
        </w:rPr>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[2606.03787] Worth Remembering: Surprise-Gated Robot Episodic Memory - arXiv, 访问时间为 六月 5, 2026， </w:t>
      </w:r>
      <w:hyperlink r:id="rId34">
        <w:r w:rsidDel="00000000" w:rsidR="00000000" w:rsidRPr="00000000">
          <w:rPr>
            <w:rFonts w:ascii="Google Sans" w:cs="Google Sans" w:eastAsia="Google Sans" w:hAnsi="Google Sans"/>
            <w:color w:val="0000ee"/>
            <w:sz w:val="24"/>
            <w:szCs w:val="24"/>
            <w:u w:val="single"/>
            <w:rtl w:val="0"/>
          </w:rPr>
          <w:t xml:space="preserve">https://arxiv.org/abs/2606.03787</w:t>
        </w:r>
      </w:hyperlink>
      <w:r w:rsidDel="00000000" w:rsidR="00000000" w:rsidRPr="00000000">
        <w:rPr>
          <w:rtl w:val="0"/>
        </w:rPr>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[1811.11682] Experience Replay for Continual Learning - arXiv, 访问时间为 六月 5, 2026， </w:t>
      </w:r>
      <w:hyperlink r:id="rId35">
        <w:r w:rsidDel="00000000" w:rsidR="00000000" w:rsidRPr="00000000">
          <w:rPr>
            <w:rFonts w:ascii="Google Sans" w:cs="Google Sans" w:eastAsia="Google Sans" w:hAnsi="Google Sans"/>
            <w:color w:val="0000ee"/>
            <w:sz w:val="24"/>
            <w:szCs w:val="24"/>
            <w:u w:val="single"/>
            <w:rtl w:val="0"/>
          </w:rPr>
          <w:t xml:space="preserve">https://arxiv.org/abs/1811.11682</w:t>
        </w:r>
      </w:hyperlink>
      <w:r w:rsidDel="00000000" w:rsidR="00000000" w:rsidRPr="00000000">
        <w:rPr>
          <w:rtl w:val="0"/>
        </w:rPr>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[2601.03192] MemRL: Self-Evolving Agents via Runtime Reinforcement Learning on Episodic Memory - arXiv, 访问时间为 六月 5, 2026， </w:t>
      </w:r>
      <w:hyperlink r:id="rId36">
        <w:r w:rsidDel="00000000" w:rsidR="00000000" w:rsidRPr="00000000">
          <w:rPr>
            <w:rFonts w:ascii="Google Sans" w:cs="Google Sans" w:eastAsia="Google Sans" w:hAnsi="Google Sans"/>
            <w:color w:val="0000ee"/>
            <w:sz w:val="24"/>
            <w:szCs w:val="24"/>
            <w:u w:val="single"/>
            <w:rtl w:val="0"/>
          </w:rPr>
          <w:t xml:space="preserve">https://arxiv.org/abs/2601.03192</w:t>
        </w:r>
      </w:hyperlink>
      <w:r w:rsidDel="00000000" w:rsidR="00000000" w:rsidRPr="00000000">
        <w:rPr>
          <w:rtl w:val="0"/>
        </w:rPr>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MemRL: Self-Evolving Agents via Runtime Reinforcement Learning on Episodic Memory, 访问时间为 六月 5, 2026， </w:t>
      </w:r>
      <w:hyperlink r:id="rId37">
        <w:r w:rsidDel="00000000" w:rsidR="00000000" w:rsidRPr="00000000">
          <w:rPr>
            <w:rFonts w:ascii="Google Sans" w:cs="Google Sans" w:eastAsia="Google Sans" w:hAnsi="Google Sans"/>
            <w:color w:val="0000ee"/>
            <w:sz w:val="24"/>
            <w:szCs w:val="24"/>
            <w:u w:val="single"/>
            <w:rtl w:val="0"/>
          </w:rPr>
          <w:t xml:space="preserve">https://www.scilit.com/publications/ab3e455894c07df7bedac5f41191098f</w:t>
        </w:r>
      </w:hyperlink>
      <w:r w:rsidDel="00000000" w:rsidR="00000000" w:rsidRPr="00000000">
        <w:rPr>
          <w:rtl w:val="0"/>
        </w:rPr>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Experience Replay for Continual Learning - NIPS, 访问时间为 六月 5, 2026， </w:t>
      </w:r>
      <w:hyperlink r:id="rId38">
        <w:r w:rsidDel="00000000" w:rsidR="00000000" w:rsidRPr="00000000">
          <w:rPr>
            <w:rFonts w:ascii="Google Sans" w:cs="Google Sans" w:eastAsia="Google Sans" w:hAnsi="Google Sans"/>
            <w:color w:val="0000ee"/>
            <w:sz w:val="24"/>
            <w:szCs w:val="24"/>
            <w:u w:val="single"/>
            <w:rtl w:val="0"/>
          </w:rPr>
          <w:t xml:space="preserve">https://papers.nips.cc/paper/8327-experience-replay-for-continual-learning</w:t>
        </w:r>
      </w:hyperlink>
      <w:r w:rsidDel="00000000" w:rsidR="00000000" w:rsidRPr="00000000">
        <w:rPr>
          <w:rtl w:val="0"/>
        </w:rPr>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Experience Replay for Continual Learning, 访问时间为 六月 5, 2026， </w:t>
      </w:r>
      <w:hyperlink r:id="rId39">
        <w:r w:rsidDel="00000000" w:rsidR="00000000" w:rsidRPr="00000000">
          <w:rPr>
            <w:rFonts w:ascii="Google Sans" w:cs="Google Sans" w:eastAsia="Google Sans" w:hAnsi="Google Sans"/>
            <w:color w:val="0000ee"/>
            <w:sz w:val="24"/>
            <w:szCs w:val="24"/>
            <w:u w:val="single"/>
            <w:rtl w:val="0"/>
          </w:rPr>
          <w:t xml:space="preserve">http://papers.neurips.cc/paper/8327-experience-replay-for-continual-learning.pdf</w:t>
        </w:r>
      </w:hyperlink>
      <w:r w:rsidDel="00000000" w:rsidR="00000000" w:rsidRPr="00000000">
        <w:rPr>
          <w:rtl w:val="0"/>
        </w:rPr>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Paper: “MEMRL: SELF-EVOLVING AGENTS VIA RUNTIME REINFORCEMENT LEARNING ON EPISODIC MEMORY” Open-Source Code - GitHub, 访问时间为 六月 5, 2026， </w:t>
      </w:r>
      <w:hyperlink r:id="rId40">
        <w:r w:rsidDel="00000000" w:rsidR="00000000" w:rsidRPr="00000000">
          <w:rPr>
            <w:rFonts w:ascii="Google Sans" w:cs="Google Sans" w:eastAsia="Google Sans" w:hAnsi="Google Sans"/>
            <w:color w:val="0000ee"/>
            <w:sz w:val="24"/>
            <w:szCs w:val="24"/>
            <w:u w:val="single"/>
            <w:rtl w:val="0"/>
          </w:rPr>
          <w:t xml:space="preserve">https://github.com/MemTensor/MemRL</w:t>
        </w:r>
      </w:hyperlink>
      <w:r w:rsidDel="00000000" w:rsidR="00000000" w:rsidRPr="00000000">
        <w:rPr>
          <w:rtl w:val="0"/>
        </w:rPr>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Continual Robot Learning: Benchmarks and Modular Methods, 访问时间为 六月 5, 2026， </w:t>
      </w:r>
      <w:hyperlink r:id="rId41">
        <w:r w:rsidDel="00000000" w:rsidR="00000000" w:rsidRPr="00000000">
          <w:rPr>
            <w:rFonts w:ascii="Google Sans" w:cs="Google Sans" w:eastAsia="Google Sans" w:hAnsi="Google Sans"/>
            <w:color w:val="0000ee"/>
            <w:sz w:val="24"/>
            <w:szCs w:val="24"/>
            <w:u w:val="single"/>
            <w:rtl w:val="0"/>
          </w:rPr>
          <w:t xml:space="preserve">https://publications.ri.cmu.edu/storage/publications/2023/09/snpowers_phd_ri_2023.pdf</w:t>
        </w:r>
      </w:hyperlink>
      <w:r w:rsidDel="00000000" w:rsidR="00000000" w:rsidRPr="00000000">
        <w:rPr>
          <w:rtl w:val="0"/>
        </w:rPr>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Adapting World Models with Latent-State Dynamics Residuals - Duckietown, 访问时间为 六月 5, 2026， </w:t>
      </w:r>
      <w:hyperlink r:id="rId42">
        <w:r w:rsidDel="00000000" w:rsidR="00000000" w:rsidRPr="00000000">
          <w:rPr>
            <w:rFonts w:ascii="Google Sans" w:cs="Google Sans" w:eastAsia="Google Sans" w:hAnsi="Google Sans"/>
            <w:color w:val="0000ee"/>
            <w:sz w:val="24"/>
            <w:szCs w:val="24"/>
            <w:u w:val="single"/>
            <w:rtl w:val="0"/>
          </w:rPr>
          <w:t xml:space="preserve">https://duckietown.com/adapting-world-models-with-latent-state-dynamics-residuals/</w:t>
        </w:r>
      </w:hyperlink>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Reducing the Sim-to-Real Gap in Underwater Vehicles with Residual Dynamics Modelling - Diva-Portal.org, 访问时间为 六月 5, 2026， </w:t>
      </w:r>
      <w:hyperlink r:id="rId43">
        <w:r w:rsidDel="00000000" w:rsidR="00000000" w:rsidRPr="00000000">
          <w:rPr>
            <w:rFonts w:ascii="Google Sans" w:cs="Google Sans" w:eastAsia="Google Sans" w:hAnsi="Google Sans"/>
            <w:color w:val="0000ee"/>
            <w:sz w:val="24"/>
            <w:szCs w:val="24"/>
            <w:u w:val="single"/>
            <w:rtl w:val="0"/>
          </w:rPr>
          <w:t xml:space="preserve">https://www.diva-portal.org/smash/get/diva2:2033877/FULLTEXT01.pdf</w:t>
        </w:r>
      </w:hyperlink>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机器学习2025_4_14 - arXiv每日学术速递, 访问时间为 六月 5, 2026， </w:t>
      </w:r>
      <w:hyperlink r:id="rId44">
        <w:r w:rsidDel="00000000" w:rsidR="00000000" w:rsidRPr="00000000">
          <w:rPr>
            <w:rFonts w:ascii="Google Sans" w:cs="Google Sans" w:eastAsia="Google Sans" w:hAnsi="Google Sans"/>
            <w:color w:val="0000ee"/>
            <w:sz w:val="24"/>
            <w:szCs w:val="24"/>
            <w:u w:val="single"/>
            <w:rtl w:val="0"/>
          </w:rPr>
          <w:t xml:space="preserve">https://www.arxivdaily.com/thread/66282</w:t>
        </w:r>
      </w:hyperlink>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Sym2Real: Symbolic Dynamics with Residual Learning for Data-Efficient Adaptive Control, 访问时间为 六月 5, 2026， </w:t>
      </w:r>
      <w:hyperlink r:id="rId45">
        <w:r w:rsidDel="00000000" w:rsidR="00000000" w:rsidRPr="00000000">
          <w:rPr>
            <w:rFonts w:ascii="Google Sans" w:cs="Google Sans" w:eastAsia="Google Sans" w:hAnsi="Google Sans"/>
            <w:color w:val="0000ee"/>
            <w:sz w:val="24"/>
            <w:szCs w:val="24"/>
            <w:u w:val="single"/>
            <w:rtl w:val="0"/>
          </w:rPr>
          <w:t xml:space="preserve">https://arxiv.org/html/2509.15412v1</w:t>
        </w:r>
      </w:hyperlink>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Sym2Real: Symbolic Dynamics with Residual Learning for Data-Efficient Adaptive Control, 访问时间为 六月 5, 2026， </w:t>
      </w:r>
      <w:hyperlink r:id="rId46">
        <w:r w:rsidDel="00000000" w:rsidR="00000000" w:rsidRPr="00000000">
          <w:rPr>
            <w:rFonts w:ascii="Google Sans" w:cs="Google Sans" w:eastAsia="Google Sans" w:hAnsi="Google Sans"/>
            <w:color w:val="0000ee"/>
            <w:sz w:val="24"/>
            <w:szCs w:val="24"/>
            <w:u w:val="single"/>
            <w:rtl w:val="0"/>
          </w:rPr>
          <w:t xml:space="preserve">https://www.youtube.com/watch?v=KAfbwpL0qiM</w:t>
        </w:r>
      </w:hyperlink>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Data-Efficient Learning for Complex and Real-Time Physical Problem Solving Using Augmented Simulation | Request PDF - ResearchGate, 访问时间为 六月 5, 2026， </w:t>
      </w:r>
      <w:hyperlink r:id="rId47">
        <w:r w:rsidDel="00000000" w:rsidR="00000000" w:rsidRPr="00000000">
          <w:rPr>
            <w:rFonts w:ascii="Google Sans" w:cs="Google Sans" w:eastAsia="Google Sans" w:hAnsi="Google Sans"/>
            <w:color w:val="0000ee"/>
            <w:sz w:val="24"/>
            <w:szCs w:val="24"/>
            <w:u w:val="single"/>
            <w:rtl w:val="0"/>
          </w:rPr>
          <w:t xml:space="preserve">https://www.researchgate.net/publication/350388961_Data-Efficient_Learning_for_Complex_and_Real-Time_Physical_Problem_Solving_Using_Augmented_Simulation</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Real-to-Sim via End-to-End Differentiable Simulation and Rendering - arXiv, 访问时间为 六月 5, 2026， </w:t>
      </w:r>
      <w:hyperlink r:id="rId48">
        <w:r w:rsidDel="00000000" w:rsidR="00000000" w:rsidRPr="00000000">
          <w:rPr>
            <w:rFonts w:ascii="Google Sans" w:cs="Google Sans" w:eastAsia="Google Sans" w:hAnsi="Google Sans"/>
            <w:color w:val="0000ee"/>
            <w:sz w:val="24"/>
            <w:szCs w:val="24"/>
            <w:u w:val="single"/>
            <w:rtl w:val="0"/>
          </w:rPr>
          <w:t xml:space="preserve">https://arxiv.org/html/2412.00259v1</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D-REX: Differentiable Real-to-Sim-to-Real Engine for Learning Dexterous Grasping, 访问时间为 六月 5, 2026， </w:t>
      </w:r>
      <w:hyperlink r:id="rId49">
        <w:r w:rsidDel="00000000" w:rsidR="00000000" w:rsidRPr="00000000">
          <w:rPr>
            <w:rFonts w:ascii="Google Sans" w:cs="Google Sans" w:eastAsia="Google Sans" w:hAnsi="Google Sans"/>
            <w:color w:val="0000ee"/>
            <w:sz w:val="24"/>
            <w:szCs w:val="24"/>
            <w:u w:val="single"/>
            <w:rtl w:val="0"/>
          </w:rPr>
          <w:t xml:space="preserve">https://openreview.net/forum?id=13jshGCK9i</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gradSim: Differentiable simulation for system identification and visuomotor control, 访问时间为 六月 5, 2026， </w:t>
      </w:r>
      <w:hyperlink r:id="rId50">
        <w:r w:rsidDel="00000000" w:rsidR="00000000" w:rsidRPr="00000000">
          <w:rPr>
            <w:rFonts w:ascii="Google Sans" w:cs="Google Sans" w:eastAsia="Google Sans" w:hAnsi="Google Sans"/>
            <w:color w:val="0000ee"/>
            <w:sz w:val="24"/>
            <w:szCs w:val="24"/>
            <w:u w:val="single"/>
            <w:rtl w:val="0"/>
          </w:rPr>
          <w:t xml:space="preserve">https://gradsim.github.io/</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Reconciling Reality through Simulation: A Real-to-Sim-to-Real Approach for Robust Manipulation - Enrique Coronado, 访问时间为 六月 5, 2026， </w:t>
      </w:r>
      <w:hyperlink r:id="rId51">
        <w:r w:rsidDel="00000000" w:rsidR="00000000" w:rsidRPr="00000000">
          <w:rPr>
            <w:rFonts w:ascii="Google Sans" w:cs="Google Sans" w:eastAsia="Google Sans" w:hAnsi="Google Sans"/>
            <w:color w:val="0000ee"/>
            <w:sz w:val="24"/>
            <w:szCs w:val="24"/>
            <w:u w:val="single"/>
            <w:rtl w:val="0"/>
          </w:rPr>
          <w:t xml:space="preserve">https://coronadoenrique.com/rssproceedings2024/rss20/p015.pdf</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Anomaly Detection in Robotics | PDF - Scribd, 访问时间为 六月 5, 2026， </w:t>
      </w:r>
      <w:hyperlink r:id="rId52">
        <w:r w:rsidDel="00000000" w:rsidR="00000000" w:rsidRPr="00000000">
          <w:rPr>
            <w:rFonts w:ascii="Google Sans" w:cs="Google Sans" w:eastAsia="Google Sans" w:hAnsi="Google Sans"/>
            <w:color w:val="0000ee"/>
            <w:sz w:val="24"/>
            <w:szCs w:val="24"/>
            <w:u w:val="single"/>
            <w:rtl w:val="0"/>
          </w:rPr>
          <w:t xml:space="preserve">https://www.scribd.com/document/749872562/Real-Time-Anomaly-Detection-and-Reactive-Planning-with-Large-Language-Model</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X-Embodiment: Robotic Learning Datasets and RT-X Models, 访问时间为 六月 5, 2026， </w:t>
      </w:r>
      <w:hyperlink r:id="rId53">
        <w:r w:rsidDel="00000000" w:rsidR="00000000" w:rsidRPr="00000000">
          <w:rPr>
            <w:rFonts w:ascii="Google Sans" w:cs="Google Sans" w:eastAsia="Google Sans" w:hAnsi="Google Sans"/>
            <w:color w:val="0000ee"/>
            <w:sz w:val="24"/>
            <w:szCs w:val="24"/>
            <w:u w:val="single"/>
            <w:rtl w:val="0"/>
          </w:rPr>
          <w:t xml:space="preserve">https://robotics-transformer-x.github.io/</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Design Efficient Memory Architectures for Agentic AI Systems, 访问时间为 六月 5, 2026， </w:t>
      </w:r>
      <w:hyperlink r:id="rId54">
        <w:r w:rsidDel="00000000" w:rsidR="00000000" w:rsidRPr="00000000">
          <w:rPr>
            <w:rFonts w:ascii="Google Sans" w:cs="Google Sans" w:eastAsia="Google Sans" w:hAnsi="Google Sans"/>
            <w:color w:val="0000ee"/>
            <w:sz w:val="24"/>
            <w:szCs w:val="24"/>
            <w:u w:val="single"/>
            <w:rtl w:val="0"/>
          </w:rPr>
          <w:t xml:space="preserve">https://towardsai.net/p/machine-learning/how-to-design-efficient-memory-architectures-for-agentic-ai-systems</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Ontological Memory in AI: How Machines Learn to Remember Right | by Partenit - Medium, 访问时间为 六月 5, 2026， </w:t>
      </w:r>
      <w:hyperlink r:id="rId55">
        <w:r w:rsidDel="00000000" w:rsidR="00000000" w:rsidRPr="00000000">
          <w:rPr>
            <w:rFonts w:ascii="Google Sans" w:cs="Google Sans" w:eastAsia="Google Sans" w:hAnsi="Google Sans"/>
            <w:color w:val="0000ee"/>
            <w:sz w:val="24"/>
            <w:szCs w:val="24"/>
            <w:u w:val="single"/>
            <w:rtl w:val="0"/>
          </w:rPr>
          <w:t xml:space="preserve">https://medium.com/@yuliyagorshkova/ontological-memory-in-ai-how-machines-learn-to-remember-right-522a950e2914</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Agents and Solutions - Azure Cosmos DB | Microsoft Learn, 访问时间为 六月 5, 2026， </w:t>
      </w:r>
      <w:hyperlink r:id="rId56">
        <w:r w:rsidDel="00000000" w:rsidR="00000000" w:rsidRPr="00000000">
          <w:rPr>
            <w:rFonts w:ascii="Google Sans" w:cs="Google Sans" w:eastAsia="Google Sans" w:hAnsi="Google Sans"/>
            <w:color w:val="0000ee"/>
            <w:sz w:val="24"/>
            <w:szCs w:val="24"/>
            <w:u w:val="single"/>
            <w:rtl w:val="0"/>
          </w:rPr>
          <w:t xml:space="preserve">https://learn.microsoft.com/en-us/azure/cosmos-db/ai-agents</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The Missing Piece for Real Intelligence — Flybridge - The East Coast Firm Backing Our AI-Powered Future, 访问时间为 六月 5, 2026， </w:t>
      </w:r>
      <w:hyperlink r:id="rId57">
        <w:r w:rsidDel="00000000" w:rsidR="00000000" w:rsidRPr="00000000">
          <w:rPr>
            <w:rFonts w:ascii="Google Sans" w:cs="Google Sans" w:eastAsia="Google Sans" w:hAnsi="Google Sans"/>
            <w:color w:val="0000ee"/>
            <w:sz w:val="24"/>
            <w:szCs w:val="24"/>
            <w:u w:val="single"/>
            <w:rtl w:val="0"/>
          </w:rPr>
          <w:t xml:space="preserve">https://www.flybridge.com/ideas/the-bow/memex-20-memory-the-missing-piece-for-real-intelligence</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Rethinking Memory Mechanisms of Foundation Agents in the Second Half: A Survey - arXiv, 访问时间为 六月 5, 2026， </w:t>
      </w:r>
      <w:hyperlink r:id="rId58">
        <w:r w:rsidDel="00000000" w:rsidR="00000000" w:rsidRPr="00000000">
          <w:rPr>
            <w:rFonts w:ascii="Google Sans" w:cs="Google Sans" w:eastAsia="Google Sans" w:hAnsi="Google Sans"/>
            <w:color w:val="0000ee"/>
            <w:sz w:val="24"/>
            <w:szCs w:val="24"/>
            <w:u w:val="single"/>
            <w:rtl w:val="0"/>
          </w:rPr>
          <w:t xml:space="preserve">https://arxiv.org/html/2602.06052v2</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Everloom-129/Awesome-Memory-for-Robotics - GitHub, 访问时间为 六月 5, 2026， </w:t>
      </w:r>
      <w:hyperlink r:id="rId59">
        <w:r w:rsidDel="00000000" w:rsidR="00000000" w:rsidRPr="00000000">
          <w:rPr>
            <w:rFonts w:ascii="Google Sans" w:cs="Google Sans" w:eastAsia="Google Sans" w:hAnsi="Google Sans"/>
            <w:color w:val="0000ee"/>
            <w:sz w:val="24"/>
            <w:szCs w:val="24"/>
            <w:u w:val="single"/>
            <w:rtl w:val="0"/>
          </w:rPr>
          <w:t xml:space="preserve">https://github.com/Everloom-129/Awesome-Memory-for-Robotics</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Anomaly Detection in Autonomous Robotic Missions | Encyclopedia MDPI, 访问时间为 六月 5, 2026， </w:t>
      </w:r>
      <w:hyperlink r:id="rId60">
        <w:r w:rsidDel="00000000" w:rsidR="00000000" w:rsidRPr="00000000">
          <w:rPr>
            <w:rFonts w:ascii="Google Sans" w:cs="Google Sans" w:eastAsia="Google Sans" w:hAnsi="Google Sans"/>
            <w:color w:val="0000ee"/>
            <w:sz w:val="24"/>
            <w:szCs w:val="24"/>
            <w:u w:val="single"/>
            <w:rtl w:val="0"/>
          </w:rPr>
          <w:t xml:space="preserve">https://encyclopedia.pub/entry/55506</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a Trajectory Planner for a Robotic Manipulator - MATLAB &amp; Simulink - MathWorks, 访问时间为 六月 5, 2026， </w:t>
      </w:r>
      <w:hyperlink r:id="rId61">
        <w:r w:rsidDel="00000000" w:rsidR="00000000" w:rsidRPr="00000000">
          <w:rPr>
            <w:rFonts w:ascii="Google Sans" w:cs="Google Sans" w:eastAsia="Google Sans" w:hAnsi="Google Sans"/>
            <w:color w:val="0000ee"/>
            <w:sz w:val="24"/>
            <w:szCs w:val="24"/>
            <w:u w:val="single"/>
            <w:rtl w:val="0"/>
          </w:rPr>
          <w:t xml:space="preserve">https://www.mathworks.com/help/robotics/ug/design-trajectory-planner-for-robotic-manipulator.html</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 Experience Replay - Autodesk Research, 访问时间为 六月 5, 2026， </w:t>
      </w:r>
      <w:hyperlink r:id="rId62">
        <w:r w:rsidDel="00000000" w:rsidR="00000000" w:rsidRPr="00000000">
          <w:rPr>
            <w:rFonts w:ascii="Google Sans" w:cs="Google Sans" w:eastAsia="Google Sans" w:hAnsi="Google Sans"/>
            <w:color w:val="0000ee"/>
            <w:sz w:val="24"/>
            <w:szCs w:val="24"/>
            <w:u w:val="single"/>
            <w:rtl w:val="0"/>
          </w:rPr>
          <w:t xml:space="preserve">https://www.research.autodesk.com/publications/dynamic-experience-replay/</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Hierarchical Task Decomposition for Execution Monitoring and Error Recovery: Understanding the Rationale Behind Task Demonstrations - arXiv, 访问时间为 六月 5, 2026， </w:t>
      </w:r>
      <w:hyperlink r:id="rId63">
        <w:r w:rsidDel="00000000" w:rsidR="00000000" w:rsidRPr="00000000">
          <w:rPr>
            <w:rFonts w:ascii="Google Sans" w:cs="Google Sans" w:eastAsia="Google Sans" w:hAnsi="Google Sans"/>
            <w:color w:val="0000ee"/>
            <w:sz w:val="24"/>
            <w:szCs w:val="24"/>
            <w:u w:val="single"/>
            <w:rtl w:val="0"/>
          </w:rPr>
          <w:t xml:space="preserve">https://arxiv.org/pdf/2505.04565</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SimRN: Trajectory Similarity Learning in Road Networks based on Distributed Deep Reinforcement Learning - VLDB Endowment, 访问时间为 六月 5, 2026， </w:t>
      </w:r>
      <w:hyperlink r:id="rId64">
        <w:r w:rsidDel="00000000" w:rsidR="00000000" w:rsidRPr="00000000">
          <w:rPr>
            <w:rFonts w:ascii="Google Sans" w:cs="Google Sans" w:eastAsia="Google Sans" w:hAnsi="Google Sans"/>
            <w:color w:val="0000ee"/>
            <w:sz w:val="24"/>
            <w:szCs w:val="24"/>
            <w:u w:val="single"/>
            <w:rtl w:val="0"/>
          </w:rPr>
          <w:t xml:space="preserve">https://www.vldb.org/pvldb/vol18/p2057-chen.pdf</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Trajectory Similarity Learning with Auxiliary Supervision and Optimal Matching - IJCAI, 访问时间为 六月 5, 2026， </w:t>
      </w:r>
      <w:hyperlink r:id="rId65">
        <w:r w:rsidDel="00000000" w:rsidR="00000000" w:rsidRPr="00000000">
          <w:rPr>
            <w:rFonts w:ascii="Google Sans" w:cs="Google Sans" w:eastAsia="Google Sans" w:hAnsi="Google Sans"/>
            <w:color w:val="0000ee"/>
            <w:sz w:val="24"/>
            <w:szCs w:val="24"/>
            <w:u w:val="single"/>
            <w:rtl w:val="0"/>
          </w:rPr>
          <w:t xml:space="preserve">https://www.ijcai.org/proceedings/2020/0444.pdf</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Trajectory similarity learning with auxiliary supervision and optimal matching - Institutional Knowledge (InK) @ SMU, 访问时间为 六月 5, 2026， </w:t>
      </w:r>
      <w:hyperlink r:id="rId66">
        <w:r w:rsidDel="00000000" w:rsidR="00000000" w:rsidRPr="00000000">
          <w:rPr>
            <w:rFonts w:ascii="Google Sans" w:cs="Google Sans" w:eastAsia="Google Sans" w:hAnsi="Google Sans"/>
            <w:color w:val="0000ee"/>
            <w:sz w:val="24"/>
            <w:szCs w:val="24"/>
            <w:u w:val="single"/>
            <w:rtl w:val="0"/>
          </w:rPr>
          <w:t xml:space="preserve">https://ink.library.smu.edu.sg/context/sis_research/article/6279/viewcontent/Trajectory_Similarity_Learning_with_Auxiliary_Supervision_and_Optimal_Matching.pdf</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STRAP: Robot Sub-Trajectory Retrieval for Augmented Policy Learning | OpenReview, 访问时间为 六月 5, 2026， </w:t>
      </w:r>
      <w:hyperlink r:id="rId67">
        <w:r w:rsidDel="00000000" w:rsidR="00000000" w:rsidRPr="00000000">
          <w:rPr>
            <w:rFonts w:ascii="Google Sans" w:cs="Google Sans" w:eastAsia="Google Sans" w:hAnsi="Google Sans"/>
            <w:color w:val="0000ee"/>
            <w:sz w:val="24"/>
            <w:szCs w:val="24"/>
            <w:u w:val="single"/>
            <w:rtl w:val="0"/>
          </w:rPr>
          <w:t xml:space="preserve">https://openreview.net/forum?id=4VHiptx7xe</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Anomaly Detection in UR5 Robots Using Reinforcement Learning for Smart Manufacturing, 访问时间为 六月 5, 2026， </w:t>
      </w:r>
      <w:hyperlink r:id="rId68">
        <w:r w:rsidDel="00000000" w:rsidR="00000000" w:rsidRPr="00000000">
          <w:rPr>
            <w:rFonts w:ascii="Google Sans" w:cs="Google Sans" w:eastAsia="Google Sans" w:hAnsi="Google Sans"/>
            <w:color w:val="0000ee"/>
            <w:sz w:val="24"/>
            <w:szCs w:val="24"/>
            <w:u w:val="single"/>
            <w:rtl w:val="0"/>
          </w:rPr>
          <w:t xml:space="preserve">https://repositories.lib.utexas.edu/items/64f47a78-d2b4-4bf5-8550-bf79f5a859a2</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Anomaly Detection and Reactive Planning with Large Language Models - arXiv, 访问时间为 六月 5, 2026， </w:t>
      </w:r>
      <w:hyperlink r:id="rId69">
        <w:r w:rsidDel="00000000" w:rsidR="00000000" w:rsidRPr="00000000">
          <w:rPr>
            <w:rFonts w:ascii="Google Sans" w:cs="Google Sans" w:eastAsia="Google Sans" w:hAnsi="Google Sans"/>
            <w:color w:val="0000ee"/>
            <w:sz w:val="24"/>
            <w:szCs w:val="24"/>
            <w:u w:val="single"/>
            <w:rtl w:val="0"/>
          </w:rPr>
          <w:t xml:space="preserve">https://arxiv.org/html/2407.08735v1</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Anomaly Detection and Reactive Planning with Large Language Models, 访问时间为 六月 5, 2026， </w:t>
      </w:r>
      <w:hyperlink r:id="rId70">
        <w:r w:rsidDel="00000000" w:rsidR="00000000" w:rsidRPr="00000000">
          <w:rPr>
            <w:rFonts w:ascii="Google Sans" w:cs="Google Sans" w:eastAsia="Google Sans" w:hAnsi="Google Sans"/>
            <w:color w:val="0000ee"/>
            <w:sz w:val="24"/>
            <w:szCs w:val="24"/>
            <w:u w:val="single"/>
            <w:rtl w:val="0"/>
          </w:rPr>
          <w:t xml:space="preserve">https://sites.google.com/view/aesop-llm</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Multi-Agent Behavior Retrieval: Retrieval-Augmented Policy Training for Cooperative Manipulation by Mobile Robots, 访问时间为 六月 5, 2026， </w:t>
      </w:r>
      <w:hyperlink r:id="rId71">
        <w:r w:rsidDel="00000000" w:rsidR="00000000" w:rsidRPr="00000000">
          <w:rPr>
            <w:rFonts w:ascii="Google Sans" w:cs="Google Sans" w:eastAsia="Google Sans" w:hAnsi="Google Sans"/>
            <w:color w:val="0000ee"/>
            <w:sz w:val="24"/>
            <w:szCs w:val="24"/>
            <w:u w:val="single"/>
            <w:rtl w:val="0"/>
          </w:rPr>
          <w:t xml:space="preserve">https://omron-sinicx.github.io/mabr/</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Genesis-Embodied-AI/genesis-world: Simulation platform for general-purpose robotics &amp; embodied AI learning. - GitHub, 访问时间为 六月 5, 2026， </w:t>
      </w:r>
      <w:hyperlink r:id="rId72">
        <w:r w:rsidDel="00000000" w:rsidR="00000000" w:rsidRPr="00000000">
          <w:rPr>
            <w:rFonts w:ascii="Google Sans" w:cs="Google Sans" w:eastAsia="Google Sans" w:hAnsi="Google Sans"/>
            <w:color w:val="0000ee"/>
            <w:sz w:val="24"/>
            <w:szCs w:val="24"/>
            <w:u w:val="single"/>
            <w:rtl w:val="0"/>
          </w:rPr>
          <w:t xml:space="preserve">https://github.com/Genesis-Embodied-AI/genesis-world</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Role of Simulation in Scalable Robotics, Genesis World 1.0, and the Path Forward, 访问时间为 六月 5, 2026， </w:t>
      </w:r>
      <w:hyperlink r:id="rId73">
        <w:r w:rsidDel="00000000" w:rsidR="00000000" w:rsidRPr="00000000">
          <w:rPr>
            <w:rFonts w:ascii="Google Sans" w:cs="Google Sans" w:eastAsia="Google Sans" w:hAnsi="Google Sans"/>
            <w:color w:val="0000ee"/>
            <w:sz w:val="24"/>
            <w:szCs w:val="24"/>
            <w:u w:val="single"/>
            <w:rtl w:val="0"/>
          </w:rPr>
          <w:t xml:space="preserve">https://www.genesis.ai/blog/the-role-of-simulation-in-scalable-robotics-genesis-world-10-and-the-path-forward</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 skill knowledge guided global trajectory policy reinforcement learning method - PMC, 访问时间为 六月 5, 2026， </w:t>
      </w:r>
      <w:hyperlink r:id="rId74">
        <w:r w:rsidDel="00000000" w:rsidR="00000000" w:rsidRPr="00000000">
          <w:rPr>
            <w:rFonts w:ascii="Google Sans" w:cs="Google Sans" w:eastAsia="Google Sans" w:hAnsi="Google Sans"/>
            <w:color w:val="0000ee"/>
            <w:sz w:val="24"/>
            <w:szCs w:val="24"/>
            <w:u w:val="single"/>
            <w:rtl w:val="0"/>
          </w:rPr>
          <w:t xml:space="preserve">https://pmc.ncbi.nlm.nih.gov/articles/PMC10978794/</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 skill knowledge guided global trajectory policy reinforcement learning method, 访问时间为 六月 5, 2026， </w:t>
      </w:r>
      <w:hyperlink r:id="rId75">
        <w:r w:rsidDel="00000000" w:rsidR="00000000" w:rsidRPr="00000000">
          <w:rPr>
            <w:rFonts w:ascii="Google Sans" w:cs="Google Sans" w:eastAsia="Google Sans" w:hAnsi="Google Sans"/>
            <w:color w:val="0000ee"/>
            <w:sz w:val="24"/>
            <w:szCs w:val="24"/>
            <w:u w:val="single"/>
            <w:rtl w:val="0"/>
          </w:rPr>
          <w:t xml:space="preserve">https://www.frontiersin.org/journals/neurorobotics/articles/10.3389/fnbot.2024.1368243/full</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 Model-Based Reinforcement Learning for Robot Control via Online Optimization, 访问时间为 六月 5, 2026， </w:t>
      </w:r>
      <w:hyperlink r:id="rId76">
        <w:r w:rsidDel="00000000" w:rsidR="00000000" w:rsidRPr="00000000">
          <w:rPr>
            <w:rFonts w:ascii="Google Sans" w:cs="Google Sans" w:eastAsia="Google Sans" w:hAnsi="Google Sans"/>
            <w:color w:val="0000ee"/>
            <w:sz w:val="24"/>
            <w:szCs w:val="24"/>
            <w:u w:val="single"/>
            <w:rtl w:val="0"/>
          </w:rPr>
          <w:t xml:space="preserve">https://www.youtube.com/watch?v=yFKHQMqQ9c0</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Episodic Memory Banks for Lifelong Robot Learning: A Case Study Focusing on Household Navigation and Manipulation - OpenReview, 访问时间为 六月 5, 2026， </w:t>
      </w:r>
      <w:hyperlink r:id="rId77">
        <w:r w:rsidDel="00000000" w:rsidR="00000000" w:rsidRPr="00000000">
          <w:rPr>
            <w:rFonts w:ascii="Google Sans" w:cs="Google Sans" w:eastAsia="Google Sans" w:hAnsi="Google Sans"/>
            <w:color w:val="0000ee"/>
            <w:sz w:val="24"/>
            <w:szCs w:val="24"/>
            <w:u w:val="single"/>
            <w:rtl w:val="0"/>
          </w:rPr>
          <w:t xml:space="preserve">https://openreview.net/pdf?id=BBgDA4y0B9</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MemTensor/MemRL" TargetMode="External"/><Relationship Id="rId42" Type="http://schemas.openxmlformats.org/officeDocument/2006/relationships/hyperlink" Target="https://duckietown.com/adapting-world-models-with-latent-state-dynamics-residuals/" TargetMode="External"/><Relationship Id="rId41" Type="http://schemas.openxmlformats.org/officeDocument/2006/relationships/hyperlink" Target="https://publications.ri.cmu.edu/storage/publications/2023/09/snpowers_phd_ri_2023.pdf" TargetMode="External"/><Relationship Id="rId44" Type="http://schemas.openxmlformats.org/officeDocument/2006/relationships/hyperlink" Target="https://www.arxivdaily.com/thread/66282" TargetMode="External"/><Relationship Id="rId43" Type="http://schemas.openxmlformats.org/officeDocument/2006/relationships/hyperlink" Target="https://www.diva-portal.org/smash/get/diva2:2033877/FULLTEXT01.pdf" TargetMode="External"/><Relationship Id="rId46" Type="http://schemas.openxmlformats.org/officeDocument/2006/relationships/hyperlink" Target="https://www.youtube.com/watch?v=KAfbwpL0qiM" TargetMode="External"/><Relationship Id="rId45" Type="http://schemas.openxmlformats.org/officeDocument/2006/relationships/hyperlink" Target="https://arxiv.org/html/2509.15412v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yperlink" Target="https://arxiv.org/html/2412.00259v1" TargetMode="External"/><Relationship Id="rId47" Type="http://schemas.openxmlformats.org/officeDocument/2006/relationships/hyperlink" Target="https://www.researchgate.net/publication/350388961_Data-Efficient_Learning_for_Complex_and_Real-Time_Physical_Problem_Solving_Using_Augmented_Simulation" TargetMode="External"/><Relationship Id="rId49" Type="http://schemas.openxmlformats.org/officeDocument/2006/relationships/hyperlink" Target="https://openreview.net/forum?id=13jshGCK9i" TargetMode="Externa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2.png"/><Relationship Id="rId8" Type="http://schemas.openxmlformats.org/officeDocument/2006/relationships/image" Target="media/image7.png"/><Relationship Id="rId73" Type="http://schemas.openxmlformats.org/officeDocument/2006/relationships/hyperlink" Target="https://www.genesis.ai/blog/the-role-of-simulation-in-scalable-robotics-genesis-world-10-and-the-path-forward" TargetMode="External"/><Relationship Id="rId72" Type="http://schemas.openxmlformats.org/officeDocument/2006/relationships/hyperlink" Target="https://github.com/Genesis-Embodied-AI/genesis-world" TargetMode="External"/><Relationship Id="rId31" Type="http://schemas.openxmlformats.org/officeDocument/2006/relationships/hyperlink" Target="https://arxiv.org/html/2504.08604v1" TargetMode="External"/><Relationship Id="rId75" Type="http://schemas.openxmlformats.org/officeDocument/2006/relationships/hyperlink" Target="https://www.frontiersin.org/journals/neurorobotics/articles/10.3389/fnbot.2024.1368243/full" TargetMode="External"/><Relationship Id="rId30" Type="http://schemas.openxmlformats.org/officeDocument/2006/relationships/hyperlink" Target="https://www.research-collection.ethz.ch/bitstreams/18b2ccb3-0e7a-46a1-8557-c9f4c6f5bb87/download" TargetMode="External"/><Relationship Id="rId74" Type="http://schemas.openxmlformats.org/officeDocument/2006/relationships/hyperlink" Target="https://pmc.ncbi.nlm.nih.gov/articles/PMC10978794/" TargetMode="External"/><Relationship Id="rId33" Type="http://schemas.openxmlformats.org/officeDocument/2006/relationships/hyperlink" Target="https://arxiv.org/html/2212.11192v2" TargetMode="External"/><Relationship Id="rId77" Type="http://schemas.openxmlformats.org/officeDocument/2006/relationships/hyperlink" Target="https://openreview.net/pdf?id=BBgDA4y0B9" TargetMode="External"/><Relationship Id="rId32" Type="http://schemas.openxmlformats.org/officeDocument/2006/relationships/hyperlink" Target="https://arxiv.org/html/2603.24576v1" TargetMode="External"/><Relationship Id="rId76" Type="http://schemas.openxmlformats.org/officeDocument/2006/relationships/hyperlink" Target="https://www.youtube.com/watch?v=yFKHQMqQ9c0" TargetMode="External"/><Relationship Id="rId35" Type="http://schemas.openxmlformats.org/officeDocument/2006/relationships/hyperlink" Target="https://arxiv.org/abs/1811.11682" TargetMode="External"/><Relationship Id="rId34" Type="http://schemas.openxmlformats.org/officeDocument/2006/relationships/hyperlink" Target="https://arxiv.org/abs/2606.03787" TargetMode="External"/><Relationship Id="rId71" Type="http://schemas.openxmlformats.org/officeDocument/2006/relationships/hyperlink" Target="https://omron-sinicx.github.io/mabr/" TargetMode="External"/><Relationship Id="rId70" Type="http://schemas.openxmlformats.org/officeDocument/2006/relationships/hyperlink" Target="https://sites.google.com/view/aesop-llm" TargetMode="External"/><Relationship Id="rId37" Type="http://schemas.openxmlformats.org/officeDocument/2006/relationships/hyperlink" Target="https://www.scilit.com/publications/ab3e455894c07df7bedac5f41191098f" TargetMode="External"/><Relationship Id="rId36" Type="http://schemas.openxmlformats.org/officeDocument/2006/relationships/hyperlink" Target="https://arxiv.org/abs/2601.03192" TargetMode="External"/><Relationship Id="rId39" Type="http://schemas.openxmlformats.org/officeDocument/2006/relationships/hyperlink" Target="http://papers.neurips.cc/paper/8327-experience-replay-for-continual-learning.pdf" TargetMode="External"/><Relationship Id="rId38" Type="http://schemas.openxmlformats.org/officeDocument/2006/relationships/hyperlink" Target="https://papers.nips.cc/paper/8327-experience-replay-for-continual-learning" TargetMode="External"/><Relationship Id="rId62" Type="http://schemas.openxmlformats.org/officeDocument/2006/relationships/hyperlink" Target="https://www.research.autodesk.com/publications/dynamic-experience-replay/" TargetMode="External"/><Relationship Id="rId61" Type="http://schemas.openxmlformats.org/officeDocument/2006/relationships/hyperlink" Target="https://www.mathworks.com/help/robotics/ug/design-trajectory-planner-for-robotic-manipulator.html" TargetMode="External"/><Relationship Id="rId20" Type="http://schemas.openxmlformats.org/officeDocument/2006/relationships/hyperlink" Target="https://www.emergentmind.com/topics/sim-to-real-adaptation" TargetMode="External"/><Relationship Id="rId64" Type="http://schemas.openxmlformats.org/officeDocument/2006/relationships/hyperlink" Target="https://www.vldb.org/pvldb/vol18/p2057-chen.pdf" TargetMode="External"/><Relationship Id="rId63" Type="http://schemas.openxmlformats.org/officeDocument/2006/relationships/hyperlink" Target="https://arxiv.org/pdf/2505.04565" TargetMode="External"/><Relationship Id="rId22" Type="http://schemas.openxmlformats.org/officeDocument/2006/relationships/hyperlink" Target="https://ieeexplore.ieee.org/ielaam/7083369/9285111/9363564-aam.pdf" TargetMode="External"/><Relationship Id="rId66" Type="http://schemas.openxmlformats.org/officeDocument/2006/relationships/hyperlink" Target="https://ink.library.smu.edu.sg/context/sis_research/article/6279/viewcontent/Trajectory_Similarity_Learning_with_Auxiliary_Supervision_and_Optimal_Matching.pdf" TargetMode="External"/><Relationship Id="rId21" Type="http://schemas.openxmlformats.org/officeDocument/2006/relationships/hyperlink" Target="https://arxiv.org/html/2503.11012v1" TargetMode="External"/><Relationship Id="rId65" Type="http://schemas.openxmlformats.org/officeDocument/2006/relationships/hyperlink" Target="https://www.ijcai.org/proceedings/2020/0444.pdf" TargetMode="External"/><Relationship Id="rId24" Type="http://schemas.openxmlformats.org/officeDocument/2006/relationships/hyperlink" Target="https://real-to-sim-to-real.github.io/RialTo/" TargetMode="External"/><Relationship Id="rId68" Type="http://schemas.openxmlformats.org/officeDocument/2006/relationships/hyperlink" Target="https://repositories.lib.utexas.edu/items/64f47a78-d2b4-4bf5-8550-bf79f5a859a2" TargetMode="External"/><Relationship Id="rId23" Type="http://schemas.openxmlformats.org/officeDocument/2006/relationships/hyperlink" Target="https://www.reddit.com/r/MachineLearning/comments/1ro7zez/d_simtoreal_in_robotics_what_are_the_actual/" TargetMode="External"/><Relationship Id="rId67" Type="http://schemas.openxmlformats.org/officeDocument/2006/relationships/hyperlink" Target="https://openreview.net/forum?id=4VHiptx7xe" TargetMode="External"/><Relationship Id="rId60" Type="http://schemas.openxmlformats.org/officeDocument/2006/relationships/hyperlink" Target="https://encyclopedia.pub/entry/55506" TargetMode="External"/><Relationship Id="rId26" Type="http://schemas.openxmlformats.org/officeDocument/2006/relationships/hyperlink" Target="https://arxiv.org/html/2405.10315v3" TargetMode="External"/><Relationship Id="rId25" Type="http://schemas.openxmlformats.org/officeDocument/2006/relationships/hyperlink" Target="https://arxiv.org/pdf/2603.07110" TargetMode="External"/><Relationship Id="rId69" Type="http://schemas.openxmlformats.org/officeDocument/2006/relationships/hyperlink" Target="https://arxiv.org/html/2407.08735v1" TargetMode="External"/><Relationship Id="rId28" Type="http://schemas.openxmlformats.org/officeDocument/2006/relationships/hyperlink" Target="https://openreview.net/pdf/1c2ed9083860dce68f03b2db0e9b314f2c8808db.pdf" TargetMode="External"/><Relationship Id="rId27" Type="http://schemas.openxmlformats.org/officeDocument/2006/relationships/hyperlink" Target="https://arxiv.org/html/2605.10118v1" TargetMode="External"/><Relationship Id="rId29" Type="http://schemas.openxmlformats.org/officeDocument/2006/relationships/hyperlink" Target="https://arxiv.org/html/2606.03787v1" TargetMode="External"/><Relationship Id="rId51" Type="http://schemas.openxmlformats.org/officeDocument/2006/relationships/hyperlink" Target="https://coronadoenrique.com/rssproceedings2024/rss20/p015.pdf" TargetMode="External"/><Relationship Id="rId50" Type="http://schemas.openxmlformats.org/officeDocument/2006/relationships/hyperlink" Target="https://gradsim.github.io/" TargetMode="External"/><Relationship Id="rId53" Type="http://schemas.openxmlformats.org/officeDocument/2006/relationships/hyperlink" Target="https://robotics-transformer-x.github.io/" TargetMode="External"/><Relationship Id="rId52" Type="http://schemas.openxmlformats.org/officeDocument/2006/relationships/hyperlink" Target="https://www.scribd.com/document/749872562/Real-Time-Anomaly-Detection-and-Reactive-Planning-with-Large-Language-Model" TargetMode="External"/><Relationship Id="rId11" Type="http://schemas.openxmlformats.org/officeDocument/2006/relationships/image" Target="media/image14.png"/><Relationship Id="rId55" Type="http://schemas.openxmlformats.org/officeDocument/2006/relationships/hyperlink" Target="https://medium.com/@yuliyagorshkova/ontological-memory-in-ai-how-machines-learn-to-remember-right-522a950e2914" TargetMode="External"/><Relationship Id="rId10" Type="http://schemas.openxmlformats.org/officeDocument/2006/relationships/image" Target="media/image2.png"/><Relationship Id="rId54" Type="http://schemas.openxmlformats.org/officeDocument/2006/relationships/hyperlink" Target="https://towardsai.net/p/machine-learning/how-to-design-efficient-memory-architectures-for-agentic-ai-systems" TargetMode="External"/><Relationship Id="rId13" Type="http://schemas.openxmlformats.org/officeDocument/2006/relationships/image" Target="media/image3.png"/><Relationship Id="rId57" Type="http://schemas.openxmlformats.org/officeDocument/2006/relationships/hyperlink" Target="https://www.flybridge.com/ideas/the-bow/memex-20-memory-the-missing-piece-for-real-intelligence" TargetMode="External"/><Relationship Id="rId12" Type="http://schemas.openxmlformats.org/officeDocument/2006/relationships/image" Target="media/image13.png"/><Relationship Id="rId56" Type="http://schemas.openxmlformats.org/officeDocument/2006/relationships/hyperlink" Target="https://learn.microsoft.com/en-us/azure/cosmos-db/ai-agents" TargetMode="External"/><Relationship Id="rId15" Type="http://schemas.openxmlformats.org/officeDocument/2006/relationships/image" Target="media/image10.png"/><Relationship Id="rId59" Type="http://schemas.openxmlformats.org/officeDocument/2006/relationships/hyperlink" Target="https://github.com/Everloom-129/Awesome-Memory-for-Robotics" TargetMode="External"/><Relationship Id="rId14" Type="http://schemas.openxmlformats.org/officeDocument/2006/relationships/image" Target="media/image6.png"/><Relationship Id="rId58" Type="http://schemas.openxmlformats.org/officeDocument/2006/relationships/hyperlink" Target="https://arxiv.org/html/2602.06052v2" TargetMode="External"/><Relationship Id="rId17" Type="http://schemas.openxmlformats.org/officeDocument/2006/relationships/image" Target="media/image9.png"/><Relationship Id="rId16" Type="http://schemas.openxmlformats.org/officeDocument/2006/relationships/image" Target="media/image11.png"/><Relationship Id="rId19" Type="http://schemas.openxmlformats.org/officeDocument/2006/relationships/image" Target="media/image1.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