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lan-in-sandbox-对-sim-real-双源经验库的启发"/>
    <w:p>
      <w:pPr>
        <w:pStyle w:val="Heading1"/>
      </w:pPr>
      <w:r>
        <w:t xml:space="preserve">Plan in Sandbox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双源经验库的启发</w:t>
      </w:r>
    </w:p>
    <w:bookmarkStart w:id="9" w:name="阅读对象"/>
    <w:p>
      <w:pPr>
        <w:pStyle w:val="Heading2"/>
      </w:pPr>
      <w:r>
        <w:t xml:space="preserve">1. </w:t>
      </w:r>
      <w:r>
        <w:rPr>
          <w:rFonts w:hint="eastAsia"/>
        </w:rPr>
        <w:t xml:space="preserve">阅读对象</w:t>
      </w:r>
    </w:p>
    <w:p>
      <w:pPr>
        <w:pStyle w:val="FirstParagraph"/>
      </w:pPr>
      <w:r>
        <w:rPr>
          <w:rFonts w:hint="eastAsia"/>
        </w:rPr>
        <w:t xml:space="preserve">本文档记录对以下论文的分析：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Plan in Sandbox1.pdf</w:t>
      </w:r>
    </w:p>
    <w:p>
      <w:pPr>
        <w:pStyle w:val="FirstParagraph"/>
      </w:pPr>
      <w:r>
        <w:rPr>
          <w:rFonts w:hint="eastAsia"/>
        </w:rPr>
        <w:t xml:space="preserve">重点关注该论文对当前研究方向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</w:t>
      </w:r>
      <w:r>
        <w:t xml:space="preserve"> </w:t>
      </w:r>
      <w:r>
        <w:rPr>
          <w:rFonts w:hint="eastAsia"/>
        </w:rPr>
        <w:t xml:space="preserve">的启发，尤其是在没有真机或真机数据不足时，如何利用</w:t>
      </w:r>
      <w:r>
        <w:t xml:space="preserve"> physics-grounded sandbox </w:t>
      </w:r>
      <w:r>
        <w:rPr>
          <w:rFonts w:hint="eastAsia"/>
        </w:rPr>
        <w:t xml:space="preserve">生成、抽象和复用经验。</w:t>
      </w:r>
    </w:p>
    <w:bookmarkEnd w:id="9"/>
    <w:bookmarkStart w:id="10" w:name="论文的核心内容"/>
    <w:p>
      <w:pPr>
        <w:pStyle w:val="Heading2"/>
      </w:pPr>
      <w:r>
        <w:t xml:space="preserve">2. </w:t>
      </w:r>
      <w:r>
        <w:rPr>
          <w:rFonts w:hint="eastAsia"/>
        </w:rPr>
        <w:t xml:space="preserve">论文的核心内容</w:t>
      </w:r>
    </w:p>
    <w:p>
      <w:pPr>
        <w:pStyle w:val="FirstParagraph"/>
      </w:pPr>
      <w:r>
        <w:rPr>
          <w:rFonts w:hint="eastAsia"/>
        </w:rPr>
        <w:t xml:space="preserve">该论文提出</w:t>
      </w:r>
      <w:r>
        <w:t xml:space="preserve"> </w:t>
      </w:r>
      <w:r>
        <w:rPr>
          <w:rFonts w:hint="eastAsia"/>
          <w:b/>
          <w:bCs/>
        </w:rPr>
        <w:t xml:space="preserve">SAGE，Sandbox-Abstracted</w:t>
      </w:r>
      <w:r>
        <w:rPr>
          <w:b/>
          <w:bCs/>
        </w:rPr>
        <w:t xml:space="preserve"> Grounded Experience</w:t>
      </w:r>
      <w:r>
        <w:rPr>
          <w:rFonts w:hint="eastAsia"/>
        </w:rPr>
        <w:t xml:space="preserve">。其目标是解决</w:t>
      </w:r>
      <w:r>
        <w:t xml:space="preserve"> embodied navigation </w:t>
      </w:r>
      <w:r>
        <w:rPr>
          <w:rFonts w:hint="eastAsia"/>
        </w:rPr>
        <w:t xml:space="preserve">中真实数据稀缺和</w:t>
      </w:r>
      <w:r>
        <w:t xml:space="preserve"> Sim-to-Real </w:t>
      </w:r>
      <w:r>
        <w:rPr>
          <w:rFonts w:hint="eastAsia"/>
        </w:rPr>
        <w:t xml:space="preserve">迁移困难的问题。</w:t>
      </w:r>
    </w:p>
    <w:p>
      <w:pPr>
        <w:pStyle w:val="BodyText"/>
      </w:pPr>
      <w:r>
        <w:t xml:space="preserve">SAGE </w:t>
      </w:r>
      <w:r>
        <w:rPr>
          <w:rFonts w:hint="eastAsia"/>
        </w:rPr>
        <w:t xml:space="preserve">的核心思想是：</w:t>
      </w:r>
    </w:p>
    <w:p>
      <w:pPr>
        <w:pStyle w:val="SourceCode"/>
      </w:pPr>
      <w:r>
        <w:rPr>
          <w:rStyle w:val="VerbatimChar"/>
          <w:rFonts w:hint="eastAsia"/>
        </w:rPr>
        <w:t xml:space="preserve">不必追求完全照片级真实仿真，</w:t>
      </w:r>
      <w:r>
        <w:br/>
      </w:r>
      <w:r>
        <w:rPr>
          <w:rStyle w:val="VerbatimChar"/>
          <w:rFonts w:hint="eastAsia"/>
        </w:rPr>
        <w:t xml:space="preserve">而是在物理约束下的语义抽象沙盒中学习可迁移经验。</w:t>
      </w:r>
    </w:p>
    <w:p>
      <w:pPr>
        <w:pStyle w:val="FirstParagraph"/>
      </w:pPr>
      <w:r>
        <w:rPr>
          <w:rFonts w:hint="eastAsia"/>
        </w:rPr>
        <w:t xml:space="preserve">整体流程包括三阶段：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Genesis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在</w:t>
      </w:r>
      <w:r>
        <w:t xml:space="preserve"> physics-grounded sandbox </w:t>
      </w:r>
      <w:r>
        <w:rPr>
          <w:rFonts w:hint="eastAsia"/>
        </w:rPr>
        <w:t xml:space="preserve">中合成任务；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生成可执行轨迹；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从轨迹中抽取经验规则。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Evolution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通过检索经验规则增强训练样本；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使用</w:t>
      </w:r>
      <w:r>
        <w:t xml:space="preserve"> RL </w:t>
      </w:r>
      <w:r>
        <w:rPr>
          <w:rFonts w:hint="eastAsia"/>
        </w:rPr>
        <w:t xml:space="preserve">或策略优化让</w:t>
      </w:r>
      <w:r>
        <w:t xml:space="preserve"> agent </w:t>
      </w:r>
      <w:r>
        <w:rPr>
          <w:rFonts w:hint="eastAsia"/>
        </w:rPr>
        <w:t xml:space="preserve">内化这些经验。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将沙盒中学到的抽象经验迁移到开放真实环境；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使用</w:t>
      </w:r>
      <w:r>
        <w:t xml:space="preserve"> Frontier / Memory Node </w:t>
      </w:r>
      <w:r>
        <w:rPr>
          <w:rFonts w:hint="eastAsia"/>
        </w:rPr>
        <w:t xml:space="preserve">作为中间决策目标，由几何规划器执行。</w:t>
      </w:r>
    </w:p>
    <w:p>
      <w:pPr>
        <w:pStyle w:val="FirstParagraph"/>
      </w:pPr>
      <w:r>
        <w:rPr>
          <w:rFonts w:hint="eastAsia"/>
        </w:rPr>
        <w:t xml:space="preserve">论文中经验规则采用类似：</w:t>
      </w:r>
    </w:p>
    <w:p>
      <w:pPr>
        <w:pStyle w:val="SourceCode"/>
      </w:pPr>
      <w:r>
        <w:rPr>
          <w:rStyle w:val="VerbatimChar"/>
        </w:rPr>
        <w:t xml:space="preserve">IF answering/searching [Task]</w:t>
      </w:r>
      <w:r>
        <w:br/>
      </w:r>
      <w:r>
        <w:rPr>
          <w:rStyle w:val="VerbatimChar"/>
        </w:rPr>
        <w:t xml:space="preserve">AND observing [Visual Cues]</w:t>
      </w:r>
      <w:r>
        <w:br/>
      </w:r>
      <w:r>
        <w:rPr>
          <w:rStyle w:val="VerbatimChar"/>
        </w:rPr>
        <w:t xml:space="preserve">THEN prioritize this path.</w:t>
      </w:r>
    </w:p>
    <w:p>
      <w:pPr>
        <w:pStyle w:val="FirstParagraph"/>
      </w:pPr>
      <w:r>
        <w:rPr>
          <w:rFonts w:hint="eastAsia"/>
        </w:rPr>
        <w:t xml:space="preserve">这种经验不是低层控制轨迹，而是从沙盒交互中抽象出的可复用策略规则。</w:t>
      </w:r>
    </w:p>
    <w:bookmarkEnd w:id="10"/>
    <w:bookmarkStart w:id="11" w:name="对当前研究的总体启发"/>
    <w:p>
      <w:pPr>
        <w:pStyle w:val="Heading2"/>
      </w:pPr>
      <w:r>
        <w:t xml:space="preserve">3. </w:t>
      </w:r>
      <w:r>
        <w:rPr>
          <w:rFonts w:hint="eastAsia"/>
        </w:rPr>
        <w:t xml:space="preserve">对当前研究的总体启发</w:t>
      </w:r>
    </w:p>
    <w:p>
      <w:pPr>
        <w:pStyle w:val="FirstParagraph"/>
      </w:pPr>
      <w:r>
        <w:rPr>
          <w:rFonts w:hint="eastAsia"/>
        </w:rPr>
        <w:t xml:space="preserve">这篇论文对当前研究非常重要，尤其是在当前没有真机的情况下。它提供了一个很有用的论证：</w:t>
      </w:r>
    </w:p>
    <w:p>
      <w:pPr>
        <w:pStyle w:val="SourceCode"/>
      </w:pPr>
      <w:r>
        <w:rPr>
          <w:rStyle w:val="VerbatimChar"/>
          <w:rFonts w:hint="eastAsia"/>
        </w:rPr>
        <w:t xml:space="preserve">沙盒经验不一定必须来自真实机器人，</w:t>
      </w:r>
      <w:r>
        <w:br/>
      </w:r>
      <w:r>
        <w:rPr>
          <w:rStyle w:val="VerbatimChar"/>
          <w:rFonts w:hint="eastAsia"/>
        </w:rPr>
        <w:t xml:space="preserve">只要沙盒具有物理约束和任务相关语义，</w:t>
      </w:r>
      <w:r>
        <w:br/>
      </w:r>
      <w:r>
        <w:rPr>
          <w:rStyle w:val="VerbatimChar"/>
          <w:rFonts w:hint="eastAsia"/>
        </w:rPr>
        <w:t xml:space="preserve">其中生成的经验也可以成为后续真实或伪真实执行的先验。</w:t>
      </w:r>
    </w:p>
    <w:p>
      <w:pPr>
        <w:pStyle w:val="FirstParagraph"/>
      </w:pPr>
      <w:r>
        <w:rPr>
          <w:rFonts w:hint="eastAsia"/>
        </w:rPr>
        <w:t xml:space="preserve">当前研究可以将这一思想改写为：</w:t>
      </w:r>
    </w:p>
    <w:p>
      <w:pPr>
        <w:pStyle w:val="SourceCode"/>
      </w:pPr>
      <w:r>
        <w:rPr>
          <w:rStyle w:val="VerbatimChar"/>
          <w:rFonts w:hint="eastAsia"/>
        </w:rPr>
        <w:t xml:space="preserve">没有真机时，</w:t>
      </w:r>
      <w:r>
        <w:br/>
      </w:r>
      <w:r>
        <w:rPr>
          <w:rStyle w:val="VerbatimChar"/>
          <w:rFonts w:hint="eastAsia"/>
        </w:rPr>
        <w:t xml:space="preserve">先用</w:t>
      </w:r>
      <w:r>
        <w:rPr>
          <w:rStyle w:val="VerbatimChar"/>
        </w:rPr>
        <w:t xml:space="preserve"> experiment-sim-wrapper </w:t>
      </w:r>
      <w:r>
        <w:rPr>
          <w:rStyle w:val="VerbatimChar"/>
          <w:rFonts w:hint="eastAsia"/>
        </w:rPr>
        <w:t xml:space="preserve">作为</w:t>
      </w:r>
      <w:r>
        <w:rPr>
          <w:rStyle w:val="VerbatimChar"/>
        </w:rPr>
        <w:t xml:space="preserve"> physics-grounded </w:t>
      </w:r>
      <w:r>
        <w:rPr>
          <w:rStyle w:val="VerbatimChar"/>
          <w:rFonts w:hint="eastAsia"/>
        </w:rPr>
        <w:t xml:space="preserve">sandbox，</w:t>
      </w:r>
      <w:r>
        <w:br/>
      </w:r>
      <w:r>
        <w:rPr>
          <w:rStyle w:val="VerbatimChar"/>
          <w:rFonts w:hint="eastAsia"/>
        </w:rPr>
        <w:t xml:space="preserve">批量生成异常恢复经验，</w:t>
      </w:r>
      <w:r>
        <w:br/>
      </w:r>
      <w:r>
        <w:rPr>
          <w:rStyle w:val="VerbatimChar"/>
          <w:rFonts w:hint="eastAsia"/>
        </w:rPr>
        <w:t xml:space="preserve">再将其中高价值经验写入双源经验库的</w:t>
      </w:r>
      <w:r>
        <w:rPr>
          <w:rStyle w:val="VerbatimChar"/>
        </w:rPr>
        <w:t xml:space="preserve"> simulation / pseudo-real </w:t>
      </w:r>
      <w:r>
        <w:rPr>
          <w:rStyle w:val="VerbatimChar"/>
          <w:rFonts w:hint="eastAsia"/>
        </w:rPr>
        <w:t xml:space="preserve">分区。</w:t>
      </w:r>
    </w:p>
    <w:p>
      <w:pPr>
        <w:pStyle w:val="FirstParagraph"/>
      </w:pPr>
      <w:r>
        <w:rPr>
          <w:rFonts w:hint="eastAsia"/>
        </w:rPr>
        <w:t xml:space="preserve">这能支撑当前阶段的研究路线：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仿真异常注入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沙盒恢复推演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生成经验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经验检索</w:t>
      </w:r>
      <w:r>
        <w:br/>
      </w:r>
      <w:r>
        <w:rPr>
          <w:rStyle w:val="VerbatimChar"/>
        </w:rPr>
        <w:t xml:space="preserve">→ shadow validation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伪真机验证</w:t>
      </w:r>
    </w:p>
    <w:bookmarkEnd w:id="11"/>
    <w:bookmarkStart w:id="12" w:name="对仿真作为伪真机的启发"/>
    <w:p>
      <w:pPr>
        <w:pStyle w:val="Heading2"/>
      </w:pPr>
      <w:r>
        <w:t xml:space="preserve">4. </w:t>
      </w:r>
      <w:r>
        <w:rPr>
          <w:rFonts w:hint="eastAsia"/>
        </w:rPr>
        <w:t xml:space="preserve">对“仿真作为伪真机”的启发</w:t>
      </w:r>
    </w:p>
    <w:p>
      <w:pPr>
        <w:pStyle w:val="FirstParagraph"/>
      </w:pPr>
      <w:r>
        <w:t xml:space="preserve">SAGE </w:t>
      </w:r>
      <w:r>
        <w:rPr>
          <w:rFonts w:hint="eastAsia"/>
        </w:rPr>
        <w:t xml:space="preserve">不要求沙盒完全复刻真实世界，而是强调：</w:t>
      </w:r>
    </w:p>
    <w:p>
      <w:pPr>
        <w:pStyle w:val="SourceCode"/>
      </w:pPr>
      <w:r>
        <w:rPr>
          <w:rStyle w:val="VerbatimChar"/>
        </w:rPr>
        <w:t xml:space="preserve">physics-grounded semantic abstraction</w:t>
      </w:r>
    </w:p>
    <w:p>
      <w:pPr>
        <w:pStyle w:val="FirstParagraph"/>
      </w:pPr>
      <w:r>
        <w:rPr>
          <w:rFonts w:hint="eastAsia"/>
        </w:rPr>
        <w:t xml:space="preserve">这对当前研究很关键。因为你现在没有真机，不必把研究卡在真实机器人数据采集上，而可以明确提出一个阶段性替代方案：</w:t>
      </w:r>
    </w:p>
    <w:p>
      <w:pPr>
        <w:pStyle w:val="SourceCode"/>
      </w:pPr>
      <w:r>
        <w:rPr>
          <w:rStyle w:val="VerbatimChar"/>
        </w:rPr>
        <w:t xml:space="preserve">Simulation-as-Pseudo-Real</w:t>
      </w:r>
    </w:p>
    <w:p>
      <w:pPr>
        <w:pStyle w:val="FirstParagraph"/>
      </w:pPr>
      <w:r>
        <w:rPr>
          <w:rFonts w:hint="eastAsia"/>
        </w:rPr>
        <w:t xml:space="preserve">具体做法是：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使用主</w:t>
      </w:r>
      <w:r>
        <w:t xml:space="preserve"> MuJoCo </w:t>
      </w:r>
      <w:r>
        <w:rPr>
          <w:rFonts w:hint="eastAsia"/>
        </w:rPr>
        <w:t xml:space="preserve">仿真作为“执行环境”。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sim_wrapper</w:t>
      </w:r>
      <w:r>
        <w:t xml:space="preserve"> </w:t>
      </w:r>
      <w:r>
        <w:rPr>
          <w:rFonts w:hint="eastAsia"/>
        </w:rPr>
        <w:t xml:space="preserve">的</w:t>
      </w:r>
      <w:r>
        <w:t xml:space="preserve"> shadow simulation </w:t>
      </w:r>
      <w:r>
        <w:rPr>
          <w:rFonts w:hint="eastAsia"/>
        </w:rPr>
        <w:t xml:space="preserve">作为执行前验证环境。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通过扰动、噪声、异常注入、感知偏差模拟真实不确定性。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</w:t>
      </w:r>
      <w:r>
        <w:t xml:space="preserve"> shadow validation </w:t>
      </w:r>
      <w:r>
        <w:rPr>
          <w:rFonts w:hint="eastAsia"/>
        </w:rPr>
        <w:t xml:space="preserve">通过的经验标记为</w:t>
      </w:r>
      <w:r>
        <w:t xml:space="preserve"> </w:t>
      </w:r>
      <w:r>
        <w:rPr>
          <w:rStyle w:val="VerbatimChar"/>
        </w:rPr>
        <w:t xml:space="preserve">simulation_validated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将高风险失败经验标记为</w:t>
      </w:r>
      <w:r>
        <w:t xml:space="preserve"> </w:t>
      </w:r>
      <w:r>
        <w:rPr>
          <w:rStyle w:val="VerbatimChar"/>
        </w:rPr>
        <w:t xml:space="preserve">pseudo_real_failed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failed_memory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这种设计可以形成：</w:t>
      </w:r>
    </w:p>
    <w:p>
      <w:pPr>
        <w:pStyle w:val="SourceCode"/>
      </w:pPr>
      <w:r>
        <w:rPr>
          <w:rStyle w:val="VerbatimChar"/>
        </w:rPr>
        <w:t xml:space="preserve">simulation branch: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大量生成异常经验</w:t>
      </w:r>
      <w:r>
        <w:br/>
      </w:r>
      <w:r>
        <w:br/>
      </w:r>
      <w:r>
        <w:rPr>
          <w:rStyle w:val="VerbatimChar"/>
        </w:rPr>
        <w:t xml:space="preserve">pseudo-real branch: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用更严格的</w:t>
      </w:r>
      <w:r>
        <w:rPr>
          <w:rStyle w:val="VerbatimChar"/>
        </w:rPr>
        <w:t xml:space="preserve"> shadow simulation </w:t>
      </w:r>
      <w:r>
        <w:rPr>
          <w:rStyle w:val="VerbatimChar"/>
          <w:rFonts w:hint="eastAsia"/>
        </w:rPr>
        <w:t xml:space="preserve">验证经验</w:t>
      </w:r>
      <w:r>
        <w:br/>
      </w:r>
      <w:r>
        <w:br/>
      </w:r>
      <w:r>
        <w:rPr>
          <w:rStyle w:val="VerbatimChar"/>
        </w:rPr>
        <w:t xml:space="preserve">future real branch: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后续真机实验再替换或校准</w:t>
      </w:r>
      <w:r>
        <w:rPr>
          <w:rStyle w:val="VerbatimChar"/>
        </w:rPr>
        <w:t xml:space="preserve"> pseudo-real branch</w:t>
      </w:r>
    </w:p>
    <w:p>
      <w:pPr>
        <w:pStyle w:val="FirstParagraph"/>
      </w:pPr>
      <w:r>
        <w:rPr>
          <w:rFonts w:hint="eastAsia"/>
        </w:rPr>
        <w:t xml:space="preserve">这正好对应当前没有真机的限制。</w:t>
      </w:r>
    </w:p>
    <w:bookmarkEnd w:id="12"/>
    <w:bookmarkStart w:id="13" w:name="对沙盒经验表示的启发"/>
    <w:p>
      <w:pPr>
        <w:pStyle w:val="Heading2"/>
      </w:pPr>
      <w:r>
        <w:t xml:space="preserve">5. </w:t>
      </w:r>
      <w:r>
        <w:rPr>
          <w:rFonts w:hint="eastAsia"/>
        </w:rPr>
        <w:t xml:space="preserve">对沙盒经验表示的启发</w:t>
      </w:r>
    </w:p>
    <w:p>
      <w:pPr>
        <w:pStyle w:val="FirstParagraph"/>
      </w:pPr>
      <w:r>
        <w:t xml:space="preserve">SAGE </w:t>
      </w:r>
      <w:r>
        <w:rPr>
          <w:rFonts w:hint="eastAsia"/>
        </w:rPr>
        <w:t xml:space="preserve">的经验规则是可检索、可注入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IF-THEN </w:t>
      </w:r>
      <w:r>
        <w:rPr>
          <w:rFonts w:hint="eastAsia"/>
        </w:rPr>
        <w:t xml:space="preserve">形式。当前研究也可以把异常恢复经验抽象成类似模板：</w:t>
      </w:r>
    </w:p>
    <w:p>
      <w:pPr>
        <w:pStyle w:val="SourceCode"/>
      </w:pPr>
      <w:r>
        <w:rPr>
          <w:rStyle w:val="VerbatimChar"/>
        </w:rPr>
        <w:t xml:space="preserve">IF encountering [anomaly_state]</w:t>
      </w:r>
      <w:r>
        <w:br/>
      </w:r>
      <w:r>
        <w:rPr>
          <w:rStyle w:val="VerbatimChar"/>
        </w:rPr>
        <w:t xml:space="preserve">AND observing [physical_evidence]</w:t>
      </w:r>
      <w:r>
        <w:br/>
      </w:r>
      <w:r>
        <w:rPr>
          <w:rStyle w:val="VerbatimChar"/>
        </w:rPr>
        <w:t xml:space="preserve">THEN prioritize [recovery_strategy]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IF encountering object_slip</w:t>
      </w:r>
      <w:r>
        <w:br/>
      </w:r>
      <w:r>
        <w:rPr>
          <w:rStyle w:val="VerbatimChar"/>
        </w:rPr>
        <w:t xml:space="preserve">AND observing contact_after_close_only but no lift</w:t>
      </w:r>
      <w:r>
        <w:br/>
      </w:r>
      <w:r>
        <w:rPr>
          <w:rStyle w:val="VerbatimChar"/>
        </w:rPr>
        <w:t xml:space="preserve">THEN prioritize regrasp_with_lower_approach_and_lift_verify.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</w:rPr>
        <w:t xml:space="preserve">IF encountering pose_shift</w:t>
      </w:r>
      <w:r>
        <w:br/>
      </w:r>
      <w:r>
        <w:rPr>
          <w:rStyle w:val="VerbatimChar"/>
        </w:rPr>
        <w:t xml:space="preserve">AND observing perceived_position differs from last known position</w:t>
      </w:r>
      <w:r>
        <w:br/>
      </w:r>
      <w:r>
        <w:rPr>
          <w:rStyle w:val="VerbatimChar"/>
        </w:rPr>
        <w:t xml:space="preserve">THEN prioritize relocalize_before_regrasp.</w:t>
      </w:r>
    </w:p>
    <w:p>
      <w:pPr>
        <w:pStyle w:val="FirstParagraph"/>
      </w:pPr>
      <w:r>
        <w:rPr>
          <w:rFonts w:hint="eastAsia"/>
        </w:rPr>
        <w:t xml:space="preserve">这比单纯保存动作序列更适合</w:t>
      </w:r>
      <w:r>
        <w:t xml:space="preserve"> LLM </w:t>
      </w:r>
      <w:r>
        <w:rPr>
          <w:rFonts w:hint="eastAsia"/>
        </w:rPr>
        <w:t xml:space="preserve">使用，因为它保留了触发条件、观测证据和恢复策略之间的关系。</w:t>
      </w:r>
    </w:p>
    <w:bookmarkEnd w:id="13"/>
    <w:bookmarkStart w:id="14" w:name="对经验库字段的启发"/>
    <w:p>
      <w:pPr>
        <w:pStyle w:val="Heading2"/>
      </w:pPr>
      <w:r>
        <w:t xml:space="preserve">6. </w:t>
      </w:r>
      <w:r>
        <w:rPr>
          <w:rFonts w:hint="eastAsia"/>
        </w:rPr>
        <w:t xml:space="preserve">对经验库字段的启发</w:t>
      </w:r>
    </w:p>
    <w:p>
      <w:pPr>
        <w:pStyle w:val="FirstParagraph"/>
      </w:pPr>
      <w:r>
        <w:rPr>
          <w:rFonts w:hint="eastAsia"/>
        </w:rPr>
        <w:t xml:space="preserve">当前经验库已经有：</w:t>
      </w:r>
    </w:p>
    <w:p>
      <w:pPr>
        <w:pStyle w:val="SourceCode"/>
      </w:pPr>
      <w:r>
        <w:rPr>
          <w:rStyle w:val="VerbatimChar"/>
        </w:rPr>
        <w:t xml:space="preserve">retrieval_key</w:t>
      </w:r>
      <w:r>
        <w:br/>
      </w:r>
      <w:r>
        <w:rPr>
          <w:rStyle w:val="VerbatimChar"/>
        </w:rPr>
        <w:t xml:space="preserve">text_summary</w:t>
      </w:r>
      <w:r>
        <w:br/>
      </w:r>
      <w:r>
        <w:rPr>
          <w:rStyle w:val="VerbatimChar"/>
        </w:rPr>
        <w:t xml:space="preserve">skill_sequence</w:t>
      </w:r>
      <w:r>
        <w:br/>
      </w:r>
      <w:r>
        <w:rPr>
          <w:rStyle w:val="VerbatimChar"/>
        </w:rPr>
        <w:t xml:space="preserve">key_slices</w:t>
      </w:r>
      <w:r>
        <w:br/>
      </w:r>
      <w:r>
        <w:rPr>
          <w:rStyle w:val="VerbatimChar"/>
        </w:rPr>
        <w:t xml:space="preserve">validation_status</w:t>
      </w:r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</w:t>
      </w:r>
      <w:r>
        <w:rPr>
          <w:rFonts w:hint="eastAsia"/>
        </w:rPr>
        <w:t xml:space="preserve">SAGE，建议新增或强化：</w:t>
      </w:r>
    </w:p>
    <w:p>
      <w:pPr>
        <w:pStyle w:val="SourceCode"/>
      </w:pPr>
      <w:r>
        <w:rPr>
          <w:rStyle w:val="VerbatimChar"/>
        </w:rPr>
        <w:t xml:space="preserve">sandbox_experience_rule {</w:t>
      </w:r>
      <w:r>
        <w:br/>
      </w:r>
      <w:r>
        <w:rPr>
          <w:rStyle w:val="VerbatimChar"/>
        </w:rPr>
        <w:t xml:space="preserve">  if_task_or_anomaly,</w:t>
      </w:r>
      <w:r>
        <w:br/>
      </w:r>
      <w:r>
        <w:rPr>
          <w:rStyle w:val="VerbatimChar"/>
        </w:rPr>
        <w:t xml:space="preserve">  if_observation,</w:t>
      </w:r>
      <w:r>
        <w:br/>
      </w:r>
      <w:r>
        <w:rPr>
          <w:rStyle w:val="VerbatimChar"/>
        </w:rPr>
        <w:t xml:space="preserve">  then_strategy,</w:t>
      </w:r>
      <w:r>
        <w:br/>
      </w:r>
      <w:r>
        <w:rPr>
          <w:rStyle w:val="VerbatimChar"/>
        </w:rPr>
        <w:t xml:space="preserve">  supporting_evidence,</w:t>
      </w:r>
      <w:r>
        <w:br/>
      </w:r>
      <w:r>
        <w:rPr>
          <w:rStyle w:val="VerbatimChar"/>
        </w:rPr>
        <w:t xml:space="preserve">  source_rollout,</w:t>
      </w:r>
      <w:r>
        <w:br/>
      </w:r>
      <w:r>
        <w:rPr>
          <w:rStyle w:val="VerbatimChar"/>
        </w:rPr>
        <w:t xml:space="preserve">  validation_status,</w:t>
      </w:r>
      <w:r>
        <w:br/>
      </w:r>
      <w:r>
        <w:rPr>
          <w:rStyle w:val="VerbatimChar"/>
        </w:rPr>
        <w:t xml:space="preserve">  confidence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对应当前系统可以映射为：</w:t>
      </w:r>
    </w:p>
    <w:p>
      <w:pPr>
        <w:pStyle w:val="SourceCode"/>
      </w:pPr>
      <w:r>
        <w:rPr>
          <w:rStyle w:val="VerbatimChar"/>
        </w:rPr>
        <w:t xml:space="preserve">if_task_or_anomaly:</w:t>
      </w:r>
      <w:r>
        <w:br/>
      </w:r>
      <w:r>
        <w:rPr>
          <w:rStyle w:val="VerbatimChar"/>
        </w:rPr>
        <w:t xml:space="preserve">  condition_id + failure_type + task_stage</w:t>
      </w:r>
      <w:r>
        <w:br/>
      </w:r>
      <w:r>
        <w:br/>
      </w:r>
      <w:r>
        <w:rPr>
          <w:rStyle w:val="VerbatimChar"/>
        </w:rPr>
        <w:t xml:space="preserve">if_observation:</w:t>
      </w:r>
      <w:r>
        <w:br/>
      </w:r>
      <w:r>
        <w:rPr>
          <w:rStyle w:val="VerbatimChar"/>
        </w:rPr>
        <w:t xml:space="preserve">  contact_pattern + perception_snapshot + anomaly_state</w:t>
      </w:r>
      <w:r>
        <w:br/>
      </w:r>
      <w:r>
        <w:br/>
      </w:r>
      <w:r>
        <w:rPr>
          <w:rStyle w:val="VerbatimChar"/>
        </w:rPr>
        <w:t xml:space="preserve">then_strategy:</w:t>
      </w:r>
      <w:r>
        <w:br/>
      </w:r>
      <w:r>
        <w:rPr>
          <w:rStyle w:val="VerbatimChar"/>
        </w:rPr>
        <w:t xml:space="preserve">  skill_sequence / abstract_skill</w:t>
      </w:r>
      <w:r>
        <w:br/>
      </w:r>
      <w:r>
        <w:br/>
      </w:r>
      <w:r>
        <w:rPr>
          <w:rStyle w:val="VerbatimChar"/>
        </w:rPr>
        <w:t xml:space="preserve">supporting_evidence:</w:t>
      </w:r>
      <w:r>
        <w:br/>
      </w:r>
      <w:r>
        <w:rPr>
          <w:rStyle w:val="VerbatimChar"/>
        </w:rPr>
        <w:t xml:space="preserve">  recovery_success_criteria + keyframes + execution_feedback</w:t>
      </w:r>
    </w:p>
    <w:p>
      <w:pPr>
        <w:pStyle w:val="FirstParagraph"/>
      </w:pPr>
      <w:r>
        <w:rPr>
          <w:rFonts w:hint="eastAsia"/>
        </w:rPr>
        <w:t xml:space="preserve">这样，经验库不仅能检索“相似动作”，还能检索“相似条件下为什么应该这么做”。</w:t>
      </w:r>
    </w:p>
    <w:bookmarkEnd w:id="14"/>
    <w:bookmarkStart w:id="15" w:name="对经验生成流程的启发"/>
    <w:p>
      <w:pPr>
        <w:pStyle w:val="Heading2"/>
      </w:pPr>
      <w:r>
        <w:t xml:space="preserve">7. </w:t>
      </w:r>
      <w:r>
        <w:rPr>
          <w:rFonts w:hint="eastAsia"/>
        </w:rPr>
        <w:t xml:space="preserve">对经验生成流程的启发</w:t>
      </w:r>
    </w:p>
    <w:p>
      <w:pPr>
        <w:pStyle w:val="FirstParagraph"/>
      </w:pPr>
      <w:r>
        <w:t xml:space="preserve">SAGE </w:t>
      </w:r>
      <w:r>
        <w:rPr>
          <w:rFonts w:hint="eastAsia"/>
        </w:rPr>
        <w:t xml:space="preserve">的</w:t>
      </w:r>
      <w:r>
        <w:t xml:space="preserve"> Genesis </w:t>
      </w:r>
      <w:r>
        <w:rPr>
          <w:rFonts w:hint="eastAsia"/>
        </w:rPr>
        <w:t xml:space="preserve">阶段不是被动等待数据，而是在沙盒中自动生成任务和经验。当前研究也可以采用主动经验生成：</w:t>
      </w:r>
    </w:p>
    <w:p>
      <w:pPr>
        <w:pStyle w:val="SourceCode"/>
      </w:pPr>
      <w:r>
        <w:rPr>
          <w:rStyle w:val="VerbatimChar"/>
        </w:rPr>
        <w:t xml:space="preserve">for condition_id in U1-U5:</w:t>
      </w:r>
      <w:r>
        <w:br/>
      </w:r>
      <w:r>
        <w:rPr>
          <w:rStyle w:val="VerbatimChar"/>
        </w:rPr>
        <w:t xml:space="preserve">  inject anomaly</w:t>
      </w:r>
      <w:r>
        <w:br/>
      </w:r>
      <w:r>
        <w:rPr>
          <w:rStyle w:val="VerbatimChar"/>
        </w:rPr>
        <w:t xml:space="preserve">  generate candidate recovery plans</w:t>
      </w:r>
      <w:r>
        <w:br/>
      </w:r>
      <w:r>
        <w:rPr>
          <w:rStyle w:val="VerbatimChar"/>
        </w:rPr>
        <w:t xml:space="preserve">  run sandbox validation</w:t>
      </w:r>
      <w:r>
        <w:br/>
      </w:r>
      <w:r>
        <w:rPr>
          <w:rStyle w:val="VerbatimChar"/>
        </w:rPr>
        <w:t xml:space="preserve">  save success/failure experience</w:t>
      </w:r>
      <w:r>
        <w:br/>
      </w:r>
      <w:r>
        <w:rPr>
          <w:rStyle w:val="VerbatimChar"/>
        </w:rPr>
        <w:t xml:space="preserve">  abstract reusable IF-THEN rule</w:t>
      </w:r>
    </w:p>
    <w:p>
      <w:pPr>
        <w:pStyle w:val="FirstParagraph"/>
      </w:pPr>
      <w:r>
        <w:rPr>
          <w:rFonts w:hint="eastAsia"/>
        </w:rPr>
        <w:t xml:space="preserve">这非常适合当前的</w:t>
      </w:r>
      <w:r>
        <w:t xml:space="preserve"> </w:t>
      </w:r>
      <w:r>
        <w:rPr>
          <w:rStyle w:val="VerbatimChar"/>
        </w:rPr>
        <w:t xml:space="preserve">experiment-sim-wrapper</w:t>
      </w:r>
      <w:r>
        <w:rPr>
          <w:rFonts w:hint="eastAsia"/>
        </w:rPr>
        <w:t xml:space="preserve">，因为已有：</w:t>
      </w:r>
    </w:p>
    <w:p>
      <w:pPr>
        <w:pStyle w:val="Compact"/>
        <w:numPr>
          <w:ilvl w:val="0"/>
          <w:numId w:val="1007"/>
        </w:numPr>
      </w:pPr>
      <w:r>
        <w:t xml:space="preserve">U1-U5 </w:t>
      </w:r>
      <w:r>
        <w:rPr>
          <w:rFonts w:hint="eastAsia"/>
        </w:rPr>
        <w:t xml:space="preserve">异常</w:t>
      </w:r>
      <w:r>
        <w:t xml:space="preserve"> benchmark。</w:t>
      </w:r>
    </w:p>
    <w:p>
      <w:pPr>
        <w:pStyle w:val="Compact"/>
        <w:numPr>
          <w:ilvl w:val="0"/>
          <w:numId w:val="1007"/>
        </w:numPr>
      </w:pPr>
      <w:r>
        <w:t xml:space="preserve">batch runner。</w:t>
      </w:r>
    </w:p>
    <w:p>
      <w:pPr>
        <w:pStyle w:val="Compact"/>
        <w:numPr>
          <w:ilvl w:val="0"/>
          <w:numId w:val="1007"/>
        </w:numPr>
      </w:pPr>
      <w:r>
        <w:t xml:space="preserve">rolling memory。</w:t>
      </w:r>
    </w:p>
    <w:p>
      <w:pPr>
        <w:pStyle w:val="Compact"/>
        <w:numPr>
          <w:ilvl w:val="0"/>
          <w:numId w:val="1007"/>
        </w:numPr>
      </w:pPr>
      <w:r>
        <w:t xml:space="preserve">sim_wrapper validation。</w:t>
      </w:r>
    </w:p>
    <w:p>
      <w:pPr>
        <w:pStyle w:val="Compact"/>
        <w:numPr>
          <w:ilvl w:val="0"/>
          <w:numId w:val="1007"/>
        </w:numPr>
      </w:pPr>
      <w:r>
        <w:t xml:space="preserve">experience_write / experience_read。</w:t>
      </w:r>
    </w:p>
    <w:p>
      <w:pPr>
        <w:pStyle w:val="Compact"/>
        <w:numPr>
          <w:ilvl w:val="0"/>
          <w:numId w:val="1007"/>
        </w:numPr>
      </w:pPr>
      <w:r>
        <w:t xml:space="preserve">keyframes </w:t>
      </w:r>
      <w:r>
        <w:rPr>
          <w:rFonts w:hint="eastAsia"/>
        </w:rPr>
        <w:t xml:space="preserve">和</w:t>
      </w:r>
      <w:r>
        <w:t xml:space="preserve"> retrieval_key。</w:t>
      </w:r>
    </w:p>
    <w:p>
      <w:pPr>
        <w:pStyle w:val="FirstParagraph"/>
      </w:pPr>
      <w:r>
        <w:rPr>
          <w:rFonts w:hint="eastAsia"/>
        </w:rPr>
        <w:t xml:space="preserve">因此，当前系统已经具备</w:t>
      </w:r>
      <w:r>
        <w:t xml:space="preserve"> SAGE </w:t>
      </w:r>
      <w:r>
        <w:rPr>
          <w:rFonts w:hint="eastAsia"/>
        </w:rPr>
        <w:t xml:space="preserve">式</w:t>
      </w:r>
      <w:r>
        <w:t xml:space="preserve"> Genesis </w:t>
      </w:r>
      <w:r>
        <w:rPr>
          <w:rFonts w:hint="eastAsia"/>
        </w:rPr>
        <w:t xml:space="preserve">的雏形。</w:t>
      </w:r>
    </w:p>
    <w:bookmarkEnd w:id="15"/>
    <w:bookmarkStart w:id="16" w:name="对抽象技能的启发"/>
    <w:p>
      <w:pPr>
        <w:pStyle w:val="Heading2"/>
      </w:pPr>
      <w:r>
        <w:t xml:space="preserve">8. </w:t>
      </w:r>
      <w:r>
        <w:rPr>
          <w:rFonts w:hint="eastAsia"/>
        </w:rPr>
        <w:t xml:space="preserve">对抽象技能的启发</w:t>
      </w:r>
    </w:p>
    <w:p>
      <w:pPr>
        <w:pStyle w:val="FirstParagraph"/>
      </w:pPr>
      <w:r>
        <w:t xml:space="preserve">SAGE </w:t>
      </w:r>
      <w:r>
        <w:rPr>
          <w:rFonts w:hint="eastAsia"/>
        </w:rPr>
        <w:t xml:space="preserve">从沙盒轨迹中抽象经验规则。当前仓库中也已有</w:t>
      </w:r>
      <w:r>
        <w:t xml:space="preserve"> </w:t>
      </w:r>
      <w:r>
        <w:rPr>
          <w:rStyle w:val="VerbatimChar"/>
        </w:rPr>
        <w:t xml:space="preserve">docs/E_SKILL_ABSTRACTION.md</w:t>
      </w:r>
      <w:r>
        <w:rPr>
          <w:rFonts w:hint="eastAsia"/>
        </w:rPr>
        <w:t xml:space="preserve">，计划从成功经验中挖掘高频动作</w:t>
      </w:r>
      <w:r>
        <w:t xml:space="preserve"> n-gram </w:t>
      </w:r>
      <w:r>
        <w:rPr>
          <w:rFonts w:hint="eastAsia"/>
        </w:rPr>
        <w:t xml:space="preserve">形成抽象技能。</w:t>
      </w:r>
    </w:p>
    <w:p>
      <w:pPr>
        <w:pStyle w:val="BodyText"/>
      </w:pPr>
      <w:r>
        <w:rPr>
          <w:rFonts w:hint="eastAsia"/>
        </w:rPr>
        <w:t xml:space="preserve">这两者可以合并为：</w:t>
      </w:r>
    </w:p>
    <w:p>
      <w:pPr>
        <w:pStyle w:val="SourceCode"/>
      </w:pPr>
      <w:r>
        <w:rPr>
          <w:rStyle w:val="VerbatimChar"/>
        </w:rPr>
        <w:t xml:space="preserve">sandbox rollout</w:t>
      </w:r>
      <w:r>
        <w:br/>
      </w:r>
      <w:r>
        <w:rPr>
          <w:rStyle w:val="VerbatimChar"/>
        </w:rPr>
        <w:t xml:space="preserve">→ successful skill_sequence</w:t>
      </w:r>
      <w:r>
        <w:br/>
      </w:r>
      <w:r>
        <w:rPr>
          <w:rStyle w:val="VerbatimChar"/>
        </w:rPr>
        <w:t xml:space="preserve">→ high-frequency recovery pattern</w:t>
      </w:r>
      <w:r>
        <w:br/>
      </w:r>
      <w:r>
        <w:rPr>
          <w:rStyle w:val="VerbatimChar"/>
        </w:rPr>
        <w:t xml:space="preserve">→ abstract_skill</w:t>
      </w:r>
      <w:r>
        <w:br/>
      </w:r>
      <w:r>
        <w:rPr>
          <w:rStyle w:val="VerbatimChar"/>
        </w:rPr>
        <w:t xml:space="preserve">→ LLM planning action space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detect-object</w:t>
      </w:r>
      <w:r>
        <w:br/>
      </w:r>
      <w:r>
        <w:rPr>
          <w:rStyle w:val="VerbatimChar"/>
        </w:rPr>
        <w:t xml:space="preserve">→ create-grasp</w:t>
      </w:r>
      <w:r>
        <w:br/>
      </w:r>
      <w:r>
        <w:rPr>
          <w:rStyle w:val="VerbatimChar"/>
        </w:rPr>
        <w:t xml:space="preserve">→ move-pregrasp</w:t>
      </w:r>
      <w:r>
        <w:br/>
      </w:r>
      <w:r>
        <w:rPr>
          <w:rStyle w:val="VerbatimChar"/>
        </w:rPr>
        <w:t xml:space="preserve">→ move-grasp</w:t>
      </w:r>
      <w:r>
        <w:br/>
      </w:r>
      <w:r>
        <w:rPr>
          <w:rStyle w:val="VerbatimChar"/>
        </w:rPr>
        <w:t xml:space="preserve">→ gripper-close</w:t>
      </w:r>
      <w:r>
        <w:br/>
      </w:r>
      <w:r>
        <w:rPr>
          <w:rStyle w:val="VerbatimChar"/>
        </w:rPr>
        <w:t xml:space="preserve">→ vertical-lift</w:t>
      </w:r>
    </w:p>
    <w:p>
      <w:pPr>
        <w:pStyle w:val="FirstParagraph"/>
      </w:pPr>
      <w:r>
        <w:rPr>
          <w:rFonts w:hint="eastAsia"/>
        </w:rPr>
        <w:t xml:space="preserve">可以抽象为：</w:t>
      </w:r>
    </w:p>
    <w:p>
      <w:pPr>
        <w:pStyle w:val="SourceCode"/>
      </w:pPr>
      <w:r>
        <w:rPr>
          <w:rStyle w:val="VerbatimChar"/>
        </w:rPr>
        <w:t xml:space="preserve">regrasp-and-lift-v1</w:t>
      </w:r>
    </w:p>
    <w:p>
      <w:pPr>
        <w:pStyle w:val="FirstParagraph"/>
      </w:pPr>
      <w:r>
        <w:rPr>
          <w:rFonts w:hint="eastAsia"/>
        </w:rPr>
        <w:t xml:space="preserve">这样可以降低</w:t>
      </w:r>
      <w:r>
        <w:t xml:space="preserve"> LLM </w:t>
      </w:r>
      <w:r>
        <w:rPr>
          <w:rFonts w:hint="eastAsia"/>
        </w:rPr>
        <w:t xml:space="preserve">规划复杂度，也能让经验库从“轨迹日志”升级为“技能知识”。</w:t>
      </w:r>
    </w:p>
    <w:bookmarkEnd w:id="16"/>
    <w:bookmarkStart w:id="17" w:name="对沙盒推演评分的启发"/>
    <w:p>
      <w:pPr>
        <w:pStyle w:val="Heading2"/>
      </w:pPr>
      <w:r>
        <w:t xml:space="preserve">9. </w:t>
      </w:r>
      <w:r>
        <w:rPr>
          <w:rFonts w:hint="eastAsia"/>
        </w:rPr>
        <w:t xml:space="preserve">对沙盒推演评分的启发</w:t>
      </w:r>
    </w:p>
    <w:p>
      <w:pPr>
        <w:pStyle w:val="FirstParagraph"/>
      </w:pPr>
      <w:r>
        <w:t xml:space="preserve">SAGE </w:t>
      </w:r>
      <w:r>
        <w:rPr>
          <w:rFonts w:hint="eastAsia"/>
        </w:rPr>
        <w:t xml:space="preserve">使用经验增强训练样本，鼓励</w:t>
      </w:r>
      <w:r>
        <w:t xml:space="preserve"> policy </w:t>
      </w:r>
      <w:r>
        <w:rPr>
          <w:rFonts w:hint="eastAsia"/>
        </w:rPr>
        <w:t xml:space="preserve">内化已知经验，同时仍保留探索能力。当前研究可以把它转化为候选动作排序：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rPr>
          <w:rStyle w:val="VerbatimChar"/>
        </w:rPr>
        <w:t xml:space="preserve">  sandbox_success_score</w:t>
      </w:r>
      <w:r>
        <w:br/>
      </w:r>
      <w:r>
        <w:rPr>
          <w:rStyle w:val="VerbatimChar"/>
        </w:rPr>
        <w:t xml:space="preserve">  + retrieved_experience_prior</w:t>
      </w:r>
      <w:r>
        <w:br/>
      </w:r>
      <w:r>
        <w:rPr>
          <w:rStyle w:val="VerbatimChar"/>
        </w:rPr>
        <w:t xml:space="preserve">  + abstract_skill_confidence</w:t>
      </w:r>
      <w:r>
        <w:br/>
      </w:r>
      <w:r>
        <w:rPr>
          <w:rStyle w:val="VerbatimChar"/>
        </w:rPr>
        <w:t xml:space="preserve">  - failed_memory_risk</w:t>
      </w:r>
      <w:r>
        <w:br/>
      </w:r>
      <w:r>
        <w:rPr>
          <w:rStyle w:val="VerbatimChar"/>
        </w:rPr>
        <w:t xml:space="preserve">  - safety_risk</w:t>
      </w:r>
      <w:r>
        <w:br/>
      </w:r>
      <w:r>
        <w:rPr>
          <w:rStyle w:val="VerbatimChar"/>
        </w:rPr>
        <w:t xml:space="preserve">  - pseudo_real_gap_uncertainty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retrieved_experience_prior</w:t>
      </w:r>
      <w:r>
        <w:t xml:space="preserve"> </w:t>
      </w:r>
      <w:r>
        <w:rPr>
          <w:rFonts w:hint="eastAsia"/>
        </w:rPr>
        <w:t xml:space="preserve">对应</w:t>
      </w:r>
      <w:r>
        <w:t xml:space="preserve"> SAGE </w:t>
      </w:r>
      <w:r>
        <w:rPr>
          <w:rFonts w:hint="eastAsia"/>
        </w:rPr>
        <w:t xml:space="preserve">的经验增强，</w:t>
      </w:r>
      <w:r>
        <w:rPr>
          <w:rStyle w:val="VerbatimChar"/>
        </w:rPr>
        <w:t xml:space="preserve">pseudo_real_gap_uncertainty</w:t>
      </w:r>
      <w:r>
        <w:t xml:space="preserve"> </w:t>
      </w:r>
      <w:r>
        <w:rPr>
          <w:rFonts w:hint="eastAsia"/>
        </w:rPr>
        <w:t xml:space="preserve">对应当前没有真机时的仿真可信度惩罚。</w:t>
      </w:r>
    </w:p>
    <w:bookmarkEnd w:id="17"/>
    <w:bookmarkStart w:id="21" w:name="对当前阶段实验设计的启发"/>
    <w:p>
      <w:pPr>
        <w:pStyle w:val="Heading2"/>
      </w:pPr>
      <w:r>
        <w:t xml:space="preserve">10. </w:t>
      </w:r>
      <w:r>
        <w:rPr>
          <w:rFonts w:hint="eastAsia"/>
        </w:rPr>
        <w:t xml:space="preserve">对当前阶段实验设计的启发</w:t>
      </w:r>
    </w:p>
    <w:p>
      <w:pPr>
        <w:pStyle w:val="FirstParagraph"/>
      </w:pPr>
      <w:r>
        <w:rPr>
          <w:rFonts w:hint="eastAsia"/>
        </w:rPr>
        <w:t xml:space="preserve">当前没有真机时，可以把实验设计成三阶段：</w:t>
      </w:r>
    </w:p>
    <w:bookmarkStart w:id="18" w:name="stage-1-sandbox-experience-generation"/>
    <w:p>
      <w:pPr>
        <w:pStyle w:val="Heading3"/>
      </w:pPr>
      <w:r>
        <w:t xml:space="preserve">10.1 Stage 1: Sandbox Experience Generation</w:t>
      </w:r>
    </w:p>
    <w:p>
      <w:pPr>
        <w:pStyle w:val="SourceCode"/>
      </w:pP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MuJoCo </w:t>
      </w:r>
      <w:r>
        <w:rPr>
          <w:rStyle w:val="VerbatimChar"/>
          <w:rFonts w:hint="eastAsia"/>
        </w:rPr>
        <w:t xml:space="preserve">中批量注入</w:t>
      </w:r>
      <w:r>
        <w:rPr>
          <w:rStyle w:val="VerbatimChar"/>
        </w:rPr>
        <w:t xml:space="preserve"> U1-U5 </w:t>
      </w:r>
      <w:r>
        <w:rPr>
          <w:rStyle w:val="VerbatimChar"/>
          <w:rFonts w:hint="eastAsia"/>
        </w:rPr>
        <w:t xml:space="preserve">异常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执行多种恢复策略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保存成功和失败经验</w:t>
      </w:r>
    </w:p>
    <w:bookmarkEnd w:id="18"/>
    <w:bookmarkStart w:id="19" w:name="stage-2-pseudo-real-shadow-validation"/>
    <w:p>
      <w:pPr>
        <w:pStyle w:val="Heading3"/>
      </w:pPr>
      <w:r>
        <w:t xml:space="preserve">10.2 Stage 2: Pseudo-Real Shadow Validation</w:t>
      </w:r>
    </w:p>
    <w:p>
      <w:pPr>
        <w:pStyle w:val="SourceCode"/>
      </w:pPr>
      <w:r>
        <w:rPr>
          <w:rStyle w:val="VerbatimChar"/>
          <w:rFonts w:hint="eastAsia"/>
        </w:rPr>
        <w:t xml:space="preserve">从经验库中检索候选策略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sim_wrapper shadow scene </w:t>
      </w:r>
      <w:r>
        <w:rPr>
          <w:rStyle w:val="VerbatimChar"/>
          <w:rFonts w:hint="eastAsia"/>
        </w:rPr>
        <w:t xml:space="preserve">中验证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通过则标记</w:t>
      </w:r>
      <w:r>
        <w:rPr>
          <w:rStyle w:val="VerbatimChar"/>
        </w:rPr>
        <w:t xml:space="preserve"> simulation_validated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失败则写入</w:t>
      </w:r>
      <w:r>
        <w:rPr>
          <w:rStyle w:val="VerbatimChar"/>
        </w:rPr>
        <w:t xml:space="preserve"> failed_memory</w:t>
      </w:r>
    </w:p>
    <w:bookmarkEnd w:id="19"/>
    <w:bookmarkStart w:id="20" w:name="stage-3-memory-augmented-recovery"/>
    <w:p>
      <w:pPr>
        <w:pStyle w:val="Heading3"/>
      </w:pPr>
      <w:r>
        <w:t xml:space="preserve">10.3 Stage 3: Memory-Augmented Recovery</w:t>
      </w:r>
    </w:p>
    <w:p>
      <w:pPr>
        <w:pStyle w:val="SourceCode"/>
      </w:pPr>
      <w:r>
        <w:rPr>
          <w:rStyle w:val="VerbatimChar"/>
          <w:rFonts w:hint="eastAsia"/>
        </w:rPr>
        <w:t xml:space="preserve">新异常发生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sandbox experience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failed memory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候选动作排序</w:t>
      </w:r>
      <w:r>
        <w:br/>
      </w:r>
      <w:r>
        <w:rPr>
          <w:rStyle w:val="VerbatimChar"/>
        </w:rPr>
        <w:t xml:space="preserve">→ shadow validation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执行并回写</w:t>
      </w:r>
    </w:p>
    <w:p>
      <w:pPr>
        <w:pStyle w:val="FirstParagraph"/>
      </w:pPr>
      <w:r>
        <w:rPr>
          <w:rFonts w:hint="eastAsia"/>
        </w:rPr>
        <w:t xml:space="preserve">这可以在没有真机的情况下形成完整实验闭环。</w:t>
      </w:r>
    </w:p>
    <w:bookmarkEnd w:id="20"/>
    <w:bookmarkEnd w:id="21"/>
    <w:bookmarkStart w:id="22" w:name="与现有-experiment-sim-wrapper-的对应关系"/>
    <w:p>
      <w:pPr>
        <w:pStyle w:val="Heading2"/>
      </w:pPr>
      <w:r>
        <w:t xml:space="preserve">11. </w:t>
      </w:r>
      <w:r>
        <w:rPr>
          <w:rFonts w:hint="eastAsia"/>
        </w:rPr>
        <w:t xml:space="preserve">与现有</w:t>
      </w:r>
      <w:r>
        <w:t xml:space="preserve"> experiment-sim-wrapper </w:t>
      </w:r>
      <w:r>
        <w:rPr>
          <w:rFonts w:hint="eastAsia"/>
        </w:rPr>
        <w:t xml:space="preserve">的对应关系</w:t>
      </w:r>
    </w:p>
    <w:p>
      <w:pPr>
        <w:pStyle w:val="FirstParagraph"/>
      </w:pPr>
      <w:r>
        <w:t xml:space="preserve">SAGE </w:t>
      </w:r>
      <w:r>
        <w:rPr>
          <w:rFonts w:hint="eastAsia"/>
        </w:rPr>
        <w:t xml:space="preserve">的三个阶段可以直接对应到现有代码：</w:t>
      </w:r>
    </w:p>
    <w:p>
      <w:pPr>
        <w:pStyle w:val="SourceCode"/>
      </w:pPr>
      <w:r>
        <w:rPr>
          <w:rStyle w:val="VerbatimChar"/>
        </w:rPr>
        <w:t xml:space="preserve">Genesis:</w:t>
      </w:r>
      <w:r>
        <w:br/>
      </w:r>
      <w:r>
        <w:rPr>
          <w:rStyle w:val="VerbatimChar"/>
        </w:rPr>
        <w:t xml:space="preserve">  run_experiment_batch.py</w:t>
      </w:r>
      <w:r>
        <w:br/>
      </w:r>
      <w:r>
        <w:rPr>
          <w:rStyle w:val="VerbatimChar"/>
        </w:rPr>
        <w:t xml:space="preserve">  anomaly_conditions.py</w:t>
      </w:r>
      <w:r>
        <w:br/>
      </w:r>
      <w:r>
        <w:rPr>
          <w:rStyle w:val="VerbatimChar"/>
        </w:rPr>
        <w:t xml:space="preserve">  anomaly_injectors.py</w:t>
      </w:r>
      <w:r>
        <w:br/>
      </w:r>
      <w:r>
        <w:br/>
      </w:r>
      <w:r>
        <w:rPr>
          <w:rStyle w:val="VerbatimChar"/>
        </w:rPr>
        <w:t xml:space="preserve">Evolution:</w:t>
      </w:r>
      <w:r>
        <w:br/>
      </w:r>
      <w:r>
        <w:rPr>
          <w:rStyle w:val="VerbatimChar"/>
        </w:rPr>
        <w:t xml:space="preserve">  rolling_memory</w:t>
      </w:r>
      <w:r>
        <w:br/>
      </w:r>
      <w:r>
        <w:rPr>
          <w:rStyle w:val="VerbatimChar"/>
        </w:rPr>
        <w:t xml:space="preserve">  experience_read / experience_write</w:t>
      </w:r>
      <w:r>
        <w:br/>
      </w:r>
      <w:r>
        <w:rPr>
          <w:rStyle w:val="VerbatimChar"/>
        </w:rPr>
        <w:t xml:space="preserve">  failed_memory blocker</w:t>
      </w:r>
      <w:r>
        <w:br/>
      </w:r>
      <w:r>
        <w:rPr>
          <w:rStyle w:val="VerbatimChar"/>
        </w:rPr>
        <w:t xml:space="preserve">  abstract skill mining</w:t>
      </w:r>
      <w:r>
        <w:br/>
      </w:r>
      <w:r>
        <w:br/>
      </w:r>
      <w:r>
        <w:rPr>
          <w:rStyle w:val="VerbatimChar"/>
        </w:rPr>
        <w:t xml:space="preserve">Navigation / Execution:</w:t>
      </w:r>
      <w:r>
        <w:br/>
      </w:r>
      <w:r>
        <w:rPr>
          <w:rStyle w:val="VerbatimChar"/>
        </w:rPr>
        <w:t xml:space="preserve">  run_experiment_v4.py</w:t>
      </w:r>
      <w:r>
        <w:br/>
      </w:r>
      <w:r>
        <w:rPr>
          <w:rStyle w:val="VerbatimChar"/>
        </w:rPr>
        <w:t xml:space="preserve">  sim_wrapper.py</w:t>
      </w:r>
      <w:r>
        <w:br/>
      </w:r>
      <w:r>
        <w:rPr>
          <w:rStyle w:val="VerbatimChar"/>
        </w:rPr>
        <w:t xml:space="preserve">  recovery_steps.py</w:t>
      </w:r>
    </w:p>
    <w:p>
      <w:pPr>
        <w:pStyle w:val="FirstParagraph"/>
      </w:pPr>
      <w:r>
        <w:rPr>
          <w:rFonts w:hint="eastAsia"/>
        </w:rPr>
        <w:t xml:space="preserve">这说明你当前系统不是单纯的仿真实验，而已经具备：</w:t>
      </w:r>
    </w:p>
    <w:p>
      <w:pPr>
        <w:pStyle w:val="SourceCode"/>
      </w:pPr>
      <w:r>
        <w:rPr>
          <w:rStyle w:val="VerbatimChar"/>
          <w:rFonts w:hint="eastAsia"/>
        </w:rPr>
        <w:t xml:space="preserve">沙盒经验生成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经验复用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虚拟验证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回写更新</w:t>
      </w:r>
    </w:p>
    <w:p>
      <w:pPr>
        <w:pStyle w:val="FirstParagraph"/>
      </w:pPr>
      <w:r>
        <w:rPr>
          <w:rFonts w:hint="eastAsia"/>
        </w:rPr>
        <w:t xml:space="preserve">的结构。</w:t>
      </w:r>
    </w:p>
    <w:bookmarkEnd w:id="22"/>
    <w:bookmarkStart w:id="23" w:name="与前面几篇启发文档的关系"/>
    <w:p>
      <w:pPr>
        <w:pStyle w:val="Heading2"/>
      </w:pPr>
      <w:r>
        <w:t xml:space="preserve">12. </w:t>
      </w:r>
      <w:r>
        <w:rPr>
          <w:rFonts w:hint="eastAsia"/>
        </w:rPr>
        <w:t xml:space="preserve">与前面几篇启发文档的关系</w:t>
      </w:r>
    </w:p>
    <w:p>
      <w:pPr>
        <w:pStyle w:val="FirstParagraph"/>
      </w:pPr>
      <w:r>
        <w:rPr>
          <w:rFonts w:hint="eastAsia"/>
        </w:rPr>
        <w:t xml:space="preserve">这篇论文与前面材料的关系如下：</w:t>
      </w:r>
    </w:p>
    <w:p>
      <w:pPr>
        <w:pStyle w:val="Compact"/>
        <w:numPr>
          <w:ilvl w:val="0"/>
          <w:numId w:val="1008"/>
        </w:numPr>
      </w:pPr>
      <w:r>
        <w:t xml:space="preserve">Worth Remembering </w:t>
      </w:r>
      <w:r>
        <w:rPr>
          <w:rFonts w:hint="eastAsia"/>
        </w:rPr>
        <w:t xml:space="preserve">说明哪些经验值得保存。</w:t>
      </w:r>
    </w:p>
    <w:p>
      <w:pPr>
        <w:pStyle w:val="Compact"/>
        <w:numPr>
          <w:ilvl w:val="0"/>
          <w:numId w:val="1008"/>
        </w:numPr>
      </w:pPr>
      <w:r>
        <w:t xml:space="preserve">Learning From Failure </w:t>
      </w:r>
      <w:r>
        <w:rPr>
          <w:rFonts w:hint="eastAsia"/>
        </w:rPr>
        <w:t xml:space="preserve">说明失败经验如何用于风险预警。</w:t>
      </w:r>
    </w:p>
    <w:p>
      <w:pPr>
        <w:pStyle w:val="Compact"/>
        <w:numPr>
          <w:ilvl w:val="0"/>
          <w:numId w:val="1008"/>
        </w:numPr>
      </w:pPr>
      <w:r>
        <w:t xml:space="preserve">Plan in Sandbox </w:t>
      </w:r>
      <w:r>
        <w:rPr>
          <w:rFonts w:hint="eastAsia"/>
        </w:rPr>
        <w:t xml:space="preserve">说明没有真机时，如何用物理约束沙盒生成和抽象经验。</w:t>
      </w:r>
    </w:p>
    <w:p>
      <w:pPr>
        <w:pStyle w:val="Compact"/>
        <w:numPr>
          <w:ilvl w:val="0"/>
          <w:numId w:val="1008"/>
        </w:numPr>
      </w:pPr>
      <w:r>
        <w:t xml:space="preserve">RISE </w:t>
      </w:r>
      <w:r>
        <w:rPr>
          <w:rFonts w:hint="eastAsia"/>
        </w:rPr>
        <w:t xml:space="preserve">说明如何用</w:t>
      </w:r>
      <w:r>
        <w:t xml:space="preserve"> imagined rollout </w:t>
      </w:r>
      <w:r>
        <w:rPr>
          <w:rFonts w:hint="eastAsia"/>
        </w:rPr>
        <w:t xml:space="preserve">评价动作后果。</w:t>
      </w:r>
    </w:p>
    <w:p>
      <w:pPr>
        <w:pStyle w:val="Compact"/>
        <w:numPr>
          <w:ilvl w:val="0"/>
          <w:numId w:val="1008"/>
        </w:numPr>
      </w:pPr>
      <w:r>
        <w:t xml:space="preserve">RialTo </w:t>
      </w:r>
      <w:r>
        <w:rPr>
          <w:rFonts w:hint="eastAsia"/>
        </w:rPr>
        <w:t xml:space="preserve">说明未来如何把真实场景同步到仿真。</w:t>
      </w:r>
    </w:p>
    <w:p>
      <w:pPr>
        <w:pStyle w:val="FirstParagraph"/>
      </w:pPr>
      <w:r>
        <w:rPr>
          <w:rFonts w:hint="eastAsia"/>
        </w:rPr>
        <w:t xml:space="preserve">因此，当前阶段可以先形成：</w:t>
      </w:r>
    </w:p>
    <w:p>
      <w:pPr>
        <w:pStyle w:val="SourceCode"/>
      </w:pPr>
      <w:r>
        <w:rPr>
          <w:rStyle w:val="VerbatimChar"/>
        </w:rPr>
        <w:t xml:space="preserve">Sandbox-first dual-source memory prototype</w:t>
      </w:r>
    </w:p>
    <w:p>
      <w:pPr>
        <w:pStyle w:val="FirstParagraph"/>
      </w:pPr>
      <w:r>
        <w:rPr>
          <w:rFonts w:hint="eastAsia"/>
        </w:rPr>
        <w:t xml:space="preserve">即先用沙盒和</w:t>
      </w:r>
      <w:r>
        <w:t xml:space="preserve"> shadow simulation </w:t>
      </w:r>
      <w:r>
        <w:rPr>
          <w:rFonts w:hint="eastAsia"/>
        </w:rPr>
        <w:t xml:space="preserve">代替真机，建立经验库闭环，再在未来接入真实机器人。</w:t>
      </w:r>
    </w:p>
    <w:bookmarkEnd w:id="23"/>
    <w:bookmarkStart w:id="24" w:name="不能直接照搬的部分"/>
    <w:p>
      <w:pPr>
        <w:pStyle w:val="Heading2"/>
      </w:pPr>
      <w:r>
        <w:t xml:space="preserve">13. </w:t>
      </w:r>
      <w:r>
        <w:rPr>
          <w:rFonts w:hint="eastAsia"/>
        </w:rPr>
        <w:t xml:space="preserve">不能直接照搬的部分</w:t>
      </w:r>
    </w:p>
    <w:p>
      <w:pPr>
        <w:pStyle w:val="FirstParagraph"/>
      </w:pPr>
      <w:r>
        <w:rPr>
          <w:rFonts w:hint="eastAsia"/>
        </w:rPr>
        <w:t xml:space="preserve">该论文主要面向导航任务，而不是机械臂操作。因此不适合直接照搬：</w:t>
      </w:r>
    </w:p>
    <w:p>
      <w:pPr>
        <w:pStyle w:val="Compact"/>
        <w:numPr>
          <w:ilvl w:val="0"/>
          <w:numId w:val="1009"/>
        </w:numPr>
      </w:pPr>
      <w:r>
        <w:t xml:space="preserve">Frontier / Memory Node </w:t>
      </w:r>
      <w:r>
        <w:rPr>
          <w:rFonts w:hint="eastAsia"/>
        </w:rPr>
        <w:t xml:space="preserve">的具体导航形式。</w:t>
      </w:r>
    </w:p>
    <w:p>
      <w:pPr>
        <w:pStyle w:val="Compact"/>
        <w:numPr>
          <w:ilvl w:val="0"/>
          <w:numId w:val="1009"/>
        </w:numPr>
      </w:pPr>
      <w:r>
        <w:t xml:space="preserve">A* </w:t>
      </w:r>
      <w:r>
        <w:rPr>
          <w:rFonts w:hint="eastAsia"/>
        </w:rPr>
        <w:t xml:space="preserve">轨迹生成流程。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视觉问答式导航任务格式。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面向导航的</w:t>
      </w:r>
      <w:r>
        <w:t xml:space="preserve"> reward shaping。</w:t>
      </w:r>
    </w:p>
    <w:p>
      <w:pPr>
        <w:pStyle w:val="FirstParagraph"/>
      </w:pPr>
      <w:r>
        <w:rPr>
          <w:rFonts w:hint="eastAsia"/>
        </w:rPr>
        <w:t xml:space="preserve">当前研究应吸收的是其</w:t>
      </w:r>
      <w:r>
        <w:t xml:space="preserve"> </w:t>
      </w:r>
      <w:r>
        <w:rPr>
          <w:b/>
          <w:bCs/>
        </w:rPr>
        <w:t xml:space="preserve">physics-grounded sandbox + abstracted experience</w:t>
      </w:r>
      <w:r>
        <w:t xml:space="preserve"> </w:t>
      </w:r>
      <w:r>
        <w:rPr>
          <w:rFonts w:hint="eastAsia"/>
        </w:rPr>
        <w:t xml:space="preserve">思想，而不是其导航任务实现。</w:t>
      </w:r>
    </w:p>
    <w:bookmarkEnd w:id="24"/>
    <w:bookmarkStart w:id="25" w:name="可写入当前研究方案的关键表述"/>
    <w:p>
      <w:pPr>
        <w:pStyle w:val="Heading2"/>
      </w:pPr>
      <w:r>
        <w:t xml:space="preserve">14. </w:t>
      </w:r>
      <w:r>
        <w:rPr>
          <w:rFonts w:hint="eastAsia"/>
        </w:rPr>
        <w:t xml:space="preserve">可写入当前研究方案的关键表述</w:t>
      </w:r>
    </w:p>
    <w:p>
      <w:pPr>
        <w:pStyle w:val="FirstParagraph"/>
      </w:pPr>
      <w:r>
        <w:rPr>
          <w:rFonts w:hint="eastAsia"/>
        </w:rPr>
        <w:t xml:space="preserve">后续整合到总方案时，可以使用如下表述：</w:t>
      </w:r>
    </w:p>
    <w:p>
      <w:pPr>
        <w:pStyle w:val="SourceCode"/>
      </w:pPr>
      <w:r>
        <w:rPr>
          <w:rStyle w:val="VerbatimChar"/>
        </w:rPr>
        <w:t xml:space="preserve">Plan in Sandbox </w:t>
      </w:r>
      <w:r>
        <w:rPr>
          <w:rStyle w:val="VerbatimChar"/>
          <w:rFonts w:hint="eastAsia"/>
        </w:rPr>
        <w:t xml:space="preserve">提出的</w:t>
      </w:r>
      <w:r>
        <w:rPr>
          <w:rStyle w:val="VerbatimChar"/>
        </w:rPr>
        <w:t xml:space="preserve"> SAGE </w:t>
      </w:r>
      <w:r>
        <w:rPr>
          <w:rStyle w:val="VerbatimChar"/>
          <w:rFonts w:hint="eastAsia"/>
        </w:rPr>
        <w:t xml:space="preserve">框架表明，机器人经验不一定只能来自真实世界，也可以在具有物理约束的语义抽象沙盒中生成、筛选和抽象。该工作强调沙盒不必追求完全照片级真实，而应提供足够的物理可执行性和任务相关语义，使其中生成的经验能够迁移到真实或伪真实执行环境。</w:t>
      </w:r>
      <w:r>
        <w:br/>
      </w:r>
      <w:r>
        <w:br/>
      </w:r>
      <w:r>
        <w:rPr>
          <w:rStyle w:val="VerbatimChar"/>
          <w:rFonts w:hint="eastAsia"/>
        </w:rPr>
        <w:t xml:space="preserve">对本研究而言，这一思想为当前无真机阶段提供了直接支撑：可以先将</w:t>
      </w:r>
      <w:r>
        <w:rPr>
          <w:rStyle w:val="VerbatimChar"/>
        </w:rPr>
        <w:t xml:space="preserve"> MuJoCo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sim_wrapper </w:t>
      </w:r>
      <w:r>
        <w:rPr>
          <w:rStyle w:val="VerbatimChar"/>
          <w:rFonts w:hint="eastAsia"/>
        </w:rPr>
        <w:t xml:space="preserve">构成</w:t>
      </w:r>
      <w:r>
        <w:rPr>
          <w:rStyle w:val="VerbatimChar"/>
        </w:rPr>
        <w:t xml:space="preserve"> physics-grounded sandbox / pseudo-real validation </w:t>
      </w:r>
      <w:r>
        <w:rPr>
          <w:rStyle w:val="VerbatimChar"/>
          <w:rFonts w:hint="eastAsia"/>
        </w:rPr>
        <w:t xml:space="preserve">layer，通过异常注入和</w:t>
      </w:r>
      <w:r>
        <w:rPr>
          <w:rStyle w:val="VerbatimChar"/>
        </w:rPr>
        <w:t xml:space="preserve"> shadow validation </w:t>
      </w:r>
      <w:r>
        <w:rPr>
          <w:rStyle w:val="VerbatimChar"/>
          <w:rFonts w:hint="eastAsia"/>
        </w:rPr>
        <w:t xml:space="preserve">批量生成成功与失败恢复经验，再将高价值经验写入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双源经验库。</w:t>
      </w:r>
    </w:p>
    <w:bookmarkEnd w:id="25"/>
    <w:bookmarkStart w:id="26" w:name="阶段性结论"/>
    <w:p>
      <w:pPr>
        <w:pStyle w:val="Heading2"/>
      </w:pPr>
      <w:r>
        <w:t xml:space="preserve">15. </w:t>
      </w:r>
      <w:r>
        <w:rPr>
          <w:rFonts w:hint="eastAsia"/>
        </w:rPr>
        <w:t xml:space="preserve">阶段性结论</w:t>
      </w:r>
    </w:p>
    <w:p>
      <w:pPr>
        <w:pStyle w:val="FirstParagraph"/>
      </w:pPr>
      <w:r>
        <w:rPr>
          <w:rFonts w:hint="eastAsia"/>
        </w:rPr>
        <w:t xml:space="preserve">该论文对当前研究的核心启发可以概括为：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没有真机并不意味着不能构建经验闭环；</w:t>
      </w:r>
      <w:r>
        <w:br/>
      </w:r>
      <w:r>
        <w:rPr>
          <w:rStyle w:val="VerbatimChar"/>
          <w:rFonts w:hint="eastAsia"/>
        </w:rPr>
        <w:t xml:space="preserve">只要沙盒具备物理约束和任务相关抽象，就可以先生成可复用的伪真实经验。</w:t>
      </w:r>
    </w:p>
    <w:p>
      <w:pPr>
        <w:pStyle w:val="FirstParagraph"/>
      </w:pPr>
      <w:r>
        <w:rPr>
          <w:rFonts w:hint="eastAsia"/>
        </w:rPr>
        <w:t xml:space="preserve">具体而言，当前研究可以吸收以下内容：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experiment-sim-wrapper</w:t>
      </w:r>
      <w:r>
        <w:t xml:space="preserve"> </w:t>
      </w:r>
      <w:r>
        <w:rPr>
          <w:rFonts w:hint="eastAsia"/>
        </w:rPr>
        <w:t xml:space="preserve">明确定位为</w:t>
      </w:r>
      <w:r>
        <w:t xml:space="preserve"> physics-grounded sandbox。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sim_wrapper</w:t>
      </w:r>
      <w:r>
        <w:t xml:space="preserve"> </w:t>
      </w:r>
      <w:r>
        <w:rPr>
          <w:rFonts w:hint="eastAsia"/>
        </w:rPr>
        <w:t xml:space="preserve">明确定位为</w:t>
      </w:r>
      <w:r>
        <w:t xml:space="preserve"> pseudo-real shadow validation layer。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从沙盒轨迹中抽象</w:t>
      </w:r>
      <w:r>
        <w:t xml:space="preserve"> IF-THEN </w:t>
      </w:r>
      <w:r>
        <w:rPr>
          <w:rFonts w:hint="eastAsia"/>
        </w:rPr>
        <w:t xml:space="preserve">异常恢复经验规则。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</w:t>
      </w:r>
      <w:r>
        <w:t xml:space="preserve"> rolling memory </w:t>
      </w:r>
      <w:r>
        <w:rPr>
          <w:rFonts w:hint="eastAsia"/>
        </w:rPr>
        <w:t xml:space="preserve">和</w:t>
      </w:r>
      <w:r>
        <w:t xml:space="preserve"> batch runner </w:t>
      </w:r>
      <w:r>
        <w:rPr>
          <w:rFonts w:hint="eastAsia"/>
        </w:rPr>
        <w:t xml:space="preserve">构建自动经验生成流程。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在未来接入真机后，用真实执行结果校准当前</w:t>
      </w:r>
      <w:r>
        <w:t xml:space="preserve"> pseudo-real memory。</w:t>
      </w:r>
    </w:p>
    <w:p>
      <w:pPr>
        <w:pStyle w:val="FirstParagraph"/>
      </w:pPr>
      <w:r>
        <w:rPr>
          <w:rFonts w:hint="eastAsia"/>
        </w:rPr>
        <w:t xml:space="preserve">因此，该论文非常适合作为当前研究中</w:t>
      </w:r>
      <w:r>
        <w:t xml:space="preserve"> </w:t>
      </w:r>
      <w:r>
        <w:rPr>
          <w:rFonts w:hint="eastAsia"/>
          <w:b/>
          <w:bCs/>
        </w:rPr>
        <w:t xml:space="preserve">无真机阶段、仿真伪真机验证、沙盒经验生成和抽象恢复经验规则</w:t>
      </w:r>
      <w:r>
        <w:t xml:space="preserve"> </w:t>
      </w:r>
      <w:r>
        <w:rPr>
          <w:rFonts w:hint="eastAsia"/>
        </w:rPr>
        <w:t xml:space="preserve">的支撑材料。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2026-06-06T09:32:30Z</dcterms:created>
  <dcterms:modified xsi:type="dcterms:W3CDTF">2026-06-06T09:32:30Z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