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275B2" w14:textId="3875BD72" w:rsidR="002C78F0" w:rsidRDefault="00E27928">
      <w:r>
        <w:t>A Robot 2/4WD if you want to avoid obstacles here is code for Arduino</w:t>
      </w:r>
      <w:r w:rsidR="00B869C6">
        <w:t xml:space="preserve"> IDE so to easily control/navigate a robot to run in any environment.</w:t>
      </w:r>
    </w:p>
    <w:sectPr w:rsidR="002C7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11A"/>
    <w:rsid w:val="002B711A"/>
    <w:rsid w:val="002C78F0"/>
    <w:rsid w:val="00B869C6"/>
    <w:rsid w:val="00E2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B4F36"/>
  <w15:chartTrackingRefBased/>
  <w15:docId w15:val="{0800E5B9-25F6-4D53-B101-0FA212A4E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Swarm Robotics Lab</dc:creator>
  <cp:keywords/>
  <dc:description/>
  <cp:lastModifiedBy>Swarm Robotics Lab</cp:lastModifiedBy>
  <cp:revision>2</cp:revision>
  <dcterms:created xsi:type="dcterms:W3CDTF">2021-01-12T06:42:00Z</dcterms:created>
  <dcterms:modified xsi:type="dcterms:W3CDTF">2021-01-12T09:35:00Z</dcterms:modified>
</cp:coreProperties>
</file>