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F5" w:rsidRDefault="00DB00F5" w:rsidP="001D5A6B">
      <w:pPr>
        <w:bidi/>
        <w:spacing w:line="360" w:lineRule="auto"/>
        <w:rPr>
          <w:rtl/>
          <w:lang w:bidi="fa-IR"/>
        </w:rPr>
      </w:pPr>
    </w:p>
    <w:p w:rsidR="00DB00F5" w:rsidRDefault="00DB00F5" w:rsidP="001D5A6B">
      <w:pPr>
        <w:bidi/>
        <w:spacing w:line="360" w:lineRule="auto"/>
        <w:rPr>
          <w:rtl/>
          <w:lang w:bidi="fa-IR"/>
        </w:rPr>
      </w:pPr>
    </w:p>
    <w:p w:rsidR="00884C1C" w:rsidRDefault="00DB00F5" w:rsidP="001D5A6B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 xml:space="preserve">Instructions for adding </w:t>
      </w:r>
      <w:r>
        <w:rPr>
          <w:lang w:bidi="fa-IR"/>
        </w:rPr>
        <w:t>Entity Data Model</w:t>
      </w:r>
    </w:p>
    <w:p w:rsidR="001D5A6B" w:rsidRPr="001D5A6B" w:rsidRDefault="001D5A6B" w:rsidP="001D5A6B">
      <w:pPr>
        <w:bidi/>
        <w:rPr>
          <w:rtl/>
          <w:lang w:bidi="fa-IR"/>
        </w:rPr>
      </w:pPr>
    </w:p>
    <w:p w:rsidR="00DB00F5" w:rsidRDefault="00DB00F5" w:rsidP="00265C91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>Adding the</w:t>
      </w:r>
      <w:r w:rsidR="006D46B3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DataModel</w:t>
      </w:r>
      <w:proofErr w:type="spellEnd"/>
      <w:r>
        <w:rPr>
          <w:lang w:bidi="fa-IR"/>
        </w:rPr>
        <w:t xml:space="preserve"> statement </w:t>
      </w:r>
      <w:r>
        <w:rPr>
          <w:rFonts w:hint="cs"/>
          <w:rtl/>
          <w:lang w:bidi="fa-IR"/>
        </w:rPr>
        <w:t xml:space="preserve">to the end of the name of each </w:t>
      </w:r>
      <w:r>
        <w:rPr>
          <w:lang w:bidi="fa-IR"/>
        </w:rPr>
        <w:t xml:space="preserve">entity </w:t>
      </w:r>
      <w:r w:rsidR="00F728B7">
        <w:rPr>
          <w:rFonts w:hint="cs"/>
          <w:rtl/>
          <w:lang w:bidi="fa-IR"/>
        </w:rPr>
        <w:t xml:space="preserve">that is created from a table. And also adding the term </w:t>
      </w:r>
      <w:r w:rsidR="006D46B3">
        <w:rPr>
          <w:lang w:bidi="fa-IR"/>
        </w:rPr>
        <w:t xml:space="preserve"> </w:t>
      </w:r>
      <w:proofErr w:type="spellStart"/>
      <w:r w:rsidR="00265C91">
        <w:rPr>
          <w:lang w:bidi="fa-IR"/>
        </w:rPr>
        <w:t>DataModel</w:t>
      </w:r>
      <w:proofErr w:type="spellEnd"/>
      <w:r w:rsidR="00265C91">
        <w:rPr>
          <w:lang w:bidi="fa-IR"/>
        </w:rPr>
        <w:t xml:space="preserve"> </w:t>
      </w:r>
      <w:r w:rsidR="00265C91">
        <w:rPr>
          <w:rFonts w:hint="cs"/>
          <w:rtl/>
          <w:lang w:bidi="fa-IR"/>
        </w:rPr>
        <w:t xml:space="preserve">to the end of the name of each </w:t>
      </w:r>
      <w:r w:rsidR="00F728B7">
        <w:rPr>
          <w:lang w:bidi="fa-IR"/>
        </w:rPr>
        <w:t xml:space="preserve">Entity that </w:t>
      </w:r>
      <w:r w:rsidR="00F728B7">
        <w:rPr>
          <w:rFonts w:hint="cs"/>
          <w:rtl/>
          <w:lang w:bidi="fa-IR"/>
        </w:rPr>
        <w:t xml:space="preserve">is made from a </w:t>
      </w:r>
      <w:r w:rsidR="00F728B7">
        <w:rPr>
          <w:lang w:bidi="fa-IR"/>
        </w:rPr>
        <w:t>View .</w:t>
      </w:r>
    </w:p>
    <w:p w:rsidR="008C1E91" w:rsidRDefault="008C1E91" w:rsidP="00F126F1">
      <w:pPr>
        <w:pStyle w:val="ListParagraph"/>
        <w:numPr>
          <w:ilvl w:val="0"/>
          <w:numId w:val="3"/>
        </w:numPr>
        <w:spacing w:line="360" w:lineRule="auto"/>
        <w:jc w:val="both"/>
        <w:rPr>
          <w:lang w:bidi="fa-IR"/>
        </w:rPr>
      </w:pPr>
      <w:proofErr w:type="spellStart"/>
      <w:r>
        <w:rPr>
          <w:lang w:bidi="fa-IR"/>
        </w:rPr>
        <w:t>DataModelBase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should be added </w:t>
      </w:r>
      <w:r w:rsidR="00DB00F5">
        <w:rPr>
          <w:rFonts w:hint="cs"/>
          <w:rtl/>
          <w:lang w:bidi="fa-IR"/>
        </w:rPr>
        <w:t xml:space="preserve">to the end of entities that are </w:t>
      </w:r>
      <w:r>
        <w:rPr>
          <w:lang w:bidi="fa-IR"/>
        </w:rPr>
        <w:t>Base in nature.</w:t>
      </w:r>
    </w:p>
    <w:p w:rsidR="008C1E91" w:rsidRDefault="008C1E91" w:rsidP="00F126F1">
      <w:pPr>
        <w:pStyle w:val="ListParagraph"/>
        <w:numPr>
          <w:ilvl w:val="0"/>
          <w:numId w:val="3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Note: If </w:t>
      </w:r>
      <w:r>
        <w:rPr>
          <w:lang w:bidi="fa-IR"/>
        </w:rPr>
        <w:t xml:space="preserve">the Entity Data Model in question has a special nature, </w:t>
      </w:r>
      <w:r>
        <w:rPr>
          <w:rFonts w:hint="cs"/>
          <w:rtl/>
          <w:lang w:bidi="fa-IR"/>
        </w:rPr>
        <w:t xml:space="preserve">a phrase indicating its nature should be added to the beginning of the name of </w:t>
      </w:r>
      <w:r>
        <w:rPr>
          <w:lang w:bidi="fa-IR"/>
        </w:rPr>
        <w:t>the entities .</w:t>
      </w:r>
    </w:p>
    <w:p w:rsidR="00FE4082" w:rsidRDefault="00FE4082" w:rsidP="002C762E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the main key and the number field of </w:t>
      </w:r>
      <w:r>
        <w:rPr>
          <w:lang w:bidi="fa-IR"/>
        </w:rPr>
        <w:t xml:space="preserve">entities </w:t>
      </w:r>
      <w:r>
        <w:rPr>
          <w:rFonts w:hint="cs"/>
          <w:rtl/>
          <w:lang w:bidi="fa-IR"/>
        </w:rPr>
        <w:t xml:space="preserve">that are of </w:t>
      </w:r>
      <w:r>
        <w:rPr>
          <w:lang w:bidi="fa-IR"/>
        </w:rPr>
        <w:t xml:space="preserve">View type </w:t>
      </w:r>
      <w:r>
        <w:rPr>
          <w:rFonts w:hint="cs"/>
          <w:rtl/>
          <w:lang w:bidi="fa-IR"/>
        </w:rPr>
        <w:t xml:space="preserve">do not conform to the existing standards, change them to standard mode (the main key is the simple </w:t>
      </w:r>
      <w:r w:rsidR="002C762E">
        <w:rPr>
          <w:lang w:bidi="fa-IR"/>
        </w:rPr>
        <w:t xml:space="preserve">Id field and </w:t>
      </w:r>
      <w:r w:rsidR="002C762E">
        <w:rPr>
          <w:rFonts w:hint="cs"/>
          <w:rtl/>
          <w:lang w:bidi="fa-IR"/>
        </w:rPr>
        <w:t xml:space="preserve">we should also include a field named </w:t>
      </w:r>
      <w:r w:rsidR="006D46B3">
        <w:rPr>
          <w:lang w:bidi="fa-IR"/>
        </w:rPr>
        <w:t xml:space="preserve"> </w:t>
      </w:r>
      <w:proofErr w:type="spellStart"/>
      <w:r w:rsidR="002C762E">
        <w:rPr>
          <w:lang w:bidi="fa-IR"/>
        </w:rPr>
        <w:t>RowVersion</w:t>
      </w:r>
      <w:proofErr w:type="spellEnd"/>
      <w:r w:rsidR="002C762E">
        <w:rPr>
          <w:lang w:bidi="fa-IR"/>
        </w:rPr>
        <w:t xml:space="preserve"> in the list of fields) </w:t>
      </w:r>
      <w:r w:rsidR="002C762E">
        <w:rPr>
          <w:rFonts w:hint="cs"/>
          <w:rtl/>
          <w:lang w:bidi="fa-IR"/>
        </w:rPr>
        <w:t>.</w:t>
      </w:r>
    </w:p>
    <w:p w:rsidR="008C1E91" w:rsidRDefault="00414ED0" w:rsidP="00F126F1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We change </w:t>
      </w:r>
      <w:r w:rsidR="001163EC">
        <w:rPr>
          <w:rFonts w:hint="cs"/>
          <w:rtl/>
          <w:lang w:bidi="fa-IR"/>
        </w:rPr>
        <w:t xml:space="preserve">the connections that are of inheritance type in the database to </w:t>
      </w:r>
      <w:r w:rsidR="001163EC">
        <w:rPr>
          <w:lang w:bidi="fa-IR"/>
        </w:rPr>
        <w:t xml:space="preserve">Inheritance type and </w:t>
      </w:r>
      <w:r>
        <w:rPr>
          <w:rFonts w:hint="cs"/>
          <w:rtl/>
          <w:lang w:bidi="fa-IR"/>
        </w:rPr>
        <w:t xml:space="preserve">remove </w:t>
      </w:r>
      <w:r>
        <w:rPr>
          <w:lang w:bidi="fa-IR"/>
        </w:rPr>
        <w:t>the Id field from the child table.</w:t>
      </w:r>
    </w:p>
    <w:p w:rsidR="00021D3C" w:rsidRDefault="00021D3C" w:rsidP="00F126F1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Remove all </w:t>
      </w:r>
      <w:r>
        <w:rPr>
          <w:lang w:bidi="fa-IR"/>
        </w:rPr>
        <w:t>Navigation Property</w:t>
      </w:r>
    </w:p>
    <w:p w:rsidR="001163EC" w:rsidRDefault="00C354AD" w:rsidP="00F126F1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We make </w:t>
      </w:r>
      <w:r w:rsidR="001163EC">
        <w:rPr>
          <w:rFonts w:hint="cs"/>
          <w:rtl/>
          <w:lang w:bidi="fa-IR"/>
        </w:rPr>
        <w:t xml:space="preserve">the settings related to </w:t>
      </w:r>
      <w:r w:rsidR="001163EC">
        <w:rPr>
          <w:lang w:bidi="fa-IR"/>
        </w:rPr>
        <w:t xml:space="preserve">Concurrency ( </w:t>
      </w:r>
      <w:r>
        <w:rPr>
          <w:rFonts w:hint="cs"/>
          <w:rtl/>
          <w:lang w:bidi="fa-IR"/>
        </w:rPr>
        <w:t xml:space="preserve">we set the </w:t>
      </w:r>
      <w:r>
        <w:rPr>
          <w:lang w:bidi="fa-IR"/>
        </w:rPr>
        <w:t xml:space="preserve">Concurrency Mode attribute </w:t>
      </w:r>
      <w:r>
        <w:rPr>
          <w:rFonts w:hint="cs"/>
          <w:rtl/>
          <w:lang w:bidi="fa-IR"/>
        </w:rPr>
        <w:t xml:space="preserve">for the </w:t>
      </w:r>
      <w:r w:rsidR="006D46B3">
        <w:rPr>
          <w:lang w:bidi="fa-IR"/>
        </w:rPr>
        <w:t xml:space="preserve"> </w:t>
      </w:r>
      <w:proofErr w:type="spellStart"/>
      <w:r>
        <w:rPr>
          <w:lang w:bidi="fa-IR"/>
        </w:rPr>
        <w:t>RowVersion</w:t>
      </w:r>
      <w:proofErr w:type="spellEnd"/>
      <w:r>
        <w:rPr>
          <w:lang w:bidi="fa-IR"/>
        </w:rPr>
        <w:t xml:space="preserve"> field </w:t>
      </w:r>
      <w:r>
        <w:rPr>
          <w:rFonts w:hint="cs"/>
          <w:rtl/>
          <w:lang w:bidi="fa-IR"/>
        </w:rPr>
        <w:t xml:space="preserve">to </w:t>
      </w:r>
      <w:r>
        <w:rPr>
          <w:lang w:bidi="fa-IR"/>
        </w:rPr>
        <w:t>Fixed mode).</w:t>
      </w:r>
    </w:p>
    <w:p w:rsidR="001163EC" w:rsidRDefault="00510B48" w:rsidP="00F126F1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the required </w:t>
      </w:r>
      <w:r>
        <w:rPr>
          <w:lang w:bidi="fa-IR"/>
        </w:rPr>
        <w:t xml:space="preserve">T4 Scripts to generate the Entities </w:t>
      </w:r>
      <w:r>
        <w:rPr>
          <w:rFonts w:hint="cs"/>
          <w:rtl/>
          <w:lang w:bidi="fa-IR"/>
        </w:rPr>
        <w:t xml:space="preserve">and </w:t>
      </w:r>
      <w:r>
        <w:rPr>
          <w:lang w:bidi="fa-IR"/>
        </w:rPr>
        <w:t xml:space="preserve">Context code </w:t>
      </w:r>
      <w:r>
        <w:rPr>
          <w:rFonts w:hint="cs"/>
          <w:rtl/>
          <w:lang w:bidi="fa-IR"/>
        </w:rPr>
        <w:t>and make the settings related to the file address.</w:t>
      </w:r>
    </w:p>
    <w:p w:rsidR="001C0E46" w:rsidRDefault="001C0E46" w:rsidP="00853F8A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properties to be </w:t>
      </w:r>
      <w:r>
        <w:rPr>
          <w:rFonts w:hint="cs"/>
          <w:rtl/>
          <w:lang w:bidi="fa-IR"/>
        </w:rPr>
        <w:t xml:space="preserve">of </w:t>
      </w:r>
      <w:r>
        <w:rPr>
          <w:lang w:bidi="fa-IR"/>
        </w:rPr>
        <w:t xml:space="preserve">Get type </w:t>
      </w:r>
      <w:proofErr w:type="gramStart"/>
      <w:r>
        <w:rPr>
          <w:rFonts w:hint="cs"/>
          <w:rtl/>
          <w:lang w:bidi="fa-IR"/>
        </w:rPr>
        <w:t>in</w:t>
      </w:r>
      <w:r w:rsidR="006D46B3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 w:rsidR="00853F8A">
        <w:rPr>
          <w:lang w:bidi="fa-IR"/>
        </w:rPr>
        <w:t>DataModels</w:t>
      </w:r>
      <w:proofErr w:type="spellEnd"/>
      <w:proofErr w:type="gramEnd"/>
      <w:r w:rsidR="00853F8A">
        <w:rPr>
          <w:lang w:bidi="fa-IR"/>
        </w:rPr>
        <w:t xml:space="preserve"> </w:t>
      </w:r>
      <w:r w:rsidR="00853F8A">
        <w:rPr>
          <w:rFonts w:hint="cs"/>
          <w:rtl/>
          <w:lang w:bidi="fa-IR"/>
        </w:rPr>
        <w:t xml:space="preserve">that </w:t>
      </w:r>
      <w:r>
        <w:rPr>
          <w:rFonts w:hint="cs"/>
          <w:rtl/>
          <w:lang w:bidi="fa-IR"/>
        </w:rPr>
        <w:t xml:space="preserve">are taken from </w:t>
      </w:r>
      <w:r w:rsidR="00853F8A">
        <w:rPr>
          <w:lang w:bidi="fa-IR"/>
        </w:rPr>
        <w:t xml:space="preserve">Views </w:t>
      </w:r>
      <w:r>
        <w:rPr>
          <w:rFonts w:hint="cs"/>
          <w:rtl/>
          <w:lang w:bidi="fa-IR"/>
        </w:rPr>
        <w:t>.</w:t>
      </w:r>
    </w:p>
    <w:p w:rsidR="00510B48" w:rsidRDefault="00510B48" w:rsidP="00F126F1">
      <w:pPr>
        <w:pStyle w:val="ListParagraph"/>
        <w:numPr>
          <w:ilvl w:val="0"/>
          <w:numId w:val="2"/>
        </w:numPr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, we make the necessary settings in </w:t>
      </w:r>
      <w:r w:rsidRPr="00510B48">
        <w:rPr>
          <w:lang w:bidi="fa-IR"/>
        </w:rPr>
        <w:t>T4MetadataToolkit .</w:t>
      </w:r>
    </w:p>
    <w:p w:rsidR="00F126F1" w:rsidRDefault="00F126F1" w:rsidP="00F126F1">
      <w:pPr>
        <w:pStyle w:val="ListParagraph"/>
        <w:numPr>
          <w:ilvl w:val="1"/>
          <w:numId w:val="2"/>
        </w:num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Entities that are of </w:t>
      </w:r>
      <w:proofErr w:type="spellStart"/>
      <w:r>
        <w:rPr>
          <w:lang w:bidi="fa-IR"/>
        </w:rPr>
        <w:t>DataView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type or we intend to use them as read-only, </w:t>
      </w:r>
      <w:proofErr w:type="spellStart"/>
      <w:r>
        <w:rPr>
          <w:lang w:bidi="fa-IR"/>
        </w:rPr>
        <w:t>DataViewAttribute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is registered for them.</w:t>
      </w:r>
    </w:p>
    <w:p w:rsidR="00F126F1" w:rsidRDefault="00F126F1" w:rsidP="00284C40">
      <w:pPr>
        <w:pStyle w:val="ListParagraph"/>
        <w:numPr>
          <w:ilvl w:val="1"/>
          <w:numId w:val="2"/>
        </w:numPr>
        <w:spacing w:line="360" w:lineRule="auto"/>
        <w:jc w:val="both"/>
        <w:rPr>
          <w:lang w:bidi="fa-IR"/>
        </w:rPr>
      </w:pPr>
      <w:proofErr w:type="spellStart"/>
      <w:r>
        <w:rPr>
          <w:lang w:bidi="fa-IR"/>
        </w:rPr>
        <w:t>SecureIds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must </w:t>
      </w:r>
      <w:proofErr w:type="gramStart"/>
      <w:r>
        <w:rPr>
          <w:rFonts w:hint="cs"/>
          <w:rtl/>
          <w:lang w:bidi="fa-IR"/>
        </w:rPr>
        <w:t xml:space="preserve">have </w:t>
      </w:r>
      <w:r w:rsidR="006D46B3">
        <w:rPr>
          <w:lang w:bidi="fa-IR"/>
        </w:rPr>
        <w:t xml:space="preserve"> </w:t>
      </w:r>
      <w:proofErr w:type="spellStart"/>
      <w:r>
        <w:rPr>
          <w:lang w:bidi="fa-IR"/>
        </w:rPr>
        <w:t>SecureIdAttribute</w:t>
      </w:r>
      <w:proofErr w:type="spellEnd"/>
      <w:proofErr w:type="gramEnd"/>
      <w:r>
        <w:rPr>
          <w:lang w:bidi="fa-IR"/>
        </w:rPr>
        <w:t xml:space="preserve"> </w:t>
      </w:r>
      <w:r w:rsidR="00EF65DB">
        <w:rPr>
          <w:rFonts w:hint="cs"/>
          <w:rtl/>
          <w:lang w:bidi="fa-IR"/>
        </w:rPr>
        <w:t>registered for them (both primary keys and foreign keys), except in cases where we do not intend to check</w:t>
      </w:r>
      <w:r w:rsidR="006D46B3">
        <w:rPr>
          <w:lang w:bidi="fa-IR"/>
        </w:rPr>
        <w:t xml:space="preserve"> </w:t>
      </w:r>
      <w:r w:rsidR="00EF65DB">
        <w:rPr>
          <w:rFonts w:hint="cs"/>
          <w:rtl/>
          <w:lang w:bidi="fa-IR"/>
        </w:rPr>
        <w:t xml:space="preserve"> </w:t>
      </w:r>
      <w:proofErr w:type="spellStart"/>
      <w:r w:rsidR="00EF65DB">
        <w:rPr>
          <w:lang w:bidi="fa-IR"/>
        </w:rPr>
        <w:t>SecureId</w:t>
      </w:r>
      <w:proofErr w:type="spellEnd"/>
      <w:r w:rsidR="00EF65DB">
        <w:rPr>
          <w:lang w:bidi="fa-IR"/>
        </w:rPr>
        <w:t xml:space="preserve"> </w:t>
      </w:r>
      <w:r w:rsidR="00EF65DB">
        <w:rPr>
          <w:rFonts w:hint="cs"/>
          <w:rtl/>
          <w:lang w:bidi="fa-IR"/>
        </w:rPr>
        <w:t>.</w:t>
      </w:r>
    </w:p>
    <w:p w:rsidR="00A95B00" w:rsidRDefault="00A95B00" w:rsidP="00A95B00">
      <w:pPr>
        <w:pStyle w:val="ListParagraph"/>
        <w:numPr>
          <w:ilvl w:val="1"/>
          <w:numId w:val="2"/>
        </w:numPr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Before using </w:t>
      </w:r>
      <w:r w:rsidRPr="00510B48">
        <w:rPr>
          <w:lang w:bidi="fa-IR"/>
        </w:rPr>
        <w:t xml:space="preserve">T4MetadataToolkit, be sure </w:t>
      </w:r>
      <w:r>
        <w:rPr>
          <w:rFonts w:hint="cs"/>
          <w:rtl/>
          <w:lang w:bidi="fa-IR"/>
        </w:rPr>
        <w:t xml:space="preserve">to read the document related to the description </w:t>
      </w:r>
      <w:r>
        <w:rPr>
          <w:lang w:bidi="fa-IR"/>
        </w:rPr>
        <w:t>of attributes .</w:t>
      </w:r>
      <w:bookmarkStart w:id="0" w:name="_GoBack"/>
      <w:bookmarkEnd w:id="0"/>
    </w:p>
    <w:sectPr w:rsidR="00A9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5921"/>
    <w:multiLevelType w:val="hybridMultilevel"/>
    <w:tmpl w:val="DEEEEAC6"/>
    <w:lvl w:ilvl="0" w:tplc="632624C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6611C4"/>
    <w:multiLevelType w:val="hybridMultilevel"/>
    <w:tmpl w:val="AF549B68"/>
    <w:lvl w:ilvl="0" w:tplc="75CEF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05188"/>
    <w:multiLevelType w:val="hybridMultilevel"/>
    <w:tmpl w:val="87DEC374"/>
    <w:lvl w:ilvl="0" w:tplc="52A020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32624C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F5"/>
    <w:rsid w:val="00021D3C"/>
    <w:rsid w:val="00031B82"/>
    <w:rsid w:val="000B35D7"/>
    <w:rsid w:val="001163EC"/>
    <w:rsid w:val="001A581C"/>
    <w:rsid w:val="001C0E46"/>
    <w:rsid w:val="001D5A6B"/>
    <w:rsid w:val="00265C91"/>
    <w:rsid w:val="00284C40"/>
    <w:rsid w:val="002C762E"/>
    <w:rsid w:val="002E09D7"/>
    <w:rsid w:val="00397C58"/>
    <w:rsid w:val="003B3DD8"/>
    <w:rsid w:val="003D6D7F"/>
    <w:rsid w:val="00414ED0"/>
    <w:rsid w:val="00510B48"/>
    <w:rsid w:val="00592DAE"/>
    <w:rsid w:val="00594488"/>
    <w:rsid w:val="005F687E"/>
    <w:rsid w:val="00645E78"/>
    <w:rsid w:val="006D46B3"/>
    <w:rsid w:val="00737B85"/>
    <w:rsid w:val="00853F8A"/>
    <w:rsid w:val="00884C1C"/>
    <w:rsid w:val="008C1E91"/>
    <w:rsid w:val="008E2146"/>
    <w:rsid w:val="008E31B5"/>
    <w:rsid w:val="00A95370"/>
    <w:rsid w:val="00A95B00"/>
    <w:rsid w:val="00BE1F0A"/>
    <w:rsid w:val="00C354AD"/>
    <w:rsid w:val="00CC2FA7"/>
    <w:rsid w:val="00CD2B97"/>
    <w:rsid w:val="00D03948"/>
    <w:rsid w:val="00D73EC5"/>
    <w:rsid w:val="00DB00F5"/>
    <w:rsid w:val="00E25DCB"/>
    <w:rsid w:val="00EF65DB"/>
    <w:rsid w:val="00F126F1"/>
    <w:rsid w:val="00F13747"/>
    <w:rsid w:val="00F728B7"/>
    <w:rsid w:val="00F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A49F"/>
  <w15:docId w15:val="{2AA5A201-B075-446A-92C3-FD5CE0BD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A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5A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MehdiStation</cp:lastModifiedBy>
  <cp:revision>25</cp:revision>
  <dcterms:created xsi:type="dcterms:W3CDTF">2014-03-09T14:35:00Z</dcterms:created>
  <dcterms:modified xsi:type="dcterms:W3CDTF">2023-08-25T13:12:00Z</dcterms:modified>
</cp:coreProperties>
</file>