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FD17" w14:textId="77777777" w:rsidR="00293004" w:rsidRDefault="00293004">
      <w:pPr>
        <w:spacing w:line="360" w:lineRule="auto"/>
        <w:ind w:firstLine="0"/>
        <w:jc w:val="center"/>
      </w:pPr>
    </w:p>
    <w:p w14:paraId="458E2802" w14:textId="77777777" w:rsidR="00293004" w:rsidRDefault="00293004">
      <w:pPr>
        <w:spacing w:line="360" w:lineRule="auto"/>
        <w:ind w:firstLine="0"/>
        <w:jc w:val="center"/>
      </w:pPr>
    </w:p>
    <w:p w14:paraId="79A1B318" w14:textId="77777777" w:rsidR="00293004" w:rsidRDefault="00293004">
      <w:pPr>
        <w:spacing w:line="360" w:lineRule="auto"/>
        <w:ind w:firstLine="0"/>
        <w:jc w:val="center"/>
      </w:pPr>
    </w:p>
    <w:p w14:paraId="4B60AA7C" w14:textId="77777777" w:rsidR="00293004" w:rsidRDefault="00293004">
      <w:pPr>
        <w:spacing w:line="360" w:lineRule="auto"/>
        <w:ind w:firstLine="0"/>
        <w:jc w:val="center"/>
      </w:pPr>
    </w:p>
    <w:p w14:paraId="5679402C" w14:textId="77777777" w:rsidR="00293004" w:rsidRDefault="00293004">
      <w:pPr>
        <w:spacing w:line="360" w:lineRule="auto"/>
        <w:ind w:firstLine="0"/>
        <w:jc w:val="center"/>
      </w:pPr>
    </w:p>
    <w:p w14:paraId="049FABC2" w14:textId="77777777" w:rsidR="00293004" w:rsidRDefault="00DD4507">
      <w:pPr>
        <w:spacing w:line="360" w:lineRule="auto"/>
        <w:ind w:firstLine="0"/>
        <w:jc w:val="center"/>
      </w:pPr>
      <w:r>
        <w:rPr>
          <w:b/>
        </w:rPr>
        <w:t>Лабораторная работа</w:t>
      </w:r>
    </w:p>
    <w:p w14:paraId="7C8CE7CC" w14:textId="77777777" w:rsidR="00293004" w:rsidRDefault="00DD4507">
      <w:pPr>
        <w:spacing w:line="360" w:lineRule="auto"/>
        <w:ind w:firstLine="0"/>
        <w:jc w:val="center"/>
      </w:pPr>
      <w:r>
        <w:rPr>
          <w:b/>
        </w:rPr>
        <w:t>«Лабораторная работа № 6. Учебные планы, нагрузка, практика и выпуск кафедры»</w:t>
      </w:r>
    </w:p>
    <w:p w14:paraId="44A57166" w14:textId="77777777" w:rsidR="00293004" w:rsidRDefault="00293004">
      <w:pPr>
        <w:spacing w:line="360" w:lineRule="auto"/>
        <w:ind w:firstLine="0"/>
        <w:jc w:val="center"/>
      </w:pPr>
    </w:p>
    <w:p w14:paraId="19FC2C4D" w14:textId="77777777" w:rsidR="00293004" w:rsidRDefault="00DD4507">
      <w:pPr>
        <w:spacing w:line="360" w:lineRule="auto"/>
        <w:ind w:firstLine="0"/>
        <w:jc w:val="center"/>
      </w:pPr>
      <w:r>
        <w:t>по дисциплине «Программная инженерия»</w:t>
      </w:r>
    </w:p>
    <w:p w14:paraId="7A3C3C11" w14:textId="77777777" w:rsidR="00293004" w:rsidRDefault="00DD4507">
      <w:pPr>
        <w:spacing w:line="360" w:lineRule="auto"/>
        <w:ind w:firstLine="0"/>
        <w:jc w:val="center"/>
      </w:pPr>
      <w:r>
        <w:t>Вариант 11</w:t>
      </w:r>
    </w:p>
    <w:p w14:paraId="73D95DEC" w14:textId="77777777" w:rsidR="00293004" w:rsidRDefault="00293004">
      <w:pPr>
        <w:spacing w:before="240" w:line="360" w:lineRule="auto"/>
        <w:ind w:firstLine="0"/>
        <w:jc w:val="center"/>
      </w:pPr>
    </w:p>
    <w:p w14:paraId="74F50969" w14:textId="77777777" w:rsidR="00293004" w:rsidRDefault="00293004">
      <w:pPr>
        <w:spacing w:line="360" w:lineRule="auto"/>
        <w:ind w:firstLine="0"/>
        <w:jc w:val="center"/>
      </w:pPr>
    </w:p>
    <w:p w14:paraId="777709E3" w14:textId="77777777" w:rsidR="00293004" w:rsidRDefault="00293004">
      <w:pPr>
        <w:spacing w:line="360" w:lineRule="auto"/>
        <w:ind w:left="3540" w:firstLine="0"/>
      </w:pPr>
    </w:p>
    <w:p w14:paraId="2CC33656" w14:textId="77777777" w:rsidR="00293004" w:rsidRDefault="00DD4507">
      <w:pPr>
        <w:spacing w:line="240" w:lineRule="auto"/>
        <w:ind w:left="3118" w:firstLine="0"/>
      </w:pPr>
      <w:r>
        <w:t>Студента</w:t>
      </w:r>
      <w:r>
        <w:tab/>
      </w:r>
      <w:r>
        <w:tab/>
      </w:r>
      <w:r>
        <w:rPr>
          <w:u w:val="single"/>
        </w:rPr>
        <w:t>Смирнов Никита Михайлович        </w:t>
      </w:r>
    </w:p>
    <w:p w14:paraId="5808583C" w14:textId="77777777" w:rsidR="00293004" w:rsidRDefault="00DD4507">
      <w:pPr>
        <w:spacing w:line="360" w:lineRule="auto"/>
        <w:ind w:left="3120" w:firstLine="0"/>
      </w:pPr>
      <w:r>
        <w:t>Курс</w:t>
      </w:r>
      <w:r>
        <w:tab/>
      </w:r>
      <w:r>
        <w:tab/>
      </w:r>
      <w:r>
        <w:rPr>
          <w:u w:val="single"/>
        </w:rPr>
        <w:t>3</w:t>
      </w:r>
      <w:r>
        <w:tab/>
      </w:r>
      <w:r>
        <w:tab/>
        <w:t>Группа</w:t>
      </w:r>
      <w:r>
        <w:tab/>
      </w:r>
      <w:r>
        <w:rPr>
          <w:u w:val="single"/>
        </w:rPr>
        <w:t>ФИТ-242</w:t>
      </w:r>
    </w:p>
    <w:p w14:paraId="532DCB37" w14:textId="77777777" w:rsidR="00293004" w:rsidRDefault="00DD4507">
      <w:pPr>
        <w:spacing w:line="360" w:lineRule="auto"/>
        <w:ind w:left="5039" w:hanging="1920"/>
      </w:pPr>
      <w:r>
        <w:t>Направление</w:t>
      </w:r>
      <w:r>
        <w:tab/>
      </w:r>
      <w:r>
        <w:rPr>
          <w:u w:val="single"/>
        </w:rPr>
        <w:t>02.03.02 Фундаментальная информатика и информационные технологии</w:t>
      </w:r>
    </w:p>
    <w:p w14:paraId="1ED9D985" w14:textId="77777777" w:rsidR="00293004" w:rsidRDefault="00DD4507">
      <w:pPr>
        <w:spacing w:line="240" w:lineRule="auto"/>
        <w:ind w:left="3120" w:firstLine="0"/>
      </w:pPr>
      <w:r>
        <w:t>Проверил</w:t>
      </w:r>
      <w:r>
        <w:tab/>
      </w:r>
      <w:r>
        <w:tab/>
      </w:r>
      <w:r>
        <w:rPr>
          <w:u w:val="single"/>
        </w:rPr>
        <w:t>ассистент                  </w:t>
      </w:r>
    </w:p>
    <w:p w14:paraId="267A834F" w14:textId="77777777" w:rsidR="00293004" w:rsidRDefault="00DD4507">
      <w:pPr>
        <w:spacing w:line="360" w:lineRule="auto"/>
        <w:ind w:left="6406" w:firstLine="0"/>
      </w:pPr>
      <w:r>
        <w:rPr>
          <w:sz w:val="18"/>
        </w:rPr>
        <w:t>должность</w:t>
      </w:r>
    </w:p>
    <w:p w14:paraId="450C25D2" w14:textId="77777777" w:rsidR="00293004" w:rsidRDefault="00DD4507">
      <w:pPr>
        <w:spacing w:line="240" w:lineRule="auto"/>
        <w:ind w:left="5102" w:firstLine="0"/>
      </w:pPr>
      <w:r>
        <w:rPr>
          <w:u w:val="single"/>
        </w:rPr>
        <w:t>Плескунов Д. А.                                </w:t>
      </w:r>
    </w:p>
    <w:p w14:paraId="7E13C4FF" w14:textId="77777777" w:rsidR="00293004" w:rsidRDefault="00DD4507">
      <w:pPr>
        <w:spacing w:line="240" w:lineRule="auto"/>
        <w:ind w:left="3120" w:firstLine="0"/>
      </w:pPr>
      <w:r>
        <w:t>Выполнил</w:t>
      </w:r>
      <w:r>
        <w:tab/>
      </w:r>
      <w:r>
        <w:rPr>
          <w:u w:val="single"/>
        </w:rPr>
        <w:t>                                             </w:t>
      </w:r>
    </w:p>
    <w:p w14:paraId="5779776D" w14:textId="77777777" w:rsidR="00293004" w:rsidRDefault="00DD4507">
      <w:pPr>
        <w:spacing w:line="360" w:lineRule="auto"/>
        <w:ind w:left="6519" w:firstLine="0"/>
      </w:pPr>
      <w:r>
        <w:rPr>
          <w:sz w:val="18"/>
        </w:rPr>
        <w:t>дата, подпись студента</w:t>
      </w:r>
    </w:p>
    <w:p w14:paraId="69E77620" w14:textId="77777777" w:rsidR="00293004" w:rsidRDefault="00DD4507">
      <w:pPr>
        <w:spacing w:line="240" w:lineRule="auto"/>
        <w:ind w:left="5102" w:firstLine="0"/>
      </w:pPr>
      <w:r>
        <w:rPr>
          <w:u w:val="single"/>
        </w:rPr>
        <w:t>                                                       </w:t>
      </w:r>
    </w:p>
    <w:p w14:paraId="6FAB882F" w14:textId="77777777" w:rsidR="00293004" w:rsidRDefault="00DD4507">
      <w:pPr>
        <w:spacing w:line="240" w:lineRule="auto"/>
        <w:ind w:left="6009" w:firstLine="0"/>
      </w:pPr>
      <w:r>
        <w:rPr>
          <w:sz w:val="18"/>
        </w:rPr>
        <w:t>дата, подпись преподавателя</w:t>
      </w:r>
    </w:p>
    <w:p w14:paraId="229455C2" w14:textId="77777777" w:rsidR="00293004" w:rsidRDefault="00293004">
      <w:pPr>
        <w:sectPr w:rsidR="00293004">
          <w:headerReference w:type="first" r:id="rId8"/>
          <w:footerReference w:type="first" r:id="rId9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 w14:paraId="2FAAAF7F" w14:textId="77777777" w:rsidR="00293004" w:rsidRDefault="00DD4507">
      <w:pPr>
        <w:pStyle w:val="1"/>
      </w:pPr>
      <w:bookmarkStart w:id="0" w:name="_Toc241840482"/>
      <w:r>
        <w:rPr>
          <w:rFonts w:ascii="Times New Roman" w:eastAsia="Times New Roman" w:hAnsi="Times New Roman" w:cs="Times New Roman"/>
          <w:b w:val="0"/>
        </w:rPr>
        <w:lastRenderedPageBreak/>
        <w:t>АННОТАЦИЯ</w:t>
      </w:r>
      <w:bookmarkEnd w:id="0"/>
    </w:p>
    <w:p w14:paraId="421B6192" w14:textId="77777777" w:rsidR="00293004" w:rsidRDefault="00DD4507">
      <w:pPr>
        <w:jc w:val="both"/>
      </w:pPr>
      <w:r>
        <w:t xml:space="preserve">ЛР 6 содержит четыре самостоятельных бизнес-процесса кафедры: разработку учебных планов, расчёт нагрузки, предоставление мест практики и выпуск студентов. С учётом процесса контингента в ЛР 5 получены пять отдельных </w:t>
      </w:r>
      <w:r>
        <w:rPr>
          <w:i/>
        </w:rPr>
        <w:t>BPMN</w:t>
      </w:r>
      <w:r>
        <w:t xml:space="preserve">-моделей варианта 11. Для каждой модели подготовлен паспорт по шаблону: цель, вход, действия, время, результаты, ресурсы, исполнители и показатели. Изображения и </w:t>
      </w:r>
      <w:r>
        <w:rPr>
          <w:i/>
        </w:rPr>
        <w:t>BPMN</w:t>
      </w:r>
      <w:r>
        <w:t xml:space="preserve"> </w:t>
      </w:r>
      <w:r>
        <w:rPr>
          <w:i/>
        </w:rPr>
        <w:t>XML</w:t>
      </w:r>
      <w:r>
        <w:t xml:space="preserve"> формируются одним воспроизводимым генератором.</w:t>
      </w:r>
    </w:p>
    <w:p w14:paraId="2F7AEDFD" w14:textId="77777777" w:rsidR="00293004" w:rsidRDefault="00DD4507">
      <w:pPr>
        <w:keepNext/>
        <w:pageBreakBefore/>
        <w:spacing w:before="400" w:after="120" w:line="360" w:lineRule="auto"/>
        <w:ind w:firstLine="0"/>
        <w:jc w:val="center"/>
      </w:pPr>
      <w:r>
        <w:lastRenderedPageBreak/>
        <w:t>СОДЕРЖАНИЕ</w:t>
      </w:r>
    </w:p>
    <w:p w14:paraId="340888CB" w14:textId="78D3899A" w:rsidR="0063014D" w:rsidRDefault="00DD450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840482" w:history="1">
        <w:r w:rsidR="0063014D" w:rsidRPr="006F2A6C">
          <w:rPr>
            <w:rStyle w:val="aff8"/>
            <w:noProof/>
          </w:rPr>
          <w:t>АННОТАЦИЯ</w:t>
        </w:r>
        <w:r w:rsidR="0063014D">
          <w:rPr>
            <w:noProof/>
            <w:webHidden/>
          </w:rPr>
          <w:tab/>
        </w:r>
        <w:r w:rsidR="0063014D">
          <w:rPr>
            <w:noProof/>
            <w:webHidden/>
          </w:rPr>
          <w:fldChar w:fldCharType="begin"/>
        </w:r>
        <w:r w:rsidR="0063014D">
          <w:rPr>
            <w:noProof/>
            <w:webHidden/>
          </w:rPr>
          <w:instrText xml:space="preserve"> PAGEREF _Toc241840482 \h </w:instrText>
        </w:r>
        <w:r w:rsidR="0063014D">
          <w:rPr>
            <w:noProof/>
            <w:webHidden/>
          </w:rPr>
        </w:r>
        <w:r w:rsidR="0063014D">
          <w:rPr>
            <w:noProof/>
            <w:webHidden/>
          </w:rPr>
          <w:fldChar w:fldCharType="separate"/>
        </w:r>
        <w:r w:rsidR="0063014D">
          <w:rPr>
            <w:noProof/>
            <w:webHidden/>
          </w:rPr>
          <w:t>2</w:t>
        </w:r>
        <w:r w:rsidR="0063014D">
          <w:rPr>
            <w:noProof/>
            <w:webHidden/>
          </w:rPr>
          <w:fldChar w:fldCharType="end"/>
        </w:r>
      </w:hyperlink>
    </w:p>
    <w:p w14:paraId="4674A0D9" w14:textId="10AC97CC" w:rsidR="0063014D" w:rsidRDefault="0063014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83" w:history="1">
        <w:r w:rsidRPr="006F2A6C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4B7B27" w14:textId="13787C43" w:rsidR="0063014D" w:rsidRDefault="0063014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84" w:history="1">
        <w:r w:rsidRPr="006F2A6C">
          <w:rPr>
            <w:rStyle w:val="aff8"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C0443D" w14:textId="12579779" w:rsidR="0063014D" w:rsidRDefault="0063014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85" w:history="1">
        <w:r w:rsidRPr="006F2A6C">
          <w:rPr>
            <w:rStyle w:val="aff8"/>
            <w:noProof/>
          </w:rPr>
          <w:t>1. Покрытие требований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068D10" w14:textId="45266D5D" w:rsidR="0063014D" w:rsidRDefault="0063014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86" w:history="1">
        <w:r w:rsidRPr="006F2A6C">
          <w:rPr>
            <w:rStyle w:val="aff8"/>
            <w:noProof/>
          </w:rPr>
          <w:t>2. Разработка и утверждение учебного плана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5E726E" w14:textId="6B713940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87" w:history="1">
        <w:r w:rsidRPr="006F2A6C">
          <w:rPr>
            <w:rStyle w:val="aff8"/>
            <w:noProof/>
          </w:rPr>
          <w:t>2.1 Цель, входы и границы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58AD11" w14:textId="443F6C57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88" w:history="1">
        <w:r w:rsidRPr="006F2A6C">
          <w:rPr>
            <w:rStyle w:val="aff8"/>
            <w:noProof/>
          </w:rPr>
          <w:t>2.2 Действия и контроль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F44D7B" w14:textId="469FB705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89" w:history="1">
        <w:r w:rsidRPr="006F2A6C">
          <w:rPr>
            <w:rStyle w:val="aff8"/>
            <w:noProof/>
          </w:rPr>
          <w:t>2.3 Коммуникации, результаты и ресурсы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4D152B" w14:textId="58C1948D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0" w:history="1">
        <w:r w:rsidRPr="006F2A6C">
          <w:rPr>
            <w:rStyle w:val="aff8"/>
            <w:noProof/>
          </w:rPr>
          <w:t xml:space="preserve">2.4 </w:t>
        </w:r>
        <w:r w:rsidRPr="006F2A6C">
          <w:rPr>
            <w:rStyle w:val="aff8"/>
            <w:i/>
            <w:noProof/>
          </w:rPr>
          <w:t>BPMN</w:t>
        </w:r>
        <w:r w:rsidRPr="006F2A6C">
          <w:rPr>
            <w:rStyle w:val="aff8"/>
            <w:noProof/>
          </w:rPr>
          <w:t>-модель и инженерное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31CFEA" w14:textId="06D6A6E7" w:rsidR="0063014D" w:rsidRDefault="0063014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1" w:history="1">
        <w:r w:rsidRPr="006F2A6C">
          <w:rPr>
            <w:rStyle w:val="aff8"/>
            <w:noProof/>
          </w:rPr>
          <w:t>3. Расчёт и корректировка нагрузки преподавателей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020DD1" w14:textId="34236373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2" w:history="1">
        <w:r w:rsidRPr="006F2A6C">
          <w:rPr>
            <w:rStyle w:val="aff8"/>
            <w:noProof/>
          </w:rPr>
          <w:t>3.1 Цель, входы и границы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D8BB2E" w14:textId="55DF7FCC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3" w:history="1">
        <w:r w:rsidRPr="006F2A6C">
          <w:rPr>
            <w:rStyle w:val="aff8"/>
            <w:noProof/>
          </w:rPr>
          <w:t>3.2 Действия и контроль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91ACA7" w14:textId="1CF0F11A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4" w:history="1">
        <w:r w:rsidRPr="006F2A6C">
          <w:rPr>
            <w:rStyle w:val="aff8"/>
            <w:noProof/>
          </w:rPr>
          <w:t>3.3 Коммуникации, результаты и ресурсы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994D73" w14:textId="54EC71D9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5" w:history="1">
        <w:r w:rsidRPr="006F2A6C">
          <w:rPr>
            <w:rStyle w:val="aff8"/>
            <w:noProof/>
          </w:rPr>
          <w:t xml:space="preserve">3.4 </w:t>
        </w:r>
        <w:r w:rsidRPr="006F2A6C">
          <w:rPr>
            <w:rStyle w:val="aff8"/>
            <w:i/>
            <w:noProof/>
          </w:rPr>
          <w:t>BPMN</w:t>
        </w:r>
        <w:r w:rsidRPr="006F2A6C">
          <w:rPr>
            <w:rStyle w:val="aff8"/>
            <w:noProof/>
          </w:rPr>
          <w:t>-модель и инженерное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3CF2E6" w14:textId="44792235" w:rsidR="0063014D" w:rsidRDefault="0063014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6" w:history="1">
        <w:r w:rsidRPr="006F2A6C">
          <w:rPr>
            <w:rStyle w:val="aff8"/>
            <w:noProof/>
          </w:rPr>
          <w:t>4. Предоставление мест для прохождения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3F04EB" w14:textId="149476D0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7" w:history="1">
        <w:r w:rsidRPr="006F2A6C">
          <w:rPr>
            <w:rStyle w:val="aff8"/>
            <w:noProof/>
          </w:rPr>
          <w:t>4.1 Цель, входы и границы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ACA161" w14:textId="496E09D3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8" w:history="1">
        <w:r w:rsidRPr="006F2A6C">
          <w:rPr>
            <w:rStyle w:val="aff8"/>
            <w:noProof/>
          </w:rPr>
          <w:t>4.2 Действия и контроль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B809BC" w14:textId="2E6F2477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99" w:history="1">
        <w:r w:rsidRPr="006F2A6C">
          <w:rPr>
            <w:rStyle w:val="aff8"/>
            <w:noProof/>
          </w:rPr>
          <w:t>4.3 Коммуникации, результаты и ресурсы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5A691C" w14:textId="6000F27D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500" w:history="1">
        <w:r w:rsidRPr="006F2A6C">
          <w:rPr>
            <w:rStyle w:val="aff8"/>
            <w:noProof/>
          </w:rPr>
          <w:t xml:space="preserve">4.4 </w:t>
        </w:r>
        <w:r w:rsidRPr="006F2A6C">
          <w:rPr>
            <w:rStyle w:val="aff8"/>
            <w:i/>
            <w:noProof/>
          </w:rPr>
          <w:t>BPMN</w:t>
        </w:r>
        <w:r w:rsidRPr="006F2A6C">
          <w:rPr>
            <w:rStyle w:val="aff8"/>
            <w:noProof/>
          </w:rPr>
          <w:t>-модель и инженерное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7F1BA8" w14:textId="48F87632" w:rsidR="0063014D" w:rsidRDefault="0063014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501" w:history="1">
        <w:r w:rsidRPr="006F2A6C">
          <w:rPr>
            <w:rStyle w:val="aff8"/>
            <w:noProof/>
          </w:rPr>
          <w:t>5. Проверка оснований и оформление выпуска студентов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54D69E" w14:textId="3A5D59EA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502" w:history="1">
        <w:r w:rsidRPr="006F2A6C">
          <w:rPr>
            <w:rStyle w:val="aff8"/>
            <w:noProof/>
          </w:rPr>
          <w:t>5.1 Цель, входы и границы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BA5C64" w14:textId="3E87AB89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503" w:history="1">
        <w:r w:rsidRPr="006F2A6C">
          <w:rPr>
            <w:rStyle w:val="aff8"/>
            <w:noProof/>
          </w:rPr>
          <w:t>5.2 Действия и контроль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773EDF" w14:textId="43A7D8BD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504" w:history="1">
        <w:r w:rsidRPr="006F2A6C">
          <w:rPr>
            <w:rStyle w:val="aff8"/>
            <w:noProof/>
          </w:rPr>
          <w:t>5.3 Коммуникации, результаты и ресурсы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B3C2FC" w14:textId="453FA6CB" w:rsidR="0063014D" w:rsidRDefault="0063014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505" w:history="1">
        <w:r w:rsidRPr="006F2A6C">
          <w:rPr>
            <w:rStyle w:val="aff8"/>
            <w:noProof/>
          </w:rPr>
          <w:t xml:space="preserve">5.4 </w:t>
        </w:r>
        <w:r w:rsidRPr="006F2A6C">
          <w:rPr>
            <w:rStyle w:val="aff8"/>
            <w:i/>
            <w:noProof/>
          </w:rPr>
          <w:t>BPMN</w:t>
        </w:r>
        <w:r w:rsidRPr="006F2A6C">
          <w:rPr>
            <w:rStyle w:val="aff8"/>
            <w:noProof/>
          </w:rPr>
          <w:t>-модель и инженерное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4C0C73" w14:textId="1F4154E7" w:rsidR="0063014D" w:rsidRDefault="0063014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506" w:history="1">
        <w:r w:rsidRPr="006F2A6C">
          <w:rPr>
            <w:rStyle w:val="aff8"/>
            <w:noProof/>
          </w:rPr>
          <w:t>6. Согласованность моделей и воспроизводимость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865584" w14:textId="77869CF9" w:rsidR="0063014D" w:rsidRDefault="0063014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507" w:history="1">
        <w:r w:rsidRPr="006F2A6C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8B9C91" w14:textId="1309E70F" w:rsidR="0063014D" w:rsidRDefault="0063014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508" w:history="1">
        <w:r w:rsidRPr="006F2A6C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08D57C" w14:textId="69024AED" w:rsidR="00293004" w:rsidRDefault="00DD4507">
      <w:pPr>
        <w:spacing w:line="360" w:lineRule="auto"/>
        <w:ind w:firstLine="0"/>
      </w:pPr>
      <w:r>
        <w:fldChar w:fldCharType="end"/>
      </w:r>
    </w:p>
    <w:p w14:paraId="5FF2AFF7" w14:textId="77777777" w:rsidR="00293004" w:rsidRDefault="00DD4507">
      <w:pPr>
        <w:pStyle w:val="1"/>
        <w:pageBreakBefore/>
      </w:pPr>
      <w:bookmarkStart w:id="1" w:name="_Toc241840483"/>
      <w:r>
        <w:rPr>
          <w:rFonts w:ascii="Times New Roman" w:eastAsia="Times New Roman" w:hAnsi="Times New Roman" w:cs="Times New Roman"/>
          <w:b w:val="0"/>
        </w:rPr>
        <w:lastRenderedPageBreak/>
        <w:t>ВВЕДЕНИЕ</w:t>
      </w:r>
      <w:bookmarkEnd w:id="1"/>
    </w:p>
    <w:p w14:paraId="7C55803A" w14:textId="77777777" w:rsidR="00293004" w:rsidRDefault="00DD4507">
      <w:pPr>
        <w:jc w:val="both"/>
      </w:pPr>
      <w:r>
        <w:t>Вариант 11 [1, с. 37] задаёт пять основных задач кафедры. По актуальному указанию заказчика каждой задаче соответствует отдельная диаграмма. Первоначальный объём общего задания [2] в три процесса расширен до пяти; объединённые модели «учебный план и нагрузка» и «практика и выпуск» заменены самостоятельными моделями.</w:t>
      </w:r>
    </w:p>
    <w:p w14:paraId="772527AE" w14:textId="77777777" w:rsidR="00293004" w:rsidRDefault="00DD4507">
      <w:pPr>
        <w:jc w:val="both"/>
      </w:pPr>
      <w:r>
        <w:t>Цель – описать границы, взаимодействия и альтернативные результаты каждой задачи. Утверждённый учебный план является входом процесса расчёта нагрузки. Предоставленные места – выход процесса практики; сами результаты прохождения практики формируются вне его границы. Выпуск использует готовые результаты обучения, практики и аттестации, не воспроизводя эти процессы внутри своей схемы.</w:t>
      </w:r>
    </w:p>
    <w:p w14:paraId="67702CBA" w14:textId="77777777" w:rsidR="00293004" w:rsidRDefault="00DD4507">
      <w:pPr>
        <w:jc w:val="both"/>
      </w:pPr>
      <w:r>
        <w:t xml:space="preserve">Версии документов, обмен сообщениями и порядок согласования являются проектными уточнениями. Пособие не задаёт численных нормативов часов, полномочий утверждения и сроков. Сроки, нормативы и роли принимаются из действующих регламентов учреждения; модели не заявляют внедрённую </w:t>
      </w:r>
      <w:r>
        <w:rPr>
          <w:i/>
        </w:rPr>
        <w:t>BPMS</w:t>
      </w:r>
      <w:r>
        <w:t>.</w:t>
      </w:r>
    </w:p>
    <w:p w14:paraId="5570D8C6" w14:textId="77777777" w:rsidR="00293004" w:rsidRDefault="00DD4507">
      <w:pPr>
        <w:pStyle w:val="1"/>
        <w:pageBreakBefore/>
      </w:pPr>
      <w:bookmarkStart w:id="2" w:name="_Toc241840484"/>
      <w:r>
        <w:rPr>
          <w:rFonts w:ascii="Times New Roman" w:eastAsia="Times New Roman" w:hAnsi="Times New Roman" w:cs="Times New Roman"/>
          <w:b w:val="0"/>
        </w:rPr>
        <w:lastRenderedPageBreak/>
        <w:t>ОСНОВНАЯ ЧАСТЬ</w:t>
      </w:r>
      <w:bookmarkEnd w:id="2"/>
    </w:p>
    <w:p w14:paraId="653911C6" w14:textId="77777777" w:rsidR="00293004" w:rsidRDefault="00DD4507">
      <w:pPr>
        <w:pStyle w:val="21"/>
      </w:pPr>
      <w:bookmarkStart w:id="3" w:name="_Toc241840485"/>
      <w:r>
        <w:rPr>
          <w:rFonts w:ascii="Times New Roman" w:eastAsia="Times New Roman" w:hAnsi="Times New Roman" w:cs="Times New Roman"/>
        </w:rPr>
        <w:t>1. Покрытие требований варианта</w:t>
      </w:r>
      <w:bookmarkEnd w:id="3"/>
    </w:p>
    <w:p w14:paraId="596BBDB5" w14:textId="77777777" w:rsidR="00293004" w:rsidRDefault="00293004"/>
    <w:p w14:paraId="1559AE5C" w14:textId="77777777" w:rsidR="00293004" w:rsidRDefault="00DD4507">
      <w:pPr>
        <w:keepNext/>
        <w:ind w:firstLine="0"/>
      </w:pPr>
      <w:r>
        <w:t>Таблица 1 – Пять самостоятельных процессов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14"/>
        <w:gridCol w:w="3529"/>
        <w:gridCol w:w="3028"/>
      </w:tblGrid>
      <w:tr w:rsidR="00293004" w14:paraId="0E9149BA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2C82BE97" w14:textId="77777777" w:rsidR="00293004" w:rsidRDefault="00DD4507">
            <w:pPr>
              <w:ind w:firstLine="0"/>
              <w:jc w:val="center"/>
            </w:pPr>
            <w:r>
              <w:t>Задача</w:t>
            </w:r>
          </w:p>
        </w:tc>
        <w:tc>
          <w:tcPr>
            <w:tcW w:w="3118" w:type="dxa"/>
            <w:vAlign w:val="center"/>
          </w:tcPr>
          <w:p w14:paraId="2ED65F0E" w14:textId="77777777" w:rsidR="00293004" w:rsidRDefault="00DD4507">
            <w:pPr>
              <w:ind w:firstLine="0"/>
              <w:jc w:val="center"/>
            </w:pPr>
            <w:r>
              <w:t>Отчёт и модель</w:t>
            </w:r>
          </w:p>
        </w:tc>
        <w:tc>
          <w:tcPr>
            <w:tcW w:w="3118" w:type="dxa"/>
            <w:vAlign w:val="center"/>
          </w:tcPr>
          <w:p w14:paraId="71095867" w14:textId="77777777" w:rsidR="00293004" w:rsidRDefault="00DD4507">
            <w:pPr>
              <w:ind w:firstLine="0"/>
              <w:jc w:val="center"/>
            </w:pPr>
            <w:r>
              <w:t>Результат</w:t>
            </w:r>
          </w:p>
        </w:tc>
      </w:tr>
      <w:tr w:rsidR="00293004" w14:paraId="5C70F404" w14:textId="77777777">
        <w:trPr>
          <w:jc w:val="center"/>
        </w:trPr>
        <w:tc>
          <w:tcPr>
            <w:tcW w:w="3118" w:type="dxa"/>
            <w:vAlign w:val="center"/>
          </w:tcPr>
          <w:p w14:paraId="76C62408" w14:textId="77777777" w:rsidR="00293004" w:rsidRDefault="00DD4507">
            <w:pPr>
              <w:ind w:firstLine="0"/>
            </w:pPr>
            <w:r>
              <w:t>Учёт контингента</w:t>
            </w:r>
          </w:p>
        </w:tc>
        <w:tc>
          <w:tcPr>
            <w:tcW w:w="3118" w:type="dxa"/>
            <w:vAlign w:val="center"/>
          </w:tcPr>
          <w:p w14:paraId="2A614157" w14:textId="77777777" w:rsidR="00293004" w:rsidRDefault="00DD4507">
            <w:pPr>
              <w:ind w:firstLine="0"/>
            </w:pPr>
            <w:r>
              <w:t>ЛР 5, 01_</w:t>
            </w:r>
            <w:r>
              <w:rPr>
                <w:i/>
              </w:rPr>
              <w:t>bpmn_student_contingent</w:t>
            </w:r>
          </w:p>
        </w:tc>
        <w:tc>
          <w:tcPr>
            <w:tcW w:w="3118" w:type="dxa"/>
            <w:vAlign w:val="center"/>
          </w:tcPr>
          <w:p w14:paraId="701478F3" w14:textId="77777777" w:rsidR="00293004" w:rsidRDefault="00DD4507">
            <w:pPr>
              <w:ind w:firstLine="0"/>
            </w:pPr>
            <w:r>
              <w:t>Реестр и журнал движения, закреплённый куратор</w:t>
            </w:r>
          </w:p>
        </w:tc>
      </w:tr>
      <w:tr w:rsidR="00293004" w14:paraId="2CD2D41F" w14:textId="77777777">
        <w:trPr>
          <w:jc w:val="center"/>
        </w:trPr>
        <w:tc>
          <w:tcPr>
            <w:tcW w:w="3118" w:type="dxa"/>
            <w:vAlign w:val="center"/>
          </w:tcPr>
          <w:p w14:paraId="744E3376" w14:textId="77777777" w:rsidR="00293004" w:rsidRDefault="00DD4507">
            <w:pPr>
              <w:ind w:firstLine="0"/>
            </w:pPr>
            <w:r>
              <w:t>Разработка учебных планов</w:t>
            </w:r>
          </w:p>
        </w:tc>
        <w:tc>
          <w:tcPr>
            <w:tcW w:w="3118" w:type="dxa"/>
            <w:vAlign w:val="center"/>
          </w:tcPr>
          <w:p w14:paraId="7719394A" w14:textId="77777777" w:rsidR="00293004" w:rsidRDefault="00DD4507">
            <w:pPr>
              <w:ind w:firstLine="0"/>
            </w:pPr>
            <w:r>
              <w:t>ЛР 6, 02_</w:t>
            </w:r>
            <w:r>
              <w:rPr>
                <w:i/>
              </w:rPr>
              <w:t>bpmn_curriculum</w:t>
            </w:r>
          </w:p>
        </w:tc>
        <w:tc>
          <w:tcPr>
            <w:tcW w:w="3118" w:type="dxa"/>
            <w:vAlign w:val="center"/>
          </w:tcPr>
          <w:p w14:paraId="1DB7BCCD" w14:textId="77777777" w:rsidR="00293004" w:rsidRDefault="00DD4507">
            <w:pPr>
              <w:ind w:firstLine="0"/>
            </w:pPr>
            <w:r>
              <w:t>Утверждённая версия учебного плана</w:t>
            </w:r>
          </w:p>
        </w:tc>
      </w:tr>
      <w:tr w:rsidR="00293004" w14:paraId="7C7B93D3" w14:textId="77777777">
        <w:trPr>
          <w:jc w:val="center"/>
        </w:trPr>
        <w:tc>
          <w:tcPr>
            <w:tcW w:w="3118" w:type="dxa"/>
            <w:vAlign w:val="center"/>
          </w:tcPr>
          <w:p w14:paraId="2F208653" w14:textId="77777777" w:rsidR="00293004" w:rsidRDefault="00DD4507">
            <w:pPr>
              <w:ind w:firstLine="0"/>
            </w:pPr>
            <w:r>
              <w:t>Расчёт нагрузки</w:t>
            </w:r>
          </w:p>
        </w:tc>
        <w:tc>
          <w:tcPr>
            <w:tcW w:w="3118" w:type="dxa"/>
            <w:vAlign w:val="center"/>
          </w:tcPr>
          <w:p w14:paraId="0DCDE88F" w14:textId="77777777" w:rsidR="00293004" w:rsidRDefault="00DD4507">
            <w:pPr>
              <w:ind w:firstLine="0"/>
            </w:pPr>
            <w:r>
              <w:t>ЛР 6, 03_</w:t>
            </w:r>
            <w:r>
              <w:rPr>
                <w:i/>
              </w:rPr>
              <w:t>bpmn_workload</w:t>
            </w:r>
          </w:p>
        </w:tc>
        <w:tc>
          <w:tcPr>
            <w:tcW w:w="3118" w:type="dxa"/>
            <w:vAlign w:val="center"/>
          </w:tcPr>
          <w:p w14:paraId="2F5F7796" w14:textId="77777777" w:rsidR="00293004" w:rsidRDefault="00DD4507">
            <w:pPr>
              <w:ind w:firstLine="0"/>
            </w:pPr>
            <w:r>
              <w:t>Утверждённые часы, распределение, расписание и консультации</w:t>
            </w:r>
          </w:p>
        </w:tc>
      </w:tr>
      <w:tr w:rsidR="00293004" w14:paraId="6F3ED403" w14:textId="77777777">
        <w:trPr>
          <w:jc w:val="center"/>
        </w:trPr>
        <w:tc>
          <w:tcPr>
            <w:tcW w:w="3118" w:type="dxa"/>
            <w:vAlign w:val="center"/>
          </w:tcPr>
          <w:p w14:paraId="2BE2F9CB" w14:textId="77777777" w:rsidR="00293004" w:rsidRDefault="00DD4507">
            <w:pPr>
              <w:ind w:firstLine="0"/>
            </w:pPr>
            <w:r>
              <w:t>Предоставление мест практики</w:t>
            </w:r>
          </w:p>
        </w:tc>
        <w:tc>
          <w:tcPr>
            <w:tcW w:w="3118" w:type="dxa"/>
            <w:vAlign w:val="center"/>
          </w:tcPr>
          <w:p w14:paraId="3D95A934" w14:textId="77777777" w:rsidR="00293004" w:rsidRDefault="00DD4507">
            <w:pPr>
              <w:ind w:firstLine="0"/>
            </w:pPr>
            <w:r>
              <w:t>ЛР 6, 04_</w:t>
            </w:r>
            <w:r>
              <w:rPr>
                <w:i/>
              </w:rPr>
              <w:t>bpmn_practice_places</w:t>
            </w:r>
          </w:p>
        </w:tc>
        <w:tc>
          <w:tcPr>
            <w:tcW w:w="3118" w:type="dxa"/>
            <w:vAlign w:val="center"/>
          </w:tcPr>
          <w:p w14:paraId="3188FC2B" w14:textId="77777777" w:rsidR="00293004" w:rsidRDefault="00DD4507">
            <w:pPr>
              <w:ind w:firstLine="0"/>
            </w:pPr>
            <w:r>
              <w:t>Подтверждённые места и направления студентов</w:t>
            </w:r>
          </w:p>
        </w:tc>
      </w:tr>
      <w:tr w:rsidR="00293004" w14:paraId="442BFD0F" w14:textId="77777777">
        <w:trPr>
          <w:jc w:val="center"/>
        </w:trPr>
        <w:tc>
          <w:tcPr>
            <w:tcW w:w="3118" w:type="dxa"/>
            <w:vAlign w:val="center"/>
          </w:tcPr>
          <w:p w14:paraId="5858617D" w14:textId="77777777" w:rsidR="00293004" w:rsidRDefault="00DD4507">
            <w:pPr>
              <w:ind w:firstLine="0"/>
            </w:pPr>
            <w:r>
              <w:t>Выпуск студентов</w:t>
            </w:r>
          </w:p>
        </w:tc>
        <w:tc>
          <w:tcPr>
            <w:tcW w:w="3118" w:type="dxa"/>
            <w:vAlign w:val="center"/>
          </w:tcPr>
          <w:p w14:paraId="51A0CF8D" w14:textId="77777777" w:rsidR="00293004" w:rsidRDefault="00DD4507">
            <w:pPr>
              <w:ind w:firstLine="0"/>
            </w:pPr>
            <w:r>
              <w:t>ЛР 6, 05_</w:t>
            </w:r>
            <w:r>
              <w:rPr>
                <w:i/>
              </w:rPr>
              <w:t>bpmn_graduation</w:t>
            </w:r>
          </w:p>
        </w:tc>
        <w:tc>
          <w:tcPr>
            <w:tcW w:w="3118" w:type="dxa"/>
            <w:vAlign w:val="center"/>
          </w:tcPr>
          <w:p w14:paraId="21473794" w14:textId="77777777" w:rsidR="00293004" w:rsidRDefault="00DD4507">
            <w:pPr>
              <w:ind w:firstLine="0"/>
            </w:pPr>
            <w:r>
              <w:t>Приказ и подготовленные документы о выпуске</w:t>
            </w:r>
          </w:p>
        </w:tc>
      </w:tr>
    </w:tbl>
    <w:p w14:paraId="66980F8C" w14:textId="77777777" w:rsidR="00293004" w:rsidRDefault="00293004"/>
    <w:p w14:paraId="72996BA9" w14:textId="77777777" w:rsidR="00293004" w:rsidRDefault="00DD4507">
      <w:pPr>
        <w:jc w:val="both"/>
      </w:pPr>
      <w:r>
        <w:t xml:space="preserve">Кураторство является частью учёта контингента: куратор фиксирует движения и связывается со студентами и родителями при необходимости. Расписание и консультации относятся к результатам распределения нагрузки. Разработка плана не содержит расчёт нагрузки; предоставление мест не содержит прохождение практики или выпуск. Связи между моделями – зависимости входных документов, а не </w:t>
      </w:r>
      <w:r>
        <w:rPr>
          <w:i/>
        </w:rPr>
        <w:t>sequence</w:t>
      </w:r>
      <w:r>
        <w:t xml:space="preserve"> </w:t>
      </w:r>
      <w:r>
        <w:rPr>
          <w:i/>
        </w:rPr>
        <w:t>flow</w:t>
      </w:r>
      <w:r>
        <w:t xml:space="preserve"> между разными диаграммами.</w:t>
      </w:r>
    </w:p>
    <w:p w14:paraId="02C431A0" w14:textId="77777777" w:rsidR="00293004" w:rsidRDefault="00DD4507">
      <w:pPr>
        <w:pStyle w:val="21"/>
      </w:pPr>
      <w:bookmarkStart w:id="4" w:name="_Toc241840486"/>
      <w:r>
        <w:rPr>
          <w:rFonts w:ascii="Times New Roman" w:eastAsia="Times New Roman" w:hAnsi="Times New Roman" w:cs="Times New Roman"/>
        </w:rPr>
        <w:t>2. Разработка и утверждение учебного плана</w:t>
      </w:r>
      <w:bookmarkEnd w:id="4"/>
    </w:p>
    <w:p w14:paraId="3BB08B16" w14:textId="77777777" w:rsidR="00293004" w:rsidRDefault="00DD4507">
      <w:pPr>
        <w:pStyle w:val="31"/>
      </w:pPr>
      <w:bookmarkStart w:id="5" w:name="_Toc241840487"/>
      <w:r>
        <w:rPr>
          <w:rFonts w:ascii="Times New Roman" w:eastAsia="Times New Roman" w:hAnsi="Times New Roman" w:cs="Times New Roman"/>
        </w:rPr>
        <w:t>2.1 Цель, входы и границы</w:t>
      </w:r>
      <w:bookmarkEnd w:id="5"/>
    </w:p>
    <w:p w14:paraId="7ED49B2A" w14:textId="77777777" w:rsidR="00293004" w:rsidRDefault="00DD4507">
      <w:pPr>
        <w:jc w:val="both"/>
      </w:pPr>
      <w:r>
        <w:t xml:space="preserve">Сформировать согласованную структуру дисциплин и практик образовательной программы. Вход: требования программы и действующая </w:t>
      </w:r>
      <w:r>
        <w:lastRenderedPageBreak/>
        <w:t>версия плана. Начало: цикл планирования. Выход: новая утверждённая версия. Расчёт нагрузки и расписание находятся за границей этого процесса.</w:t>
      </w:r>
    </w:p>
    <w:p w14:paraId="3D5198BD" w14:textId="77777777" w:rsidR="00293004" w:rsidRDefault="00DD4507">
      <w:pPr>
        <w:pStyle w:val="31"/>
      </w:pPr>
      <w:bookmarkStart w:id="6" w:name="_Toc241840488"/>
      <w:r>
        <w:rPr>
          <w:rFonts w:ascii="Times New Roman" w:eastAsia="Times New Roman" w:hAnsi="Times New Roman" w:cs="Times New Roman"/>
        </w:rPr>
        <w:t>2.2 Действия и контроль времени</w:t>
      </w:r>
      <w:bookmarkEnd w:id="6"/>
    </w:p>
    <w:p w14:paraId="7E5D5583" w14:textId="77777777" w:rsidR="00293004" w:rsidRDefault="00293004"/>
    <w:p w14:paraId="5DA66E09" w14:textId="77777777" w:rsidR="00293004" w:rsidRDefault="00DD4507">
      <w:pPr>
        <w:keepNext/>
        <w:ind w:firstLine="0"/>
      </w:pPr>
      <w:r>
        <w:t>Таблица 2 – Действия процесса «Разработка и утверждение учебного плана»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293004" w14:paraId="00256899" w14:textId="77777777">
        <w:trPr>
          <w:tblHeader/>
          <w:jc w:val="center"/>
        </w:trPr>
        <w:tc>
          <w:tcPr>
            <w:tcW w:w="2339" w:type="dxa"/>
            <w:vAlign w:val="center"/>
          </w:tcPr>
          <w:p w14:paraId="54D83B64" w14:textId="77777777" w:rsidR="00293004" w:rsidRDefault="00DD4507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2339" w:type="dxa"/>
            <w:vAlign w:val="center"/>
          </w:tcPr>
          <w:p w14:paraId="066B494B" w14:textId="77777777" w:rsidR="00293004" w:rsidRDefault="00DD4507">
            <w:pPr>
              <w:ind w:firstLine="0"/>
              <w:jc w:val="center"/>
            </w:pPr>
            <w:r>
              <w:t>Исполнитель</w:t>
            </w:r>
          </w:p>
        </w:tc>
        <w:tc>
          <w:tcPr>
            <w:tcW w:w="2339" w:type="dxa"/>
            <w:vAlign w:val="center"/>
          </w:tcPr>
          <w:p w14:paraId="5CE76D2E" w14:textId="77777777" w:rsidR="00293004" w:rsidRDefault="00DD4507">
            <w:pPr>
              <w:ind w:firstLine="0"/>
              <w:jc w:val="center"/>
            </w:pPr>
            <w:r>
              <w:t>Результат</w:t>
            </w:r>
          </w:p>
        </w:tc>
        <w:tc>
          <w:tcPr>
            <w:tcW w:w="2339" w:type="dxa"/>
            <w:vAlign w:val="center"/>
          </w:tcPr>
          <w:p w14:paraId="35545A9F" w14:textId="77777777" w:rsidR="00293004" w:rsidRDefault="00DD4507">
            <w:pPr>
              <w:ind w:firstLine="0"/>
              <w:jc w:val="center"/>
            </w:pPr>
            <w:r>
              <w:t>Контроль времени</w:t>
            </w:r>
          </w:p>
        </w:tc>
      </w:tr>
      <w:tr w:rsidR="00293004" w14:paraId="2B95565B" w14:textId="77777777">
        <w:trPr>
          <w:jc w:val="center"/>
        </w:trPr>
        <w:tc>
          <w:tcPr>
            <w:tcW w:w="2339" w:type="dxa"/>
            <w:vAlign w:val="center"/>
          </w:tcPr>
          <w:p w14:paraId="362A5919" w14:textId="77777777" w:rsidR="00293004" w:rsidRDefault="00DD4507">
            <w:pPr>
              <w:ind w:firstLine="0"/>
            </w:pPr>
            <w:r>
              <w:t>Собрать требования программы</w:t>
            </w:r>
          </w:p>
        </w:tc>
        <w:tc>
          <w:tcPr>
            <w:tcW w:w="2339" w:type="dxa"/>
            <w:vAlign w:val="center"/>
          </w:tcPr>
          <w:p w14:paraId="11A8F1AC" w14:textId="77777777" w:rsidR="00293004" w:rsidRDefault="00DD4507">
            <w:pPr>
              <w:ind w:firstLine="0"/>
            </w:pPr>
            <w:r>
              <w:t>Методист кафедры</w:t>
            </w:r>
          </w:p>
        </w:tc>
        <w:tc>
          <w:tcPr>
            <w:tcW w:w="2339" w:type="dxa"/>
            <w:vAlign w:val="center"/>
          </w:tcPr>
          <w:p w14:paraId="194C1054" w14:textId="77777777" w:rsidR="00293004" w:rsidRDefault="00DD4507">
            <w:pPr>
              <w:ind w:firstLine="0"/>
            </w:pPr>
            <w:r>
              <w:t>Требования и ограничения</w:t>
            </w:r>
          </w:p>
        </w:tc>
        <w:tc>
          <w:tcPr>
            <w:tcW w:w="2339" w:type="dxa"/>
            <w:vAlign w:val="center"/>
          </w:tcPr>
          <w:p w14:paraId="161B2CE0" w14:textId="77777777" w:rsidR="00293004" w:rsidRDefault="00DD4507">
            <w:pPr>
              <w:ind w:firstLine="0"/>
            </w:pPr>
            <w:r>
              <w:t>До подготовки проекта</w:t>
            </w:r>
          </w:p>
        </w:tc>
      </w:tr>
      <w:tr w:rsidR="00293004" w14:paraId="6AFA18F9" w14:textId="77777777">
        <w:trPr>
          <w:jc w:val="center"/>
        </w:trPr>
        <w:tc>
          <w:tcPr>
            <w:tcW w:w="2339" w:type="dxa"/>
            <w:vAlign w:val="center"/>
          </w:tcPr>
          <w:p w14:paraId="1B1EB7C1" w14:textId="77777777" w:rsidR="00293004" w:rsidRDefault="00DD4507">
            <w:pPr>
              <w:ind w:firstLine="0"/>
            </w:pPr>
            <w:r>
              <w:t>Разработать структуру дисциплин и практик</w:t>
            </w:r>
          </w:p>
        </w:tc>
        <w:tc>
          <w:tcPr>
            <w:tcW w:w="2339" w:type="dxa"/>
            <w:vAlign w:val="center"/>
          </w:tcPr>
          <w:p w14:paraId="047C20AA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28FDBA0E" w14:textId="77777777" w:rsidR="00293004" w:rsidRDefault="00DD4507">
            <w:pPr>
              <w:ind w:firstLine="0"/>
            </w:pPr>
            <w:r>
              <w:t>Проект плана</w:t>
            </w:r>
          </w:p>
        </w:tc>
        <w:tc>
          <w:tcPr>
            <w:tcW w:w="2339" w:type="dxa"/>
            <w:vAlign w:val="center"/>
          </w:tcPr>
          <w:p w14:paraId="28D76994" w14:textId="77777777" w:rsidR="00293004" w:rsidRDefault="00DD4507">
            <w:pPr>
              <w:ind w:firstLine="0"/>
            </w:pPr>
            <w:r>
              <w:t>В плановом цикле</w:t>
            </w:r>
          </w:p>
        </w:tc>
      </w:tr>
      <w:tr w:rsidR="00293004" w14:paraId="33705AC1" w14:textId="77777777">
        <w:trPr>
          <w:jc w:val="center"/>
        </w:trPr>
        <w:tc>
          <w:tcPr>
            <w:tcW w:w="2339" w:type="dxa"/>
            <w:vAlign w:val="center"/>
          </w:tcPr>
          <w:p w14:paraId="179CE9DE" w14:textId="77777777" w:rsidR="00293004" w:rsidRDefault="00DD4507">
            <w:pPr>
              <w:ind w:firstLine="0"/>
            </w:pPr>
            <w:r>
              <w:t>Проверить состав и объём</w:t>
            </w:r>
          </w:p>
        </w:tc>
        <w:tc>
          <w:tcPr>
            <w:tcW w:w="2339" w:type="dxa"/>
            <w:vAlign w:val="center"/>
          </w:tcPr>
          <w:p w14:paraId="79C4A237" w14:textId="77777777" w:rsidR="00293004" w:rsidRDefault="00DD4507">
            <w:pPr>
              <w:ind w:firstLine="0"/>
            </w:pPr>
            <w:r>
              <w:t>Ответственный за учебную работу</w:t>
            </w:r>
          </w:p>
        </w:tc>
        <w:tc>
          <w:tcPr>
            <w:tcW w:w="2339" w:type="dxa"/>
            <w:vAlign w:val="center"/>
          </w:tcPr>
          <w:p w14:paraId="07901D82" w14:textId="77777777" w:rsidR="00293004" w:rsidRDefault="00DD4507">
            <w:pPr>
              <w:ind w:firstLine="0"/>
            </w:pPr>
            <w:r>
              <w:t>Проверенный проект</w:t>
            </w:r>
          </w:p>
        </w:tc>
        <w:tc>
          <w:tcPr>
            <w:tcW w:w="2339" w:type="dxa"/>
            <w:vAlign w:val="center"/>
          </w:tcPr>
          <w:p w14:paraId="3EC8ABB7" w14:textId="77777777" w:rsidR="00293004" w:rsidRDefault="00DD4507">
            <w:pPr>
              <w:ind w:firstLine="0"/>
            </w:pPr>
            <w:r>
              <w:t>Перед согласованием</w:t>
            </w:r>
          </w:p>
        </w:tc>
      </w:tr>
      <w:tr w:rsidR="00293004" w14:paraId="563B201C" w14:textId="77777777">
        <w:trPr>
          <w:jc w:val="center"/>
        </w:trPr>
        <w:tc>
          <w:tcPr>
            <w:tcW w:w="2339" w:type="dxa"/>
            <w:vAlign w:val="center"/>
          </w:tcPr>
          <w:p w14:paraId="78567EB1" w14:textId="77777777" w:rsidR="00293004" w:rsidRDefault="00DD4507">
            <w:pPr>
              <w:ind w:firstLine="0"/>
            </w:pPr>
            <w:r>
              <w:t>Передать проект и получить решение</w:t>
            </w:r>
          </w:p>
        </w:tc>
        <w:tc>
          <w:tcPr>
            <w:tcW w:w="2339" w:type="dxa"/>
            <w:vAlign w:val="center"/>
          </w:tcPr>
          <w:p w14:paraId="294751AD" w14:textId="77777777" w:rsidR="00293004" w:rsidRDefault="00DD4507">
            <w:pPr>
              <w:ind w:firstLine="0"/>
            </w:pPr>
            <w:r>
              <w:t>Кафедра и заведующий</w:t>
            </w:r>
          </w:p>
        </w:tc>
        <w:tc>
          <w:tcPr>
            <w:tcW w:w="2339" w:type="dxa"/>
            <w:vAlign w:val="center"/>
          </w:tcPr>
          <w:p w14:paraId="3015199D" w14:textId="77777777" w:rsidR="00293004" w:rsidRDefault="00DD4507">
            <w:pPr>
              <w:ind w:firstLine="0"/>
            </w:pPr>
            <w:r>
              <w:t>Утверждение или замечания</w:t>
            </w:r>
          </w:p>
        </w:tc>
        <w:tc>
          <w:tcPr>
            <w:tcW w:w="2339" w:type="dxa"/>
            <w:vAlign w:val="center"/>
          </w:tcPr>
          <w:p w14:paraId="3484659E" w14:textId="77777777" w:rsidR="00293004" w:rsidRDefault="00DD4507">
            <w:pPr>
              <w:ind w:firstLine="0"/>
            </w:pPr>
            <w:r>
              <w:t>По регламенту согласования</w:t>
            </w:r>
          </w:p>
        </w:tc>
      </w:tr>
      <w:tr w:rsidR="00293004" w14:paraId="5551A99A" w14:textId="77777777">
        <w:trPr>
          <w:jc w:val="center"/>
        </w:trPr>
        <w:tc>
          <w:tcPr>
            <w:tcW w:w="2339" w:type="dxa"/>
            <w:vAlign w:val="center"/>
          </w:tcPr>
          <w:p w14:paraId="354BB77A" w14:textId="77777777" w:rsidR="00293004" w:rsidRDefault="00DD4507">
            <w:pPr>
              <w:ind w:firstLine="0"/>
            </w:pPr>
            <w:r>
              <w:t>Исправить замечания</w:t>
            </w:r>
          </w:p>
        </w:tc>
        <w:tc>
          <w:tcPr>
            <w:tcW w:w="2339" w:type="dxa"/>
            <w:vAlign w:val="center"/>
          </w:tcPr>
          <w:p w14:paraId="34CA8CFA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598F1B80" w14:textId="77777777" w:rsidR="00293004" w:rsidRDefault="00DD4507">
            <w:pPr>
              <w:ind w:firstLine="0"/>
            </w:pPr>
            <w:r>
              <w:t>Следующая версия проекта</w:t>
            </w:r>
          </w:p>
        </w:tc>
        <w:tc>
          <w:tcPr>
            <w:tcW w:w="2339" w:type="dxa"/>
            <w:vAlign w:val="center"/>
          </w:tcPr>
          <w:p w14:paraId="621EDEAE" w14:textId="77777777" w:rsidR="00293004" w:rsidRDefault="00DD4507">
            <w:pPr>
              <w:ind w:firstLine="0"/>
            </w:pPr>
            <w:r>
              <w:t>До повторной подачи</w:t>
            </w:r>
          </w:p>
        </w:tc>
      </w:tr>
      <w:tr w:rsidR="00293004" w14:paraId="21F14EE1" w14:textId="77777777">
        <w:trPr>
          <w:jc w:val="center"/>
        </w:trPr>
        <w:tc>
          <w:tcPr>
            <w:tcW w:w="2339" w:type="dxa"/>
            <w:vAlign w:val="center"/>
          </w:tcPr>
          <w:p w14:paraId="38E46478" w14:textId="77777777" w:rsidR="00293004" w:rsidRDefault="00DD4507">
            <w:pPr>
              <w:ind w:firstLine="0"/>
            </w:pPr>
            <w:r>
              <w:t>Зафиксировать утверждённую версию</w:t>
            </w:r>
          </w:p>
        </w:tc>
        <w:tc>
          <w:tcPr>
            <w:tcW w:w="2339" w:type="dxa"/>
            <w:vAlign w:val="center"/>
          </w:tcPr>
          <w:p w14:paraId="2CEF1C2C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6C188FE2" w14:textId="77777777" w:rsidR="00293004" w:rsidRDefault="00DD4507">
            <w:pPr>
              <w:ind w:firstLine="0"/>
            </w:pPr>
            <w:r>
              <w:t>Утверждённый план</w:t>
            </w:r>
          </w:p>
        </w:tc>
        <w:tc>
          <w:tcPr>
            <w:tcW w:w="2339" w:type="dxa"/>
            <w:vAlign w:val="center"/>
          </w:tcPr>
          <w:p w14:paraId="0554D162" w14:textId="77777777" w:rsidR="00293004" w:rsidRDefault="00DD4507">
            <w:pPr>
              <w:ind w:firstLine="0"/>
            </w:pPr>
            <w:r>
              <w:t>После положительного решения</w:t>
            </w:r>
          </w:p>
        </w:tc>
      </w:tr>
    </w:tbl>
    <w:p w14:paraId="416BE302" w14:textId="77777777" w:rsidR="00293004" w:rsidRDefault="00293004"/>
    <w:p w14:paraId="62F09253" w14:textId="77777777" w:rsidR="00293004" w:rsidRDefault="00DD4507">
      <w:pPr>
        <w:jc w:val="both"/>
      </w:pPr>
      <w:r>
        <w:t xml:space="preserve">Общая длительность определяется регламентом и ожиданием внешнего решения. Фиксируются начало, отправка запроса, получение ответа и завершение. Числовой </w:t>
      </w:r>
      <w:r>
        <w:rPr>
          <w:i/>
        </w:rPr>
        <w:t>SLA</w:t>
      </w:r>
      <w:r>
        <w:t xml:space="preserve"> в пособии отсутствует; оценка срока не выдаётся за заданный норматив.</w:t>
      </w:r>
    </w:p>
    <w:p w14:paraId="422A68BF" w14:textId="77777777" w:rsidR="00293004" w:rsidRDefault="00DD4507">
      <w:pPr>
        <w:pStyle w:val="31"/>
      </w:pPr>
      <w:bookmarkStart w:id="7" w:name="_Toc241840489"/>
      <w:r>
        <w:rPr>
          <w:rFonts w:ascii="Times New Roman" w:eastAsia="Times New Roman" w:hAnsi="Times New Roman" w:cs="Times New Roman"/>
        </w:rPr>
        <w:t>2.3 Коммуникации, результаты и ресурсы</w:t>
      </w:r>
      <w:bookmarkEnd w:id="7"/>
    </w:p>
    <w:p w14:paraId="7001451F" w14:textId="77777777" w:rsidR="00293004" w:rsidRDefault="00DD4507">
      <w:pPr>
        <w:jc w:val="both"/>
      </w:pPr>
      <w:r>
        <w:t>Отказ согласования ведёт к исправлению проекта и повторному сбору/проверке исходных требований. Утверждение завершается фиксацией версии. Изменённый план передаётся как вход другому процессу расчёта нагрузки; здесь часы преподавателей не распределяются.</w:t>
      </w:r>
    </w:p>
    <w:p w14:paraId="7BC59904" w14:textId="77777777" w:rsidR="00293004" w:rsidRDefault="00DD4507">
      <w:pPr>
        <w:jc w:val="both"/>
      </w:pPr>
      <w:r>
        <w:lastRenderedPageBreak/>
        <w:t>Требования образовательной программы, справочник дисциплин, правила согласования, хранилище версий. Исполнители: методист и ответственные сотрудники кафедры; заведующий – согласующий участник проектной модели.</w:t>
      </w:r>
    </w:p>
    <w:p w14:paraId="668C17E0" w14:textId="77777777" w:rsidR="00293004" w:rsidRDefault="00293004"/>
    <w:p w14:paraId="277CDC18" w14:textId="77777777" w:rsidR="00293004" w:rsidRDefault="00DD4507">
      <w:pPr>
        <w:keepNext/>
        <w:ind w:firstLine="0"/>
      </w:pPr>
      <w:r>
        <w:t>Таблица 3 – Показатели процесса «Разработка и утверждение учебного плана»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93004" w14:paraId="4CD88DF5" w14:textId="77777777">
        <w:trPr>
          <w:tblHeader/>
          <w:jc w:val="center"/>
        </w:trPr>
        <w:tc>
          <w:tcPr>
            <w:tcW w:w="4677" w:type="dxa"/>
            <w:vAlign w:val="center"/>
          </w:tcPr>
          <w:p w14:paraId="7C1457E3" w14:textId="77777777" w:rsidR="00293004" w:rsidRDefault="00DD4507">
            <w:pPr>
              <w:ind w:firstLine="0"/>
              <w:jc w:val="center"/>
            </w:pPr>
            <w:r>
              <w:t>Показатель</w:t>
            </w:r>
          </w:p>
        </w:tc>
        <w:tc>
          <w:tcPr>
            <w:tcW w:w="4677" w:type="dxa"/>
            <w:vAlign w:val="center"/>
          </w:tcPr>
          <w:p w14:paraId="337C9122" w14:textId="77777777" w:rsidR="00293004" w:rsidRDefault="00DD4507">
            <w:pPr>
              <w:ind w:firstLine="0"/>
              <w:jc w:val="center"/>
            </w:pPr>
            <w:r>
              <w:t>Способ расчёта</w:t>
            </w:r>
          </w:p>
        </w:tc>
      </w:tr>
      <w:tr w:rsidR="00293004" w14:paraId="1D9990EC" w14:textId="77777777">
        <w:trPr>
          <w:jc w:val="center"/>
        </w:trPr>
        <w:tc>
          <w:tcPr>
            <w:tcW w:w="4677" w:type="dxa"/>
            <w:vAlign w:val="center"/>
          </w:tcPr>
          <w:p w14:paraId="2ACACA38" w14:textId="77777777" w:rsidR="00293004" w:rsidRDefault="00DD4507">
            <w:pPr>
              <w:ind w:firstLine="0"/>
            </w:pPr>
            <w:r>
              <w:t>Доля проектов, согласованных с первой подачи</w:t>
            </w:r>
          </w:p>
        </w:tc>
        <w:tc>
          <w:tcPr>
            <w:tcW w:w="4677" w:type="dxa"/>
            <w:vAlign w:val="center"/>
          </w:tcPr>
          <w:p w14:paraId="40BC947F" w14:textId="77777777" w:rsidR="00293004" w:rsidRDefault="00DD4507">
            <w:pPr>
              <w:ind w:firstLine="0"/>
            </w:pPr>
            <w:r>
              <w:t>Число утверждённых первых версий / число поданных проектов</w:t>
            </w:r>
          </w:p>
        </w:tc>
      </w:tr>
      <w:tr w:rsidR="00293004" w14:paraId="5A22C081" w14:textId="77777777">
        <w:trPr>
          <w:jc w:val="center"/>
        </w:trPr>
        <w:tc>
          <w:tcPr>
            <w:tcW w:w="4677" w:type="dxa"/>
            <w:vAlign w:val="center"/>
          </w:tcPr>
          <w:p w14:paraId="27597DD6" w14:textId="77777777" w:rsidR="00293004" w:rsidRDefault="00DD4507">
            <w:pPr>
              <w:ind w:firstLine="0"/>
            </w:pPr>
            <w:r>
              <w:t>Количество циклов доработки</w:t>
            </w:r>
          </w:p>
        </w:tc>
        <w:tc>
          <w:tcPr>
            <w:tcW w:w="4677" w:type="dxa"/>
            <w:vAlign w:val="center"/>
          </w:tcPr>
          <w:p w14:paraId="2F3D34E3" w14:textId="77777777" w:rsidR="00293004" w:rsidRDefault="00DD4507">
            <w:pPr>
              <w:ind w:firstLine="0"/>
            </w:pPr>
            <w:r>
              <w:t>Число повторных передач на согласование</w:t>
            </w:r>
          </w:p>
        </w:tc>
      </w:tr>
      <w:tr w:rsidR="00293004" w14:paraId="3FCA7243" w14:textId="77777777">
        <w:trPr>
          <w:jc w:val="center"/>
        </w:trPr>
        <w:tc>
          <w:tcPr>
            <w:tcW w:w="4677" w:type="dxa"/>
            <w:vAlign w:val="center"/>
          </w:tcPr>
          <w:p w14:paraId="023FFF1E" w14:textId="77777777" w:rsidR="00293004" w:rsidRDefault="00DD4507">
            <w:pPr>
              <w:ind w:firstLine="0"/>
            </w:pPr>
            <w:r>
              <w:t>Время утверждения</w:t>
            </w:r>
          </w:p>
        </w:tc>
        <w:tc>
          <w:tcPr>
            <w:tcW w:w="4677" w:type="dxa"/>
            <w:vAlign w:val="center"/>
          </w:tcPr>
          <w:p w14:paraId="6C2AC4BD" w14:textId="77777777" w:rsidR="00293004" w:rsidRDefault="00DD4507">
            <w:pPr>
              <w:ind w:firstLine="0"/>
            </w:pPr>
            <w:r>
              <w:t>Время фиксации версии минус начало подготовки</w:t>
            </w:r>
          </w:p>
        </w:tc>
      </w:tr>
    </w:tbl>
    <w:p w14:paraId="548E3899" w14:textId="77777777" w:rsidR="00293004" w:rsidRDefault="00293004"/>
    <w:p w14:paraId="6F1E31A0" w14:textId="77777777" w:rsidR="00293004" w:rsidRDefault="00DD4507">
      <w:pPr>
        <w:pStyle w:val="31"/>
      </w:pPr>
      <w:bookmarkStart w:id="8" w:name="_Toc241840490"/>
      <w:r>
        <w:rPr>
          <w:rFonts w:ascii="Times New Roman" w:eastAsia="Times New Roman" w:hAnsi="Times New Roman" w:cs="Times New Roman"/>
        </w:rPr>
        <w:t xml:space="preserve">2.4 </w:t>
      </w:r>
      <w:r>
        <w:rPr>
          <w:rFonts w:ascii="Times New Roman" w:eastAsia="Times New Roman" w:hAnsi="Times New Roman" w:cs="Times New Roman"/>
          <w:i/>
        </w:rPr>
        <w:t>BPMN</w:t>
      </w:r>
      <w:r>
        <w:rPr>
          <w:rFonts w:ascii="Times New Roman" w:eastAsia="Times New Roman" w:hAnsi="Times New Roman" w:cs="Times New Roman"/>
        </w:rPr>
        <w:t>-модель и инженерное обоснование</w:t>
      </w:r>
      <w:bookmarkEnd w:id="8"/>
    </w:p>
    <w:p w14:paraId="7462C47A" w14:textId="77777777" w:rsidR="00293004" w:rsidRDefault="00293004"/>
    <w:p w14:paraId="0C18782E" w14:textId="77777777" w:rsidR="00293004" w:rsidRDefault="00DD4507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67E75A18" wp14:editId="31782D1A">
            <wp:extent cx="5400000" cy="20411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bpmn_curricul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39EE" w14:textId="77777777" w:rsidR="00293004" w:rsidRDefault="00DD4507">
      <w:pPr>
        <w:ind w:firstLine="0"/>
        <w:jc w:val="center"/>
      </w:pPr>
      <w:r>
        <w:t>Рисунок 1 – Разработка и утверждение учебного плана</w:t>
      </w:r>
    </w:p>
    <w:p w14:paraId="7306224B" w14:textId="77777777" w:rsidR="00293004" w:rsidRDefault="00293004"/>
    <w:p w14:paraId="4D5E9859" w14:textId="77777777" w:rsidR="00293004" w:rsidRDefault="00DD4507">
      <w:pPr>
        <w:jc w:val="both"/>
      </w:pPr>
      <w:r>
        <w:rPr>
          <w:b/>
        </w:rPr>
        <w:t>Инженерное обоснование.</w:t>
      </w:r>
      <w:r>
        <w:t xml:space="preserve"> Результатом является конкретная версия плана. Проверка состава предшествует отправке; решение заведующего передаётся сообщением. </w:t>
      </w:r>
      <w:r>
        <w:rPr>
          <w:i/>
        </w:rPr>
        <w:t>XOR</w:t>
      </w:r>
      <w:r>
        <w:t xml:space="preserve"> выбирает утверждение либо доработку, а сходящийся </w:t>
      </w:r>
      <w:r>
        <w:rPr>
          <w:i/>
        </w:rPr>
        <w:t>XOR</w:t>
      </w:r>
      <w:r>
        <w:t xml:space="preserve"> объединяет первый запуск и повторный цикл. Изменения не принимаются без новой проверки; интерфейс между процессами состоит из документа с номером версии.</w:t>
      </w:r>
    </w:p>
    <w:p w14:paraId="410766F9" w14:textId="77777777" w:rsidR="00293004" w:rsidRDefault="00DD4507">
      <w:pPr>
        <w:pStyle w:val="21"/>
      </w:pPr>
      <w:bookmarkStart w:id="9" w:name="_Toc241840491"/>
      <w:r>
        <w:rPr>
          <w:rFonts w:ascii="Times New Roman" w:eastAsia="Times New Roman" w:hAnsi="Times New Roman" w:cs="Times New Roman"/>
        </w:rPr>
        <w:lastRenderedPageBreak/>
        <w:t>3. Расчёт и корректировка нагрузки преподавателей</w:t>
      </w:r>
      <w:bookmarkEnd w:id="9"/>
    </w:p>
    <w:p w14:paraId="540633B9" w14:textId="77777777" w:rsidR="00293004" w:rsidRDefault="00DD4507">
      <w:pPr>
        <w:pStyle w:val="31"/>
      </w:pPr>
      <w:bookmarkStart w:id="10" w:name="_Toc241840492"/>
      <w:r>
        <w:rPr>
          <w:rFonts w:ascii="Times New Roman" w:eastAsia="Times New Roman" w:hAnsi="Times New Roman" w:cs="Times New Roman"/>
        </w:rPr>
        <w:t>3.1 Цель, входы и границы</w:t>
      </w:r>
      <w:bookmarkEnd w:id="10"/>
    </w:p>
    <w:p w14:paraId="0CFB352C" w14:textId="77777777" w:rsidR="00293004" w:rsidRDefault="00DD4507">
      <w:pPr>
        <w:jc w:val="both"/>
      </w:pPr>
      <w:r>
        <w:t>Рассчитать часы по нормативам на основании утверждённого учебного плана и актуального контингента, распределить их между преподавателями. Начало: плановый цикл нагрузки. Выход: согласованная нагрузка, расписание и часы консультаций. Процесс использует готовый план и не разрабатывает его.</w:t>
      </w:r>
    </w:p>
    <w:p w14:paraId="1C33A138" w14:textId="77777777" w:rsidR="00293004" w:rsidRDefault="00DD4507">
      <w:pPr>
        <w:pStyle w:val="31"/>
      </w:pPr>
      <w:bookmarkStart w:id="11" w:name="_Toc241840493"/>
      <w:r>
        <w:rPr>
          <w:rFonts w:ascii="Times New Roman" w:eastAsia="Times New Roman" w:hAnsi="Times New Roman" w:cs="Times New Roman"/>
        </w:rPr>
        <w:t>3.2 Действия и контроль времени</w:t>
      </w:r>
      <w:bookmarkEnd w:id="11"/>
    </w:p>
    <w:p w14:paraId="03BC98B8" w14:textId="77777777" w:rsidR="00293004" w:rsidRDefault="00293004"/>
    <w:p w14:paraId="753B873C" w14:textId="77777777" w:rsidR="00293004" w:rsidRDefault="00DD4507">
      <w:pPr>
        <w:keepNext/>
        <w:ind w:firstLine="0"/>
      </w:pPr>
      <w:r>
        <w:t>Таблица 4 – Действия процесса «Расчёт и корректировка нагрузки преподавателей»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293004" w14:paraId="6EC588FC" w14:textId="77777777">
        <w:trPr>
          <w:tblHeader/>
          <w:jc w:val="center"/>
        </w:trPr>
        <w:tc>
          <w:tcPr>
            <w:tcW w:w="2339" w:type="dxa"/>
            <w:vAlign w:val="center"/>
          </w:tcPr>
          <w:p w14:paraId="07BFF213" w14:textId="77777777" w:rsidR="00293004" w:rsidRDefault="00DD4507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2339" w:type="dxa"/>
            <w:vAlign w:val="center"/>
          </w:tcPr>
          <w:p w14:paraId="69B67E51" w14:textId="77777777" w:rsidR="00293004" w:rsidRDefault="00DD4507">
            <w:pPr>
              <w:ind w:firstLine="0"/>
              <w:jc w:val="center"/>
            </w:pPr>
            <w:r>
              <w:t>Исполнитель</w:t>
            </w:r>
          </w:p>
        </w:tc>
        <w:tc>
          <w:tcPr>
            <w:tcW w:w="2339" w:type="dxa"/>
            <w:vAlign w:val="center"/>
          </w:tcPr>
          <w:p w14:paraId="1918EB34" w14:textId="77777777" w:rsidR="00293004" w:rsidRDefault="00DD4507">
            <w:pPr>
              <w:ind w:firstLine="0"/>
              <w:jc w:val="center"/>
            </w:pPr>
            <w:r>
              <w:t>Результат</w:t>
            </w:r>
          </w:p>
        </w:tc>
        <w:tc>
          <w:tcPr>
            <w:tcW w:w="2339" w:type="dxa"/>
            <w:vAlign w:val="center"/>
          </w:tcPr>
          <w:p w14:paraId="6C03F471" w14:textId="77777777" w:rsidR="00293004" w:rsidRDefault="00DD4507">
            <w:pPr>
              <w:ind w:firstLine="0"/>
              <w:jc w:val="center"/>
            </w:pPr>
            <w:r>
              <w:t>Контроль времени</w:t>
            </w:r>
          </w:p>
        </w:tc>
      </w:tr>
      <w:tr w:rsidR="00293004" w14:paraId="6B6B34F0" w14:textId="77777777">
        <w:trPr>
          <w:jc w:val="center"/>
        </w:trPr>
        <w:tc>
          <w:tcPr>
            <w:tcW w:w="2339" w:type="dxa"/>
            <w:vAlign w:val="center"/>
          </w:tcPr>
          <w:p w14:paraId="2B252827" w14:textId="77777777" w:rsidR="00293004" w:rsidRDefault="00DD4507">
            <w:pPr>
              <w:ind w:firstLine="0"/>
            </w:pPr>
            <w:r>
              <w:t>Получить план и контингент</w:t>
            </w:r>
          </w:p>
        </w:tc>
        <w:tc>
          <w:tcPr>
            <w:tcW w:w="2339" w:type="dxa"/>
            <w:vAlign w:val="center"/>
          </w:tcPr>
          <w:p w14:paraId="4B823CB4" w14:textId="77777777" w:rsidR="00293004" w:rsidRDefault="00DD4507">
            <w:pPr>
              <w:ind w:firstLine="0"/>
            </w:pPr>
            <w:r>
              <w:t>Ответственный сотрудник кафедры</w:t>
            </w:r>
          </w:p>
        </w:tc>
        <w:tc>
          <w:tcPr>
            <w:tcW w:w="2339" w:type="dxa"/>
            <w:vAlign w:val="center"/>
          </w:tcPr>
          <w:p w14:paraId="5E5FABBE" w14:textId="77777777" w:rsidR="00293004" w:rsidRDefault="00DD4507">
            <w:pPr>
              <w:ind w:firstLine="0"/>
            </w:pPr>
            <w:r>
              <w:t>Проверенные исходные сведения</w:t>
            </w:r>
          </w:p>
        </w:tc>
        <w:tc>
          <w:tcPr>
            <w:tcW w:w="2339" w:type="dxa"/>
            <w:vAlign w:val="center"/>
          </w:tcPr>
          <w:p w14:paraId="174C7683" w14:textId="77777777" w:rsidR="00293004" w:rsidRDefault="00DD4507">
            <w:pPr>
              <w:ind w:firstLine="0"/>
            </w:pPr>
            <w:r>
              <w:t>До расчёта</w:t>
            </w:r>
          </w:p>
        </w:tc>
      </w:tr>
      <w:tr w:rsidR="00293004" w14:paraId="24F1909C" w14:textId="77777777">
        <w:trPr>
          <w:jc w:val="center"/>
        </w:trPr>
        <w:tc>
          <w:tcPr>
            <w:tcW w:w="2339" w:type="dxa"/>
            <w:vAlign w:val="center"/>
          </w:tcPr>
          <w:p w14:paraId="0ADAC19E" w14:textId="77777777" w:rsidR="00293004" w:rsidRDefault="00DD4507">
            <w:pPr>
              <w:ind w:firstLine="0"/>
            </w:pPr>
            <w:r>
              <w:t>Рассчитать нормативные часы</w:t>
            </w:r>
          </w:p>
        </w:tc>
        <w:tc>
          <w:tcPr>
            <w:tcW w:w="2339" w:type="dxa"/>
            <w:vAlign w:val="center"/>
          </w:tcPr>
          <w:p w14:paraId="05428991" w14:textId="77777777" w:rsidR="00293004" w:rsidRDefault="00DD4507">
            <w:pPr>
              <w:ind w:firstLine="0"/>
            </w:pPr>
            <w:r>
              <w:t>Проектируемый расчётный сервис</w:t>
            </w:r>
          </w:p>
        </w:tc>
        <w:tc>
          <w:tcPr>
            <w:tcW w:w="2339" w:type="dxa"/>
            <w:vAlign w:val="center"/>
          </w:tcPr>
          <w:p w14:paraId="64A437DF" w14:textId="77777777" w:rsidR="00293004" w:rsidRDefault="00DD4507">
            <w:pPr>
              <w:ind w:firstLine="0"/>
            </w:pPr>
            <w:r>
              <w:t>Расчёт по действующим нормативам</w:t>
            </w:r>
          </w:p>
        </w:tc>
        <w:tc>
          <w:tcPr>
            <w:tcW w:w="2339" w:type="dxa"/>
            <w:vAlign w:val="center"/>
          </w:tcPr>
          <w:p w14:paraId="0B0048B2" w14:textId="77777777" w:rsidR="00293004" w:rsidRDefault="00DD4507">
            <w:pPr>
              <w:ind w:firstLine="0"/>
            </w:pPr>
            <w:r>
              <w:t>После проверки входов</w:t>
            </w:r>
          </w:p>
        </w:tc>
      </w:tr>
      <w:tr w:rsidR="00293004" w14:paraId="128CF6C3" w14:textId="77777777">
        <w:trPr>
          <w:jc w:val="center"/>
        </w:trPr>
        <w:tc>
          <w:tcPr>
            <w:tcW w:w="2339" w:type="dxa"/>
            <w:vAlign w:val="center"/>
          </w:tcPr>
          <w:p w14:paraId="62457022" w14:textId="77777777" w:rsidR="00293004" w:rsidRDefault="00DD4507">
            <w:pPr>
              <w:ind w:firstLine="0"/>
            </w:pPr>
            <w:r>
              <w:t>Распределить часы и консультации</w:t>
            </w:r>
          </w:p>
        </w:tc>
        <w:tc>
          <w:tcPr>
            <w:tcW w:w="2339" w:type="dxa"/>
            <w:vAlign w:val="center"/>
          </w:tcPr>
          <w:p w14:paraId="1CEBC2C9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1B9C6B38" w14:textId="77777777" w:rsidR="00293004" w:rsidRDefault="00DD4507">
            <w:pPr>
              <w:ind w:firstLine="0"/>
            </w:pPr>
            <w:r>
              <w:t>Проект распределения</w:t>
            </w:r>
          </w:p>
        </w:tc>
        <w:tc>
          <w:tcPr>
            <w:tcW w:w="2339" w:type="dxa"/>
            <w:vAlign w:val="center"/>
          </w:tcPr>
          <w:p w14:paraId="5ACA00C9" w14:textId="77777777" w:rsidR="00293004" w:rsidRDefault="00DD4507">
            <w:pPr>
              <w:ind w:firstLine="0"/>
            </w:pPr>
            <w:r>
              <w:t>После расчёта</w:t>
            </w:r>
          </w:p>
        </w:tc>
      </w:tr>
      <w:tr w:rsidR="00293004" w14:paraId="26F8974C" w14:textId="77777777">
        <w:trPr>
          <w:jc w:val="center"/>
        </w:trPr>
        <w:tc>
          <w:tcPr>
            <w:tcW w:w="2339" w:type="dxa"/>
            <w:vAlign w:val="center"/>
          </w:tcPr>
          <w:p w14:paraId="44E36537" w14:textId="77777777" w:rsidR="00293004" w:rsidRDefault="00DD4507">
            <w:pPr>
              <w:ind w:firstLine="0"/>
            </w:pPr>
            <w:r>
              <w:t>Согласовать проект</w:t>
            </w:r>
          </w:p>
        </w:tc>
        <w:tc>
          <w:tcPr>
            <w:tcW w:w="2339" w:type="dxa"/>
            <w:vAlign w:val="center"/>
          </w:tcPr>
          <w:p w14:paraId="62AEC8AB" w14:textId="77777777" w:rsidR="00293004" w:rsidRDefault="00DD4507">
            <w:pPr>
              <w:ind w:firstLine="0"/>
            </w:pPr>
            <w:r>
              <w:t>Заведующий кафедрой</w:t>
            </w:r>
          </w:p>
        </w:tc>
        <w:tc>
          <w:tcPr>
            <w:tcW w:w="2339" w:type="dxa"/>
            <w:vAlign w:val="center"/>
          </w:tcPr>
          <w:p w14:paraId="66553238" w14:textId="77777777" w:rsidR="00293004" w:rsidRDefault="00DD4507">
            <w:pPr>
              <w:ind w:firstLine="0"/>
            </w:pPr>
            <w:r>
              <w:t>Утверждение или замечания</w:t>
            </w:r>
          </w:p>
        </w:tc>
        <w:tc>
          <w:tcPr>
            <w:tcW w:w="2339" w:type="dxa"/>
            <w:vAlign w:val="center"/>
          </w:tcPr>
          <w:p w14:paraId="6D746FF9" w14:textId="77777777" w:rsidR="00293004" w:rsidRDefault="00DD4507">
            <w:pPr>
              <w:ind w:firstLine="0"/>
            </w:pPr>
            <w:r>
              <w:t>По регламенту</w:t>
            </w:r>
          </w:p>
        </w:tc>
      </w:tr>
      <w:tr w:rsidR="00293004" w14:paraId="12F223A4" w14:textId="77777777">
        <w:trPr>
          <w:jc w:val="center"/>
        </w:trPr>
        <w:tc>
          <w:tcPr>
            <w:tcW w:w="2339" w:type="dxa"/>
            <w:vAlign w:val="center"/>
          </w:tcPr>
          <w:p w14:paraId="29D1118F" w14:textId="77777777" w:rsidR="00293004" w:rsidRDefault="00DD4507">
            <w:pPr>
              <w:ind w:firstLine="0"/>
            </w:pPr>
            <w:r>
              <w:t>Исправить проект и пересчитать</w:t>
            </w:r>
          </w:p>
        </w:tc>
        <w:tc>
          <w:tcPr>
            <w:tcW w:w="2339" w:type="dxa"/>
            <w:vAlign w:val="center"/>
          </w:tcPr>
          <w:p w14:paraId="549B5159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658C9839" w14:textId="77777777" w:rsidR="00293004" w:rsidRDefault="00DD4507">
            <w:pPr>
              <w:ind w:firstLine="0"/>
            </w:pPr>
            <w:r>
              <w:t>Новая версия нагрузки</w:t>
            </w:r>
          </w:p>
        </w:tc>
        <w:tc>
          <w:tcPr>
            <w:tcW w:w="2339" w:type="dxa"/>
            <w:vAlign w:val="center"/>
          </w:tcPr>
          <w:p w14:paraId="5DB8BB31" w14:textId="77777777" w:rsidR="00293004" w:rsidRDefault="00DD4507">
            <w:pPr>
              <w:ind w:firstLine="0"/>
            </w:pPr>
            <w:r>
              <w:t>После замечаний</w:t>
            </w:r>
          </w:p>
        </w:tc>
      </w:tr>
      <w:tr w:rsidR="00293004" w14:paraId="49357AFB" w14:textId="77777777">
        <w:trPr>
          <w:jc w:val="center"/>
        </w:trPr>
        <w:tc>
          <w:tcPr>
            <w:tcW w:w="2339" w:type="dxa"/>
            <w:vAlign w:val="center"/>
          </w:tcPr>
          <w:p w14:paraId="6E4E0013" w14:textId="77777777" w:rsidR="00293004" w:rsidRDefault="00DD4507">
            <w:pPr>
              <w:ind w:firstLine="0"/>
            </w:pPr>
            <w:r>
              <w:t>Опубликовать нагрузку и расписание</w:t>
            </w:r>
          </w:p>
        </w:tc>
        <w:tc>
          <w:tcPr>
            <w:tcW w:w="2339" w:type="dxa"/>
            <w:vAlign w:val="center"/>
          </w:tcPr>
          <w:p w14:paraId="4165CD44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798086FC" w14:textId="77777777" w:rsidR="00293004" w:rsidRDefault="00DD4507">
            <w:pPr>
              <w:ind w:firstLine="0"/>
            </w:pPr>
            <w:r>
              <w:t>Распределение, расписание, консультации</w:t>
            </w:r>
          </w:p>
        </w:tc>
        <w:tc>
          <w:tcPr>
            <w:tcW w:w="2339" w:type="dxa"/>
            <w:vAlign w:val="center"/>
          </w:tcPr>
          <w:p w14:paraId="52C77738" w14:textId="77777777" w:rsidR="00293004" w:rsidRDefault="00DD4507">
            <w:pPr>
              <w:ind w:firstLine="0"/>
            </w:pPr>
            <w:r>
              <w:t>После утверждения</w:t>
            </w:r>
          </w:p>
        </w:tc>
      </w:tr>
    </w:tbl>
    <w:p w14:paraId="23BBCEA5" w14:textId="77777777" w:rsidR="00293004" w:rsidRDefault="00293004"/>
    <w:p w14:paraId="76F35326" w14:textId="77777777" w:rsidR="00293004" w:rsidRDefault="00DD4507">
      <w:pPr>
        <w:jc w:val="both"/>
      </w:pPr>
      <w:r>
        <w:t xml:space="preserve">Общая длительность определяется регламентом и ожиданием внешнего решения. Фиксируются начало, отправка запроса, получение ответа и завершение. Числовой </w:t>
      </w:r>
      <w:r>
        <w:rPr>
          <w:i/>
        </w:rPr>
        <w:t>SLA</w:t>
      </w:r>
      <w:r>
        <w:t xml:space="preserve"> в пособии отсутствует; оценка срока не выдаётся за заданный норматив.</w:t>
      </w:r>
    </w:p>
    <w:p w14:paraId="6FC9D662" w14:textId="77777777" w:rsidR="00293004" w:rsidRDefault="00DD4507">
      <w:pPr>
        <w:pStyle w:val="31"/>
      </w:pPr>
      <w:bookmarkStart w:id="12" w:name="_Toc241840494"/>
      <w:r>
        <w:rPr>
          <w:rFonts w:ascii="Times New Roman" w:eastAsia="Times New Roman" w:hAnsi="Times New Roman" w:cs="Times New Roman"/>
        </w:rPr>
        <w:lastRenderedPageBreak/>
        <w:t>3.3 Коммуникации, результаты и ресурсы</w:t>
      </w:r>
      <w:bookmarkEnd w:id="12"/>
    </w:p>
    <w:p w14:paraId="2D3257ED" w14:textId="77777777" w:rsidR="00293004" w:rsidRDefault="00DD4507">
      <w:pPr>
        <w:jc w:val="both"/>
      </w:pPr>
      <w:r>
        <w:t>Замечания возвращают проект на проверку входов, пересчёт и распределение. Изменение утверждённого учебного плана инициирует новый цикл нагрузки; оно не редактируется внутри этой модели. Положительное решение допускает публикацию.</w:t>
      </w:r>
    </w:p>
    <w:p w14:paraId="7F63EF58" w14:textId="77777777" w:rsidR="00293004" w:rsidRDefault="00DD4507">
      <w:pPr>
        <w:jc w:val="both"/>
      </w:pPr>
      <w:r>
        <w:t xml:space="preserve">Утверждённый план, реестр контингента, действующие нормативы, сведения о преподавателях, календарь, часы консультаций. </w:t>
      </w:r>
      <w:r>
        <w:rPr>
          <w:i/>
        </w:rPr>
        <w:t>Service</w:t>
      </w:r>
      <w:r>
        <w:t xml:space="preserve"> </w:t>
      </w:r>
      <w:r>
        <w:rPr>
          <w:i/>
        </w:rPr>
        <w:t>task</w:t>
      </w:r>
      <w:r>
        <w:t xml:space="preserve"> обозначает проектируемую автоматизацию расчёта; реальное внедрение сервиса не заявляется.</w:t>
      </w:r>
    </w:p>
    <w:p w14:paraId="37E1F16A" w14:textId="77777777" w:rsidR="00293004" w:rsidRDefault="00293004"/>
    <w:p w14:paraId="71F73F74" w14:textId="77777777" w:rsidR="00293004" w:rsidRDefault="00DD4507">
      <w:pPr>
        <w:keepNext/>
        <w:ind w:firstLine="0"/>
      </w:pPr>
      <w:r>
        <w:t>Таблица 5 – Показатели процесса «Расчёт и корректировка нагрузки преподавателей»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93004" w14:paraId="2E569751" w14:textId="77777777">
        <w:trPr>
          <w:tblHeader/>
          <w:jc w:val="center"/>
        </w:trPr>
        <w:tc>
          <w:tcPr>
            <w:tcW w:w="4677" w:type="dxa"/>
            <w:vAlign w:val="center"/>
          </w:tcPr>
          <w:p w14:paraId="354A3E13" w14:textId="77777777" w:rsidR="00293004" w:rsidRDefault="00DD4507">
            <w:pPr>
              <w:ind w:firstLine="0"/>
              <w:jc w:val="center"/>
            </w:pPr>
            <w:r>
              <w:t>Показатель</w:t>
            </w:r>
          </w:p>
        </w:tc>
        <w:tc>
          <w:tcPr>
            <w:tcW w:w="4677" w:type="dxa"/>
            <w:vAlign w:val="center"/>
          </w:tcPr>
          <w:p w14:paraId="7C3C3F55" w14:textId="77777777" w:rsidR="00293004" w:rsidRDefault="00DD4507">
            <w:pPr>
              <w:ind w:firstLine="0"/>
              <w:jc w:val="center"/>
            </w:pPr>
            <w:r>
              <w:t>Способ расчёта</w:t>
            </w:r>
          </w:p>
        </w:tc>
      </w:tr>
      <w:tr w:rsidR="00293004" w14:paraId="32E9F012" w14:textId="77777777">
        <w:trPr>
          <w:jc w:val="center"/>
        </w:trPr>
        <w:tc>
          <w:tcPr>
            <w:tcW w:w="4677" w:type="dxa"/>
            <w:vAlign w:val="center"/>
          </w:tcPr>
          <w:p w14:paraId="4AF7C695" w14:textId="77777777" w:rsidR="00293004" w:rsidRDefault="00DD4507">
            <w:pPr>
              <w:ind w:firstLine="0"/>
            </w:pPr>
            <w:r>
              <w:t>Суммарная нормативная нагрузка</w:t>
            </w:r>
          </w:p>
        </w:tc>
        <w:tc>
          <w:tcPr>
            <w:tcW w:w="4677" w:type="dxa"/>
            <w:vAlign w:val="center"/>
          </w:tcPr>
          <w:p w14:paraId="1E8A18E6" w14:textId="77777777" w:rsidR="00293004" w:rsidRDefault="00DD4507">
            <w:pPr>
              <w:ind w:firstLine="0"/>
            </w:pPr>
            <w:r>
              <w:t>Сумма часов по дисциплинам, видам занятий и нормативам</w:t>
            </w:r>
          </w:p>
        </w:tc>
      </w:tr>
      <w:tr w:rsidR="00293004" w14:paraId="4B936E0A" w14:textId="77777777">
        <w:trPr>
          <w:jc w:val="center"/>
        </w:trPr>
        <w:tc>
          <w:tcPr>
            <w:tcW w:w="4677" w:type="dxa"/>
            <w:vAlign w:val="center"/>
          </w:tcPr>
          <w:p w14:paraId="53ABA513" w14:textId="77777777" w:rsidR="00293004" w:rsidRDefault="00DD4507">
            <w:pPr>
              <w:ind w:firstLine="0"/>
            </w:pPr>
            <w:r>
              <w:t>Доля нагрузки, согласованной с первой подачи</w:t>
            </w:r>
          </w:p>
        </w:tc>
        <w:tc>
          <w:tcPr>
            <w:tcW w:w="4677" w:type="dxa"/>
            <w:vAlign w:val="center"/>
          </w:tcPr>
          <w:p w14:paraId="7AE8AF21" w14:textId="77777777" w:rsidR="00293004" w:rsidRDefault="00DD4507">
            <w:pPr>
              <w:ind w:firstLine="0"/>
            </w:pPr>
            <w:r>
              <w:t>Утверждённые первые версии / поданные версии</w:t>
            </w:r>
          </w:p>
        </w:tc>
      </w:tr>
      <w:tr w:rsidR="00293004" w14:paraId="04F022D6" w14:textId="77777777">
        <w:trPr>
          <w:jc w:val="center"/>
        </w:trPr>
        <w:tc>
          <w:tcPr>
            <w:tcW w:w="4677" w:type="dxa"/>
            <w:vAlign w:val="center"/>
          </w:tcPr>
          <w:p w14:paraId="71F14295" w14:textId="77777777" w:rsidR="00293004" w:rsidRDefault="00DD4507">
            <w:pPr>
              <w:ind w:firstLine="0"/>
            </w:pPr>
            <w:r>
              <w:t>Время корректировки</w:t>
            </w:r>
          </w:p>
        </w:tc>
        <w:tc>
          <w:tcPr>
            <w:tcW w:w="4677" w:type="dxa"/>
            <w:vAlign w:val="center"/>
          </w:tcPr>
          <w:p w14:paraId="4F943CDF" w14:textId="77777777" w:rsidR="00293004" w:rsidRDefault="00DD4507">
            <w:pPr>
              <w:ind w:firstLine="0"/>
            </w:pPr>
            <w:r>
              <w:t>Время публикации исправления минус получение замечаний</w:t>
            </w:r>
          </w:p>
        </w:tc>
      </w:tr>
    </w:tbl>
    <w:p w14:paraId="0B752DD5" w14:textId="77777777" w:rsidR="00293004" w:rsidRDefault="00293004"/>
    <w:p w14:paraId="296BFFCC" w14:textId="77777777" w:rsidR="00293004" w:rsidRDefault="00DD4507">
      <w:pPr>
        <w:pStyle w:val="31"/>
      </w:pPr>
      <w:bookmarkStart w:id="13" w:name="_Toc241840495"/>
      <w:r>
        <w:rPr>
          <w:rFonts w:ascii="Times New Roman" w:eastAsia="Times New Roman" w:hAnsi="Times New Roman" w:cs="Times New Roman"/>
        </w:rPr>
        <w:t xml:space="preserve">3.4 </w:t>
      </w:r>
      <w:r>
        <w:rPr>
          <w:rFonts w:ascii="Times New Roman" w:eastAsia="Times New Roman" w:hAnsi="Times New Roman" w:cs="Times New Roman"/>
          <w:i/>
        </w:rPr>
        <w:t>BPMN</w:t>
      </w:r>
      <w:r>
        <w:rPr>
          <w:rFonts w:ascii="Times New Roman" w:eastAsia="Times New Roman" w:hAnsi="Times New Roman" w:cs="Times New Roman"/>
        </w:rPr>
        <w:t>-модель и инженерное обоснование</w:t>
      </w:r>
      <w:bookmarkEnd w:id="13"/>
    </w:p>
    <w:p w14:paraId="2F411086" w14:textId="77777777" w:rsidR="00293004" w:rsidRDefault="00293004"/>
    <w:p w14:paraId="6E23AF3B" w14:textId="77777777" w:rsidR="00293004" w:rsidRDefault="00DD4507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6A6704E0" wp14:editId="0D32FBB1">
            <wp:extent cx="5400000" cy="20411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pmn_work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605E" w14:textId="77777777" w:rsidR="00293004" w:rsidRDefault="00DD4507">
      <w:pPr>
        <w:ind w:firstLine="0"/>
        <w:jc w:val="center"/>
      </w:pPr>
      <w:r>
        <w:t>Рисунок 2 – Расчёт и корректировка нагрузки преподавателей</w:t>
      </w:r>
    </w:p>
    <w:p w14:paraId="11ABF2C2" w14:textId="77777777" w:rsidR="00293004" w:rsidRDefault="00293004"/>
    <w:p w14:paraId="0C8CB294" w14:textId="77777777" w:rsidR="00293004" w:rsidRDefault="00DD4507">
      <w:pPr>
        <w:jc w:val="both"/>
      </w:pPr>
      <w:r>
        <w:rPr>
          <w:b/>
        </w:rPr>
        <w:t>Инженерное обоснование.</w:t>
      </w:r>
      <w:r>
        <w:t xml:space="preserve"> Расчёт выделен как </w:t>
      </w:r>
      <w:r>
        <w:rPr>
          <w:i/>
        </w:rPr>
        <w:t>service</w:t>
      </w:r>
      <w:r>
        <w:t xml:space="preserve"> </w:t>
      </w:r>
      <w:r>
        <w:rPr>
          <w:i/>
        </w:rPr>
        <w:t>task</w:t>
      </w:r>
      <w:r>
        <w:t xml:space="preserve">, распределение и согласование – как задачи сотрудника. Конкретные нормативные коэффициенты не выдумываются. Корректировка проходит </w:t>
      </w:r>
      <w:r>
        <w:lastRenderedPageBreak/>
        <w:t>полный цикл пересчёта; публикация допускается только после утверждения. Расписание и консультации – организационные результаты этого процесса, а не отдельная разработка учебного плана.</w:t>
      </w:r>
    </w:p>
    <w:p w14:paraId="0CAB90CA" w14:textId="77777777" w:rsidR="00293004" w:rsidRDefault="00DD4507">
      <w:pPr>
        <w:pStyle w:val="21"/>
      </w:pPr>
      <w:bookmarkStart w:id="14" w:name="_Toc241840496"/>
      <w:r>
        <w:rPr>
          <w:rFonts w:ascii="Times New Roman" w:eastAsia="Times New Roman" w:hAnsi="Times New Roman" w:cs="Times New Roman"/>
        </w:rPr>
        <w:t>4. Предоставление мест для прохождения практики</w:t>
      </w:r>
      <w:bookmarkEnd w:id="14"/>
    </w:p>
    <w:p w14:paraId="2CDE51A0" w14:textId="77777777" w:rsidR="00293004" w:rsidRDefault="00DD4507">
      <w:pPr>
        <w:pStyle w:val="31"/>
      </w:pPr>
      <w:bookmarkStart w:id="15" w:name="_Toc241840497"/>
      <w:r>
        <w:rPr>
          <w:rFonts w:ascii="Times New Roman" w:eastAsia="Times New Roman" w:hAnsi="Times New Roman" w:cs="Times New Roman"/>
        </w:rPr>
        <w:t>4.1 Цель, входы и границы</w:t>
      </w:r>
      <w:bookmarkEnd w:id="15"/>
    </w:p>
    <w:p w14:paraId="67EE4276" w14:textId="77777777" w:rsidR="00293004" w:rsidRDefault="00DD4507">
      <w:pPr>
        <w:jc w:val="both"/>
      </w:pPr>
      <w:r>
        <w:t>Обеспечить студентов подходящими местами практики. Вход: список студентов, требования к профилю практики и сведения о базах. Начало: выявленная потребность в местах. Выход: подтверждённые и закреплённые места, переданные направления. Прохождение практики, оценивание её результатов и выпуск находятся за границей модели.</w:t>
      </w:r>
    </w:p>
    <w:p w14:paraId="3A7892D1" w14:textId="77777777" w:rsidR="00293004" w:rsidRDefault="00DD4507">
      <w:pPr>
        <w:pStyle w:val="31"/>
      </w:pPr>
      <w:bookmarkStart w:id="16" w:name="_Toc241840498"/>
      <w:r>
        <w:rPr>
          <w:rFonts w:ascii="Times New Roman" w:eastAsia="Times New Roman" w:hAnsi="Times New Roman" w:cs="Times New Roman"/>
        </w:rPr>
        <w:t>4.2 Действия и контроль времени</w:t>
      </w:r>
      <w:bookmarkEnd w:id="16"/>
    </w:p>
    <w:p w14:paraId="3EA52F9F" w14:textId="77777777" w:rsidR="00293004" w:rsidRDefault="00293004"/>
    <w:p w14:paraId="6220BC7A" w14:textId="77777777" w:rsidR="00293004" w:rsidRDefault="00DD4507">
      <w:pPr>
        <w:keepNext/>
        <w:ind w:firstLine="0"/>
      </w:pPr>
      <w:r>
        <w:t>Таблица 6 – Действия процесса «Предоставление мест для прохождения практики»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293004" w14:paraId="37D2FBB9" w14:textId="77777777">
        <w:trPr>
          <w:tblHeader/>
          <w:jc w:val="center"/>
        </w:trPr>
        <w:tc>
          <w:tcPr>
            <w:tcW w:w="2339" w:type="dxa"/>
            <w:vAlign w:val="center"/>
          </w:tcPr>
          <w:p w14:paraId="1CEB8CBC" w14:textId="77777777" w:rsidR="00293004" w:rsidRDefault="00DD4507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2339" w:type="dxa"/>
            <w:vAlign w:val="center"/>
          </w:tcPr>
          <w:p w14:paraId="1382B7CE" w14:textId="77777777" w:rsidR="00293004" w:rsidRDefault="00DD4507">
            <w:pPr>
              <w:ind w:firstLine="0"/>
              <w:jc w:val="center"/>
            </w:pPr>
            <w:r>
              <w:t>Исполнитель</w:t>
            </w:r>
          </w:p>
        </w:tc>
        <w:tc>
          <w:tcPr>
            <w:tcW w:w="2339" w:type="dxa"/>
            <w:vAlign w:val="center"/>
          </w:tcPr>
          <w:p w14:paraId="18D21375" w14:textId="77777777" w:rsidR="00293004" w:rsidRDefault="00DD4507">
            <w:pPr>
              <w:ind w:firstLine="0"/>
              <w:jc w:val="center"/>
            </w:pPr>
            <w:r>
              <w:t>Результат</w:t>
            </w:r>
          </w:p>
        </w:tc>
        <w:tc>
          <w:tcPr>
            <w:tcW w:w="2339" w:type="dxa"/>
            <w:vAlign w:val="center"/>
          </w:tcPr>
          <w:p w14:paraId="4E413D21" w14:textId="77777777" w:rsidR="00293004" w:rsidRDefault="00DD4507">
            <w:pPr>
              <w:ind w:firstLine="0"/>
              <w:jc w:val="center"/>
            </w:pPr>
            <w:r>
              <w:t>Контроль времени</w:t>
            </w:r>
          </w:p>
        </w:tc>
      </w:tr>
      <w:tr w:rsidR="00293004" w14:paraId="384C58AA" w14:textId="77777777">
        <w:trPr>
          <w:jc w:val="center"/>
        </w:trPr>
        <w:tc>
          <w:tcPr>
            <w:tcW w:w="2339" w:type="dxa"/>
            <w:vAlign w:val="center"/>
          </w:tcPr>
          <w:p w14:paraId="340FAECA" w14:textId="77777777" w:rsidR="00293004" w:rsidRDefault="00DD4507">
            <w:pPr>
              <w:ind w:firstLine="0"/>
            </w:pPr>
            <w:r>
              <w:t>Сопоставить студентов и базу</w:t>
            </w:r>
          </w:p>
        </w:tc>
        <w:tc>
          <w:tcPr>
            <w:tcW w:w="2339" w:type="dxa"/>
            <w:vAlign w:val="center"/>
          </w:tcPr>
          <w:p w14:paraId="58B15944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26BA7666" w14:textId="77777777" w:rsidR="00293004" w:rsidRDefault="00DD4507">
            <w:pPr>
              <w:ind w:firstLine="0"/>
            </w:pPr>
            <w:r>
              <w:t>Заявка подходящему партнёру</w:t>
            </w:r>
          </w:p>
        </w:tc>
        <w:tc>
          <w:tcPr>
            <w:tcW w:w="2339" w:type="dxa"/>
            <w:vAlign w:val="center"/>
          </w:tcPr>
          <w:p w14:paraId="5A5CE1B9" w14:textId="77777777" w:rsidR="00293004" w:rsidRDefault="00DD4507">
            <w:pPr>
              <w:ind w:firstLine="0"/>
            </w:pPr>
            <w:r>
              <w:t>До согласования мест</w:t>
            </w:r>
          </w:p>
        </w:tc>
      </w:tr>
      <w:tr w:rsidR="00293004" w14:paraId="00E2EE5C" w14:textId="77777777">
        <w:trPr>
          <w:jc w:val="center"/>
        </w:trPr>
        <w:tc>
          <w:tcPr>
            <w:tcW w:w="2339" w:type="dxa"/>
            <w:vAlign w:val="center"/>
          </w:tcPr>
          <w:p w14:paraId="63F23F28" w14:textId="77777777" w:rsidR="00293004" w:rsidRDefault="00DD4507">
            <w:pPr>
              <w:ind w:firstLine="0"/>
            </w:pPr>
            <w:r>
              <w:t>Передать заявку</w:t>
            </w:r>
          </w:p>
        </w:tc>
        <w:tc>
          <w:tcPr>
            <w:tcW w:w="2339" w:type="dxa"/>
            <w:vAlign w:val="center"/>
          </w:tcPr>
          <w:p w14:paraId="5F6DD3B8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13603328" w14:textId="77777777" w:rsidR="00293004" w:rsidRDefault="00DD4507">
            <w:pPr>
              <w:ind w:firstLine="0"/>
            </w:pPr>
            <w:r>
              <w:t>Запрос количества и профиля мест</w:t>
            </w:r>
          </w:p>
        </w:tc>
        <w:tc>
          <w:tcPr>
            <w:tcW w:w="2339" w:type="dxa"/>
            <w:vAlign w:val="center"/>
          </w:tcPr>
          <w:p w14:paraId="6C973BED" w14:textId="77777777" w:rsidR="00293004" w:rsidRDefault="00DD4507">
            <w:pPr>
              <w:ind w:firstLine="0"/>
            </w:pPr>
            <w:r>
              <w:t>В срок подготовки практики</w:t>
            </w:r>
          </w:p>
        </w:tc>
      </w:tr>
      <w:tr w:rsidR="00293004" w14:paraId="40F5D503" w14:textId="77777777">
        <w:trPr>
          <w:jc w:val="center"/>
        </w:trPr>
        <w:tc>
          <w:tcPr>
            <w:tcW w:w="2339" w:type="dxa"/>
            <w:vAlign w:val="center"/>
          </w:tcPr>
          <w:p w14:paraId="1CDEEB42" w14:textId="77777777" w:rsidR="00293004" w:rsidRDefault="00DD4507">
            <w:pPr>
              <w:ind w:firstLine="0"/>
            </w:pPr>
            <w:r>
              <w:t>Проверить вместимость и профиль</w:t>
            </w:r>
          </w:p>
        </w:tc>
        <w:tc>
          <w:tcPr>
            <w:tcW w:w="2339" w:type="dxa"/>
            <w:vAlign w:val="center"/>
          </w:tcPr>
          <w:p w14:paraId="2EF4006C" w14:textId="77777777" w:rsidR="00293004" w:rsidRDefault="00DD4507">
            <w:pPr>
              <w:ind w:firstLine="0"/>
            </w:pPr>
            <w:r>
              <w:t>База практики</w:t>
            </w:r>
          </w:p>
        </w:tc>
        <w:tc>
          <w:tcPr>
            <w:tcW w:w="2339" w:type="dxa"/>
            <w:vAlign w:val="center"/>
          </w:tcPr>
          <w:p w14:paraId="61C0EC1D" w14:textId="77777777" w:rsidR="00293004" w:rsidRDefault="00DD4507">
            <w:pPr>
              <w:ind w:firstLine="0"/>
            </w:pPr>
            <w:r>
              <w:t>Подтверждение или отказ</w:t>
            </w:r>
          </w:p>
        </w:tc>
        <w:tc>
          <w:tcPr>
            <w:tcW w:w="2339" w:type="dxa"/>
            <w:vAlign w:val="center"/>
          </w:tcPr>
          <w:p w14:paraId="412EF18F" w14:textId="77777777" w:rsidR="00293004" w:rsidRDefault="00DD4507">
            <w:pPr>
              <w:ind w:firstLine="0"/>
            </w:pPr>
            <w:r>
              <w:t>По договорённости участников</w:t>
            </w:r>
          </w:p>
        </w:tc>
      </w:tr>
      <w:tr w:rsidR="00293004" w14:paraId="4DB514BB" w14:textId="77777777">
        <w:trPr>
          <w:jc w:val="center"/>
        </w:trPr>
        <w:tc>
          <w:tcPr>
            <w:tcW w:w="2339" w:type="dxa"/>
            <w:vAlign w:val="center"/>
          </w:tcPr>
          <w:p w14:paraId="31F9BAAB" w14:textId="77777777" w:rsidR="00293004" w:rsidRDefault="00DD4507">
            <w:pPr>
              <w:ind w:firstLine="0"/>
            </w:pPr>
            <w:r>
              <w:t>Получить ответ</w:t>
            </w:r>
          </w:p>
        </w:tc>
        <w:tc>
          <w:tcPr>
            <w:tcW w:w="2339" w:type="dxa"/>
            <w:vAlign w:val="center"/>
          </w:tcPr>
          <w:p w14:paraId="547AFF25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0D9B2428" w14:textId="77777777" w:rsidR="00293004" w:rsidRDefault="00DD4507">
            <w:pPr>
              <w:ind w:firstLine="0"/>
            </w:pPr>
            <w:r>
              <w:t>Решение по местам</w:t>
            </w:r>
          </w:p>
        </w:tc>
        <w:tc>
          <w:tcPr>
            <w:tcW w:w="2339" w:type="dxa"/>
            <w:vAlign w:val="center"/>
          </w:tcPr>
          <w:p w14:paraId="13C6D3B9" w14:textId="77777777" w:rsidR="00293004" w:rsidRDefault="00DD4507">
            <w:pPr>
              <w:ind w:firstLine="0"/>
            </w:pPr>
            <w:r>
              <w:t>До выдачи направлений</w:t>
            </w:r>
          </w:p>
        </w:tc>
      </w:tr>
      <w:tr w:rsidR="00293004" w14:paraId="0DFD5AC9" w14:textId="77777777">
        <w:trPr>
          <w:jc w:val="center"/>
        </w:trPr>
        <w:tc>
          <w:tcPr>
            <w:tcW w:w="2339" w:type="dxa"/>
            <w:vAlign w:val="center"/>
          </w:tcPr>
          <w:p w14:paraId="36E93070" w14:textId="77777777" w:rsidR="00293004" w:rsidRDefault="00DD4507">
            <w:pPr>
              <w:ind w:firstLine="0"/>
            </w:pPr>
            <w:r>
              <w:t>Выбрать другую базу при отказе</w:t>
            </w:r>
          </w:p>
        </w:tc>
        <w:tc>
          <w:tcPr>
            <w:tcW w:w="2339" w:type="dxa"/>
            <w:vAlign w:val="center"/>
          </w:tcPr>
          <w:p w14:paraId="2AF3FEBF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6D80B8DB" w14:textId="77777777" w:rsidR="00293004" w:rsidRDefault="00DD4507">
            <w:pPr>
              <w:ind w:firstLine="0"/>
            </w:pPr>
            <w:r>
              <w:t>Новая заявка</w:t>
            </w:r>
          </w:p>
        </w:tc>
        <w:tc>
          <w:tcPr>
            <w:tcW w:w="2339" w:type="dxa"/>
            <w:vAlign w:val="center"/>
          </w:tcPr>
          <w:p w14:paraId="7E4090BB" w14:textId="77777777" w:rsidR="00293004" w:rsidRDefault="00DD4507">
            <w:pPr>
              <w:ind w:firstLine="0"/>
            </w:pPr>
            <w:r>
              <w:t>После отказа</w:t>
            </w:r>
          </w:p>
        </w:tc>
      </w:tr>
      <w:tr w:rsidR="00293004" w14:paraId="5A5589FA" w14:textId="77777777">
        <w:trPr>
          <w:jc w:val="center"/>
        </w:trPr>
        <w:tc>
          <w:tcPr>
            <w:tcW w:w="2339" w:type="dxa"/>
            <w:vAlign w:val="center"/>
          </w:tcPr>
          <w:p w14:paraId="4B908671" w14:textId="77777777" w:rsidR="00293004" w:rsidRDefault="00DD4507">
            <w:pPr>
              <w:ind w:firstLine="0"/>
            </w:pPr>
            <w:r>
              <w:t>Закрепить места и передать направления</w:t>
            </w:r>
          </w:p>
        </w:tc>
        <w:tc>
          <w:tcPr>
            <w:tcW w:w="2339" w:type="dxa"/>
            <w:vAlign w:val="center"/>
          </w:tcPr>
          <w:p w14:paraId="02828A73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650618BE" w14:textId="77777777" w:rsidR="00293004" w:rsidRDefault="00DD4507">
            <w:pPr>
              <w:ind w:firstLine="0"/>
            </w:pPr>
            <w:r>
              <w:t>Направления конкретных студентов</w:t>
            </w:r>
          </w:p>
        </w:tc>
        <w:tc>
          <w:tcPr>
            <w:tcW w:w="2339" w:type="dxa"/>
            <w:vAlign w:val="center"/>
          </w:tcPr>
          <w:p w14:paraId="35F02F5B" w14:textId="77777777" w:rsidR="00293004" w:rsidRDefault="00DD4507">
            <w:pPr>
              <w:ind w:firstLine="0"/>
            </w:pPr>
            <w:r>
              <w:t>Только после подтверждения</w:t>
            </w:r>
          </w:p>
        </w:tc>
      </w:tr>
      <w:tr w:rsidR="00293004" w14:paraId="31046F54" w14:textId="77777777">
        <w:trPr>
          <w:jc w:val="center"/>
        </w:trPr>
        <w:tc>
          <w:tcPr>
            <w:tcW w:w="2339" w:type="dxa"/>
            <w:vAlign w:val="center"/>
          </w:tcPr>
          <w:p w14:paraId="1E9B2672" w14:textId="77777777" w:rsidR="00293004" w:rsidRDefault="00DD4507">
            <w:pPr>
              <w:ind w:firstLine="0"/>
            </w:pPr>
            <w:r>
              <w:t>Получить направления</w:t>
            </w:r>
          </w:p>
        </w:tc>
        <w:tc>
          <w:tcPr>
            <w:tcW w:w="2339" w:type="dxa"/>
            <w:vAlign w:val="center"/>
          </w:tcPr>
          <w:p w14:paraId="411EA919" w14:textId="77777777" w:rsidR="00293004" w:rsidRDefault="00DD4507">
            <w:pPr>
              <w:ind w:firstLine="0"/>
            </w:pPr>
            <w:r>
              <w:t>База практики</w:t>
            </w:r>
          </w:p>
        </w:tc>
        <w:tc>
          <w:tcPr>
            <w:tcW w:w="2339" w:type="dxa"/>
            <w:vAlign w:val="center"/>
          </w:tcPr>
          <w:p w14:paraId="5049FB13" w14:textId="77777777" w:rsidR="00293004" w:rsidRDefault="00DD4507">
            <w:pPr>
              <w:ind w:firstLine="0"/>
            </w:pPr>
            <w:r>
              <w:t>Закреплённые места</w:t>
            </w:r>
          </w:p>
        </w:tc>
        <w:tc>
          <w:tcPr>
            <w:tcW w:w="2339" w:type="dxa"/>
            <w:vAlign w:val="center"/>
          </w:tcPr>
          <w:p w14:paraId="4131DD52" w14:textId="77777777" w:rsidR="00293004" w:rsidRDefault="00DD4507">
            <w:pPr>
              <w:ind w:firstLine="0"/>
            </w:pPr>
            <w:r>
              <w:t>После отправки кафедрой</w:t>
            </w:r>
          </w:p>
        </w:tc>
      </w:tr>
    </w:tbl>
    <w:p w14:paraId="122FA982" w14:textId="77777777" w:rsidR="00293004" w:rsidRDefault="00293004"/>
    <w:p w14:paraId="49869859" w14:textId="77777777" w:rsidR="00293004" w:rsidRDefault="00DD4507">
      <w:pPr>
        <w:jc w:val="both"/>
      </w:pPr>
      <w:r>
        <w:t xml:space="preserve">Общая длительность определяется регламентом и ожиданием внешнего решения. Фиксируются начало, отправка запроса, получение ответа и завершение. Числовой </w:t>
      </w:r>
      <w:r>
        <w:rPr>
          <w:i/>
        </w:rPr>
        <w:t>SLA</w:t>
      </w:r>
      <w:r>
        <w:t xml:space="preserve"> в пособии отсутствует; оценка срока не выдаётся за заданный норматив.</w:t>
      </w:r>
    </w:p>
    <w:p w14:paraId="4B8F6A0B" w14:textId="77777777" w:rsidR="00293004" w:rsidRDefault="00DD4507">
      <w:pPr>
        <w:pStyle w:val="31"/>
      </w:pPr>
      <w:bookmarkStart w:id="17" w:name="_Toc241840499"/>
      <w:r>
        <w:rPr>
          <w:rFonts w:ascii="Times New Roman" w:eastAsia="Times New Roman" w:hAnsi="Times New Roman" w:cs="Times New Roman"/>
        </w:rPr>
        <w:t>4.3 Коммуникации, результаты и ресурсы</w:t>
      </w:r>
      <w:bookmarkEnd w:id="17"/>
    </w:p>
    <w:p w14:paraId="57E40E6C" w14:textId="77777777" w:rsidR="00293004" w:rsidRDefault="00DD4507">
      <w:pPr>
        <w:jc w:val="both"/>
      </w:pPr>
      <w:r>
        <w:t xml:space="preserve">Отказ партнёра запускает подбор другой базы и новую заявку. Подтверждение позволяет закрепить места и направить студентов. Ожидание ответа является </w:t>
      </w:r>
      <w:r>
        <w:rPr>
          <w:i/>
        </w:rPr>
        <w:t>receive</w:t>
      </w:r>
      <w:r>
        <w:t xml:space="preserve"> </w:t>
      </w:r>
      <w:r>
        <w:rPr>
          <w:i/>
        </w:rPr>
        <w:t>task</w:t>
      </w:r>
      <w:r>
        <w:t>; окончание процесса означает предоставление мест, а не успешное прохождение практики.</w:t>
      </w:r>
    </w:p>
    <w:p w14:paraId="630A2AAF" w14:textId="77777777" w:rsidR="00293004" w:rsidRDefault="00DD4507">
      <w:pPr>
        <w:jc w:val="both"/>
      </w:pPr>
      <w:r>
        <w:t>Реестр студентов, требования программы, договорённости с базами, сведения о вместимости, заявки, подтверждения и направления. Исполнители: ответственный за практику на кафедре и сотрудник базы практики.</w:t>
      </w:r>
    </w:p>
    <w:p w14:paraId="18147988" w14:textId="77777777" w:rsidR="00293004" w:rsidRDefault="00293004"/>
    <w:p w14:paraId="648716D8" w14:textId="77777777" w:rsidR="00293004" w:rsidRDefault="00DD4507">
      <w:pPr>
        <w:keepNext/>
        <w:ind w:firstLine="0"/>
      </w:pPr>
      <w:r>
        <w:t>Таблица 7 – Показатели процесса «Предоставление мест для прохождения практики»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93004" w14:paraId="44613018" w14:textId="77777777">
        <w:trPr>
          <w:tblHeader/>
          <w:jc w:val="center"/>
        </w:trPr>
        <w:tc>
          <w:tcPr>
            <w:tcW w:w="4677" w:type="dxa"/>
            <w:vAlign w:val="center"/>
          </w:tcPr>
          <w:p w14:paraId="2D843E67" w14:textId="77777777" w:rsidR="00293004" w:rsidRDefault="00DD4507">
            <w:pPr>
              <w:ind w:firstLine="0"/>
              <w:jc w:val="center"/>
            </w:pPr>
            <w:r>
              <w:t>Показатель</w:t>
            </w:r>
          </w:p>
        </w:tc>
        <w:tc>
          <w:tcPr>
            <w:tcW w:w="4677" w:type="dxa"/>
            <w:vAlign w:val="center"/>
          </w:tcPr>
          <w:p w14:paraId="455AB867" w14:textId="77777777" w:rsidR="00293004" w:rsidRDefault="00DD4507">
            <w:pPr>
              <w:ind w:firstLine="0"/>
              <w:jc w:val="center"/>
            </w:pPr>
            <w:r>
              <w:t>Способ расчёта</w:t>
            </w:r>
          </w:p>
        </w:tc>
      </w:tr>
      <w:tr w:rsidR="00293004" w14:paraId="1C7A7A0A" w14:textId="77777777">
        <w:trPr>
          <w:jc w:val="center"/>
        </w:trPr>
        <w:tc>
          <w:tcPr>
            <w:tcW w:w="4677" w:type="dxa"/>
            <w:vAlign w:val="center"/>
          </w:tcPr>
          <w:p w14:paraId="5F7ED90A" w14:textId="77777777" w:rsidR="00293004" w:rsidRDefault="00DD4507">
            <w:pPr>
              <w:ind w:firstLine="0"/>
            </w:pPr>
            <w:r>
              <w:t>Обеспеченность местами</w:t>
            </w:r>
          </w:p>
        </w:tc>
        <w:tc>
          <w:tcPr>
            <w:tcW w:w="4677" w:type="dxa"/>
            <w:vAlign w:val="center"/>
          </w:tcPr>
          <w:p w14:paraId="20594A0C" w14:textId="77777777" w:rsidR="00293004" w:rsidRDefault="00DD4507">
            <w:pPr>
              <w:ind w:firstLine="0"/>
            </w:pPr>
            <w:r>
              <w:t>Число студентов с подтверждёнными местами / число нуждающихся</w:t>
            </w:r>
          </w:p>
        </w:tc>
      </w:tr>
      <w:tr w:rsidR="00293004" w14:paraId="55AB8646" w14:textId="77777777">
        <w:trPr>
          <w:jc w:val="center"/>
        </w:trPr>
        <w:tc>
          <w:tcPr>
            <w:tcW w:w="4677" w:type="dxa"/>
            <w:vAlign w:val="center"/>
          </w:tcPr>
          <w:p w14:paraId="21A896A5" w14:textId="77777777" w:rsidR="00293004" w:rsidRDefault="00DD4507">
            <w:pPr>
              <w:ind w:firstLine="0"/>
            </w:pPr>
            <w:r>
              <w:t>Доля отказов</w:t>
            </w:r>
          </w:p>
        </w:tc>
        <w:tc>
          <w:tcPr>
            <w:tcW w:w="4677" w:type="dxa"/>
            <w:vAlign w:val="center"/>
          </w:tcPr>
          <w:p w14:paraId="5BA7F695" w14:textId="77777777" w:rsidR="00293004" w:rsidRDefault="00DD4507">
            <w:pPr>
              <w:ind w:firstLine="0"/>
            </w:pPr>
            <w:r>
              <w:t>Отклонённые заявки / отправленные заявки</w:t>
            </w:r>
          </w:p>
        </w:tc>
      </w:tr>
      <w:tr w:rsidR="00293004" w14:paraId="0AA0E80A" w14:textId="77777777">
        <w:trPr>
          <w:jc w:val="center"/>
        </w:trPr>
        <w:tc>
          <w:tcPr>
            <w:tcW w:w="4677" w:type="dxa"/>
            <w:vAlign w:val="center"/>
          </w:tcPr>
          <w:p w14:paraId="304B0498" w14:textId="77777777" w:rsidR="00293004" w:rsidRDefault="00DD4507">
            <w:pPr>
              <w:ind w:firstLine="0"/>
            </w:pPr>
            <w:r>
              <w:t>Время подбора</w:t>
            </w:r>
          </w:p>
        </w:tc>
        <w:tc>
          <w:tcPr>
            <w:tcW w:w="4677" w:type="dxa"/>
            <w:vAlign w:val="center"/>
          </w:tcPr>
          <w:p w14:paraId="48FC1AE7" w14:textId="77777777" w:rsidR="00293004" w:rsidRDefault="00DD4507">
            <w:pPr>
              <w:ind w:firstLine="0"/>
            </w:pPr>
            <w:r>
              <w:t>Время закрепления места минус начало подбора</w:t>
            </w:r>
          </w:p>
        </w:tc>
      </w:tr>
    </w:tbl>
    <w:p w14:paraId="59F26C1F" w14:textId="77777777" w:rsidR="00293004" w:rsidRDefault="00293004"/>
    <w:p w14:paraId="442ACCB5" w14:textId="77777777" w:rsidR="00293004" w:rsidRDefault="00DD4507">
      <w:pPr>
        <w:pStyle w:val="31"/>
      </w:pPr>
      <w:bookmarkStart w:id="18" w:name="_Toc241840500"/>
      <w:r>
        <w:rPr>
          <w:rFonts w:ascii="Times New Roman" w:eastAsia="Times New Roman" w:hAnsi="Times New Roman" w:cs="Times New Roman"/>
        </w:rPr>
        <w:t xml:space="preserve">4.4 </w:t>
      </w:r>
      <w:r>
        <w:rPr>
          <w:rFonts w:ascii="Times New Roman" w:eastAsia="Times New Roman" w:hAnsi="Times New Roman" w:cs="Times New Roman"/>
          <w:i/>
        </w:rPr>
        <w:t>BPMN</w:t>
      </w:r>
      <w:r>
        <w:rPr>
          <w:rFonts w:ascii="Times New Roman" w:eastAsia="Times New Roman" w:hAnsi="Times New Roman" w:cs="Times New Roman"/>
        </w:rPr>
        <w:t>-модель и инженерное обоснование</w:t>
      </w:r>
      <w:bookmarkEnd w:id="18"/>
    </w:p>
    <w:p w14:paraId="38FC27BA" w14:textId="77777777" w:rsidR="00293004" w:rsidRDefault="00293004"/>
    <w:p w14:paraId="3C8CDA98" w14:textId="77777777" w:rsidR="00293004" w:rsidRDefault="00DD4507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EE6181" wp14:editId="0F1F9883">
            <wp:extent cx="5400000" cy="24517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pmn_practice_pla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D2C3" w14:textId="77777777" w:rsidR="00293004" w:rsidRDefault="00DD4507">
      <w:pPr>
        <w:ind w:firstLine="0"/>
        <w:jc w:val="center"/>
      </w:pPr>
      <w:r>
        <w:t>Рисунок 3 – Предоставление мест для прохождения практики</w:t>
      </w:r>
    </w:p>
    <w:p w14:paraId="6E6438A3" w14:textId="77777777" w:rsidR="00293004" w:rsidRDefault="00293004"/>
    <w:p w14:paraId="15DDAF18" w14:textId="77777777" w:rsidR="00293004" w:rsidRDefault="00DD4507">
      <w:pPr>
        <w:jc w:val="both"/>
      </w:pPr>
      <w:r>
        <w:rPr>
          <w:b/>
        </w:rPr>
        <w:t>Инженерное обоснование.</w:t>
      </w:r>
      <w:r>
        <w:t xml:space="preserve"> Кафедра и база практики имеют отдельные пулы и обмениваются сообщениями. </w:t>
      </w:r>
      <w:r>
        <w:rPr>
          <w:i/>
        </w:rPr>
        <w:t>Sequence</w:t>
      </w:r>
      <w:r>
        <w:t xml:space="preserve"> </w:t>
      </w:r>
      <w:r>
        <w:rPr>
          <w:i/>
        </w:rPr>
        <w:t>flow</w:t>
      </w:r>
      <w:r>
        <w:t xml:space="preserve"> не пересекает границу пула. Направления выдаются только после положительного ответа, поэтому отказ не может привести к фиктивному закреплению. Доработка возвращается к подбору базы; задачи проведения практики и проверки выпуска отсутствуют.</w:t>
      </w:r>
    </w:p>
    <w:p w14:paraId="7492E915" w14:textId="77777777" w:rsidR="00293004" w:rsidRDefault="00DD4507">
      <w:pPr>
        <w:pStyle w:val="21"/>
      </w:pPr>
      <w:bookmarkStart w:id="19" w:name="_Toc241840501"/>
      <w:r>
        <w:rPr>
          <w:rFonts w:ascii="Times New Roman" w:eastAsia="Times New Roman" w:hAnsi="Times New Roman" w:cs="Times New Roman"/>
        </w:rPr>
        <w:t>5. Проверка оснований и оформление выпуска студентов</w:t>
      </w:r>
      <w:bookmarkEnd w:id="19"/>
    </w:p>
    <w:p w14:paraId="4304C1C4" w14:textId="77777777" w:rsidR="00293004" w:rsidRDefault="00DD4507">
      <w:pPr>
        <w:pStyle w:val="31"/>
      </w:pPr>
      <w:bookmarkStart w:id="20" w:name="_Toc241840502"/>
      <w:r>
        <w:rPr>
          <w:rFonts w:ascii="Times New Roman" w:eastAsia="Times New Roman" w:hAnsi="Times New Roman" w:cs="Times New Roman"/>
        </w:rPr>
        <w:t>5.1 Цель, входы и границы</w:t>
      </w:r>
      <w:bookmarkEnd w:id="20"/>
    </w:p>
    <w:p w14:paraId="288A4EDA" w14:textId="77777777" w:rsidR="00293004" w:rsidRDefault="00DD4507">
      <w:pPr>
        <w:jc w:val="both"/>
      </w:pPr>
      <w:r>
        <w:t>Оформить выпуск только при наличии подтверждённых оснований. Вход: готовые результаты обучения, практики и итоговой аттестации. Начало: цикл выпуска. Выход: приказ о выпуске и подготовленные документы либо зафиксированная причина отсрочки. Выполнение учебного плана и прохождение практики не моделируются внутри выпуска.</w:t>
      </w:r>
    </w:p>
    <w:p w14:paraId="5CFFC215" w14:textId="77777777" w:rsidR="00293004" w:rsidRDefault="00DD4507">
      <w:pPr>
        <w:pStyle w:val="31"/>
      </w:pPr>
      <w:bookmarkStart w:id="21" w:name="_Toc241840503"/>
      <w:r>
        <w:rPr>
          <w:rFonts w:ascii="Times New Roman" w:eastAsia="Times New Roman" w:hAnsi="Times New Roman" w:cs="Times New Roman"/>
        </w:rPr>
        <w:t>5.2 Действия и контроль времени</w:t>
      </w:r>
      <w:bookmarkEnd w:id="21"/>
    </w:p>
    <w:p w14:paraId="5AC58501" w14:textId="77777777" w:rsidR="00293004" w:rsidRDefault="00293004"/>
    <w:p w14:paraId="668C6E59" w14:textId="77777777" w:rsidR="00293004" w:rsidRDefault="00DD4507">
      <w:pPr>
        <w:keepNext/>
        <w:ind w:firstLine="0"/>
      </w:pPr>
      <w:r>
        <w:t>Таблица 8 – Действия процесса «Проверка оснований и оформление выпуска студентов»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293004" w14:paraId="41A0FCC0" w14:textId="77777777">
        <w:trPr>
          <w:tblHeader/>
          <w:jc w:val="center"/>
        </w:trPr>
        <w:tc>
          <w:tcPr>
            <w:tcW w:w="2339" w:type="dxa"/>
            <w:vAlign w:val="center"/>
          </w:tcPr>
          <w:p w14:paraId="34723741" w14:textId="77777777" w:rsidR="00293004" w:rsidRDefault="00DD4507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2339" w:type="dxa"/>
            <w:vAlign w:val="center"/>
          </w:tcPr>
          <w:p w14:paraId="1CBE9A2C" w14:textId="77777777" w:rsidR="00293004" w:rsidRDefault="00DD4507">
            <w:pPr>
              <w:ind w:firstLine="0"/>
              <w:jc w:val="center"/>
            </w:pPr>
            <w:r>
              <w:t>Исполнитель</w:t>
            </w:r>
          </w:p>
        </w:tc>
        <w:tc>
          <w:tcPr>
            <w:tcW w:w="2339" w:type="dxa"/>
            <w:vAlign w:val="center"/>
          </w:tcPr>
          <w:p w14:paraId="572D507E" w14:textId="77777777" w:rsidR="00293004" w:rsidRDefault="00DD4507">
            <w:pPr>
              <w:ind w:firstLine="0"/>
              <w:jc w:val="center"/>
            </w:pPr>
            <w:r>
              <w:t>Результат</w:t>
            </w:r>
          </w:p>
        </w:tc>
        <w:tc>
          <w:tcPr>
            <w:tcW w:w="2339" w:type="dxa"/>
            <w:vAlign w:val="center"/>
          </w:tcPr>
          <w:p w14:paraId="0075C8B2" w14:textId="77777777" w:rsidR="00293004" w:rsidRDefault="00DD4507">
            <w:pPr>
              <w:ind w:firstLine="0"/>
              <w:jc w:val="center"/>
            </w:pPr>
            <w:r>
              <w:t>Контроль времени</w:t>
            </w:r>
          </w:p>
        </w:tc>
      </w:tr>
      <w:tr w:rsidR="00293004" w14:paraId="09C72395" w14:textId="77777777">
        <w:trPr>
          <w:jc w:val="center"/>
        </w:trPr>
        <w:tc>
          <w:tcPr>
            <w:tcW w:w="2339" w:type="dxa"/>
            <w:vAlign w:val="center"/>
          </w:tcPr>
          <w:p w14:paraId="580D3268" w14:textId="77777777" w:rsidR="00293004" w:rsidRDefault="00DD4507">
            <w:pPr>
              <w:ind w:firstLine="0"/>
            </w:pPr>
            <w:r>
              <w:t xml:space="preserve">Собрать результаты обучения и </w:t>
            </w:r>
            <w:r>
              <w:lastRenderedPageBreak/>
              <w:t>аттестации</w:t>
            </w:r>
          </w:p>
        </w:tc>
        <w:tc>
          <w:tcPr>
            <w:tcW w:w="2339" w:type="dxa"/>
            <w:vAlign w:val="center"/>
          </w:tcPr>
          <w:p w14:paraId="0D53B13A" w14:textId="77777777" w:rsidR="00293004" w:rsidRDefault="00DD4507">
            <w:pPr>
              <w:ind w:firstLine="0"/>
            </w:pPr>
            <w:r>
              <w:lastRenderedPageBreak/>
              <w:t>Кафедра</w:t>
            </w:r>
          </w:p>
        </w:tc>
        <w:tc>
          <w:tcPr>
            <w:tcW w:w="2339" w:type="dxa"/>
            <w:vAlign w:val="center"/>
          </w:tcPr>
          <w:p w14:paraId="5EC2B1B2" w14:textId="77777777" w:rsidR="00293004" w:rsidRDefault="00DD4507">
            <w:pPr>
              <w:ind w:firstLine="0"/>
            </w:pPr>
            <w:r>
              <w:t>Комплект оснований</w:t>
            </w:r>
          </w:p>
        </w:tc>
        <w:tc>
          <w:tcPr>
            <w:tcW w:w="2339" w:type="dxa"/>
            <w:vAlign w:val="center"/>
          </w:tcPr>
          <w:p w14:paraId="6E27D945" w14:textId="77777777" w:rsidR="00293004" w:rsidRDefault="00DD4507">
            <w:pPr>
              <w:ind w:firstLine="0"/>
            </w:pPr>
            <w:r>
              <w:t>До подачи на выпуск</w:t>
            </w:r>
          </w:p>
        </w:tc>
      </w:tr>
      <w:tr w:rsidR="00293004" w14:paraId="037602FB" w14:textId="77777777">
        <w:trPr>
          <w:jc w:val="center"/>
        </w:trPr>
        <w:tc>
          <w:tcPr>
            <w:tcW w:w="2339" w:type="dxa"/>
            <w:vAlign w:val="center"/>
          </w:tcPr>
          <w:p w14:paraId="37ACB3D1" w14:textId="77777777" w:rsidR="00293004" w:rsidRDefault="00DD4507">
            <w:pPr>
              <w:ind w:firstLine="0"/>
            </w:pPr>
            <w:r>
              <w:t>Проверить полноту оснований</w:t>
            </w:r>
          </w:p>
        </w:tc>
        <w:tc>
          <w:tcPr>
            <w:tcW w:w="2339" w:type="dxa"/>
            <w:vAlign w:val="center"/>
          </w:tcPr>
          <w:p w14:paraId="777B249A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4A381351" w14:textId="77777777" w:rsidR="00293004" w:rsidRDefault="00DD4507">
            <w:pPr>
              <w:ind w:firstLine="0"/>
            </w:pPr>
            <w:r>
              <w:t>Допуск либо перечень недостающих оснований</w:t>
            </w:r>
          </w:p>
        </w:tc>
        <w:tc>
          <w:tcPr>
            <w:tcW w:w="2339" w:type="dxa"/>
            <w:vAlign w:val="center"/>
          </w:tcPr>
          <w:p w14:paraId="6449EF81" w14:textId="77777777" w:rsidR="00293004" w:rsidRDefault="00DD4507">
            <w:pPr>
              <w:ind w:firstLine="0"/>
            </w:pPr>
            <w:r>
              <w:t>Перед направлением в деканат</w:t>
            </w:r>
          </w:p>
        </w:tc>
      </w:tr>
      <w:tr w:rsidR="00293004" w14:paraId="65FE2A0E" w14:textId="77777777">
        <w:trPr>
          <w:jc w:val="center"/>
        </w:trPr>
        <w:tc>
          <w:tcPr>
            <w:tcW w:w="2339" w:type="dxa"/>
            <w:vAlign w:val="center"/>
          </w:tcPr>
          <w:p w14:paraId="615D05DD" w14:textId="77777777" w:rsidR="00293004" w:rsidRDefault="00DD4507">
            <w:pPr>
              <w:ind w:firstLine="0"/>
            </w:pPr>
            <w:r>
              <w:t>Передать список и основания</w:t>
            </w:r>
          </w:p>
        </w:tc>
        <w:tc>
          <w:tcPr>
            <w:tcW w:w="2339" w:type="dxa"/>
            <w:vAlign w:val="center"/>
          </w:tcPr>
          <w:p w14:paraId="48B6CF58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283D3791" w14:textId="77777777" w:rsidR="00293004" w:rsidRDefault="00DD4507">
            <w:pPr>
              <w:ind w:firstLine="0"/>
            </w:pPr>
            <w:r>
              <w:t>Комплект для деканата</w:t>
            </w:r>
          </w:p>
        </w:tc>
        <w:tc>
          <w:tcPr>
            <w:tcW w:w="2339" w:type="dxa"/>
            <w:vAlign w:val="center"/>
          </w:tcPr>
          <w:p w14:paraId="4F896BEC" w14:textId="77777777" w:rsidR="00293004" w:rsidRDefault="00DD4507">
            <w:pPr>
              <w:ind w:firstLine="0"/>
            </w:pPr>
            <w:r>
              <w:t>При полной документации</w:t>
            </w:r>
          </w:p>
        </w:tc>
      </w:tr>
      <w:tr w:rsidR="00293004" w14:paraId="14F0C2C6" w14:textId="77777777">
        <w:trPr>
          <w:jc w:val="center"/>
        </w:trPr>
        <w:tc>
          <w:tcPr>
            <w:tcW w:w="2339" w:type="dxa"/>
            <w:vAlign w:val="center"/>
          </w:tcPr>
          <w:p w14:paraId="62A03573" w14:textId="77777777" w:rsidR="00293004" w:rsidRDefault="00DD4507">
            <w:pPr>
              <w:ind w:firstLine="0"/>
            </w:pPr>
            <w:r>
              <w:t>Проверить допустимость выпуска</w:t>
            </w:r>
          </w:p>
        </w:tc>
        <w:tc>
          <w:tcPr>
            <w:tcW w:w="2339" w:type="dxa"/>
            <w:vAlign w:val="center"/>
          </w:tcPr>
          <w:p w14:paraId="372F58DD" w14:textId="77777777" w:rsidR="00293004" w:rsidRDefault="00DD4507">
            <w:pPr>
              <w:ind w:firstLine="0"/>
            </w:pPr>
            <w:r>
              <w:t>Деканат</w:t>
            </w:r>
          </w:p>
        </w:tc>
        <w:tc>
          <w:tcPr>
            <w:tcW w:w="2339" w:type="dxa"/>
            <w:vAlign w:val="center"/>
          </w:tcPr>
          <w:p w14:paraId="2E70F931" w14:textId="77777777" w:rsidR="00293004" w:rsidRDefault="00DD4507">
            <w:pPr>
              <w:ind w:firstLine="0"/>
            </w:pPr>
            <w:r>
              <w:t>Положительное решение либо замечания</w:t>
            </w:r>
          </w:p>
        </w:tc>
        <w:tc>
          <w:tcPr>
            <w:tcW w:w="2339" w:type="dxa"/>
            <w:vAlign w:val="center"/>
          </w:tcPr>
          <w:p w14:paraId="3F149DA6" w14:textId="77777777" w:rsidR="00293004" w:rsidRDefault="00DD4507">
            <w:pPr>
              <w:ind w:firstLine="0"/>
            </w:pPr>
            <w:r>
              <w:t>По действующему порядку</w:t>
            </w:r>
          </w:p>
        </w:tc>
      </w:tr>
      <w:tr w:rsidR="00293004" w14:paraId="2DB67BBA" w14:textId="77777777">
        <w:trPr>
          <w:jc w:val="center"/>
        </w:trPr>
        <w:tc>
          <w:tcPr>
            <w:tcW w:w="2339" w:type="dxa"/>
            <w:vAlign w:val="center"/>
          </w:tcPr>
          <w:p w14:paraId="736CD4C2" w14:textId="77777777" w:rsidR="00293004" w:rsidRDefault="00DD4507">
            <w:pPr>
              <w:ind w:firstLine="0"/>
            </w:pPr>
            <w:r>
              <w:t>Оформить и передать приказ</w:t>
            </w:r>
          </w:p>
        </w:tc>
        <w:tc>
          <w:tcPr>
            <w:tcW w:w="2339" w:type="dxa"/>
            <w:vAlign w:val="center"/>
          </w:tcPr>
          <w:p w14:paraId="312B0479" w14:textId="77777777" w:rsidR="00293004" w:rsidRDefault="00DD4507">
            <w:pPr>
              <w:ind w:firstLine="0"/>
            </w:pPr>
            <w:r>
              <w:t>Деканат</w:t>
            </w:r>
          </w:p>
        </w:tc>
        <w:tc>
          <w:tcPr>
            <w:tcW w:w="2339" w:type="dxa"/>
            <w:vAlign w:val="center"/>
          </w:tcPr>
          <w:p w14:paraId="5A57624F" w14:textId="77777777" w:rsidR="00293004" w:rsidRDefault="00DD4507">
            <w:pPr>
              <w:ind w:firstLine="0"/>
            </w:pPr>
            <w:r>
              <w:t>Приказ о выпуске</w:t>
            </w:r>
          </w:p>
        </w:tc>
        <w:tc>
          <w:tcPr>
            <w:tcW w:w="2339" w:type="dxa"/>
            <w:vAlign w:val="center"/>
          </w:tcPr>
          <w:p w14:paraId="65634E0F" w14:textId="77777777" w:rsidR="00293004" w:rsidRDefault="00DD4507">
            <w:pPr>
              <w:ind w:firstLine="0"/>
            </w:pPr>
            <w:r>
              <w:t>Только при допустимости выпуска</w:t>
            </w:r>
          </w:p>
        </w:tc>
      </w:tr>
      <w:tr w:rsidR="00293004" w14:paraId="0996B6FC" w14:textId="77777777">
        <w:trPr>
          <w:jc w:val="center"/>
        </w:trPr>
        <w:tc>
          <w:tcPr>
            <w:tcW w:w="2339" w:type="dxa"/>
            <w:vAlign w:val="center"/>
          </w:tcPr>
          <w:p w14:paraId="4CB56616" w14:textId="77777777" w:rsidR="00293004" w:rsidRDefault="00DD4507">
            <w:pPr>
              <w:ind w:firstLine="0"/>
            </w:pPr>
            <w:r>
              <w:t>Подготовить документы о выпуске</w:t>
            </w:r>
          </w:p>
        </w:tc>
        <w:tc>
          <w:tcPr>
            <w:tcW w:w="2339" w:type="dxa"/>
            <w:vAlign w:val="center"/>
          </w:tcPr>
          <w:p w14:paraId="661A39D3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172939B5" w14:textId="77777777" w:rsidR="00293004" w:rsidRDefault="00DD4507">
            <w:pPr>
              <w:ind w:firstLine="0"/>
            </w:pPr>
            <w:r>
              <w:t>Комплект документов</w:t>
            </w:r>
          </w:p>
        </w:tc>
        <w:tc>
          <w:tcPr>
            <w:tcW w:w="2339" w:type="dxa"/>
            <w:vAlign w:val="center"/>
          </w:tcPr>
          <w:p w14:paraId="2397975E" w14:textId="77777777" w:rsidR="00293004" w:rsidRDefault="00DD4507">
            <w:pPr>
              <w:ind w:firstLine="0"/>
            </w:pPr>
            <w:r>
              <w:t>После получения приказа</w:t>
            </w:r>
          </w:p>
        </w:tc>
      </w:tr>
      <w:tr w:rsidR="00293004" w14:paraId="09E2B8FE" w14:textId="77777777">
        <w:trPr>
          <w:jc w:val="center"/>
        </w:trPr>
        <w:tc>
          <w:tcPr>
            <w:tcW w:w="2339" w:type="dxa"/>
            <w:vAlign w:val="center"/>
          </w:tcPr>
          <w:p w14:paraId="75F6A01C" w14:textId="77777777" w:rsidR="00293004" w:rsidRDefault="00DD4507">
            <w:pPr>
              <w:ind w:firstLine="0"/>
            </w:pPr>
            <w:r>
              <w:t>Разобрать замечания</w:t>
            </w:r>
          </w:p>
        </w:tc>
        <w:tc>
          <w:tcPr>
            <w:tcW w:w="2339" w:type="dxa"/>
            <w:vAlign w:val="center"/>
          </w:tcPr>
          <w:p w14:paraId="116945B7" w14:textId="77777777" w:rsidR="00293004" w:rsidRDefault="00DD4507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0EA4348E" w14:textId="77777777" w:rsidR="00293004" w:rsidRDefault="00DD4507">
            <w:pPr>
              <w:ind w:firstLine="0"/>
            </w:pPr>
            <w:r>
              <w:t>Исправления для нового цикла</w:t>
            </w:r>
          </w:p>
        </w:tc>
        <w:tc>
          <w:tcPr>
            <w:tcW w:w="2339" w:type="dxa"/>
            <w:vAlign w:val="center"/>
          </w:tcPr>
          <w:p w14:paraId="4C80F278" w14:textId="77777777" w:rsidR="00293004" w:rsidRDefault="00DD4507">
            <w:pPr>
              <w:ind w:firstLine="0"/>
            </w:pPr>
            <w:r>
              <w:t>При отказе деканата</w:t>
            </w:r>
          </w:p>
        </w:tc>
      </w:tr>
    </w:tbl>
    <w:p w14:paraId="59DFA21E" w14:textId="77777777" w:rsidR="00293004" w:rsidRDefault="00293004"/>
    <w:p w14:paraId="735B3B6D" w14:textId="77777777" w:rsidR="00293004" w:rsidRDefault="00DD4507">
      <w:pPr>
        <w:jc w:val="both"/>
      </w:pPr>
      <w:r>
        <w:t xml:space="preserve">Общая длительность определяется регламентом и ожиданием внешнего решения. Фиксируются начало, отправка запроса, получение ответа и завершение. Числовой </w:t>
      </w:r>
      <w:r>
        <w:rPr>
          <w:i/>
        </w:rPr>
        <w:t>SLA</w:t>
      </w:r>
      <w:r>
        <w:t xml:space="preserve"> в пособии отсутствует; оценка срока не выдаётся за заданный норматив.</w:t>
      </w:r>
    </w:p>
    <w:p w14:paraId="0E03BF55" w14:textId="77777777" w:rsidR="00293004" w:rsidRDefault="00DD4507">
      <w:pPr>
        <w:pStyle w:val="31"/>
      </w:pPr>
      <w:bookmarkStart w:id="22" w:name="_Toc241840504"/>
      <w:r>
        <w:rPr>
          <w:rFonts w:ascii="Times New Roman" w:eastAsia="Times New Roman" w:hAnsi="Times New Roman" w:cs="Times New Roman"/>
        </w:rPr>
        <w:t>5.3 Коммуникации, результаты и ресурсы</w:t>
      </w:r>
      <w:bookmarkEnd w:id="22"/>
    </w:p>
    <w:p w14:paraId="40CFE7BC" w14:textId="77777777" w:rsidR="00293004" w:rsidRDefault="00DD4507">
      <w:pPr>
        <w:jc w:val="both"/>
      </w:pPr>
      <w:r>
        <w:t>Неполные основания завершают ветвь «Выпуск не допускается». Замечания деканата фиксируются, а повторная подача выполняется в новом цикле после устранения причин. Недостающие результаты нельзя заменить исправлением текста документа. Приказ получается отдельным сообщением и необходим для подготовки итоговых документов.</w:t>
      </w:r>
    </w:p>
    <w:p w14:paraId="02F9F88F" w14:textId="77777777" w:rsidR="00293004" w:rsidRDefault="00DD4507">
      <w:pPr>
        <w:jc w:val="both"/>
      </w:pPr>
      <w:r>
        <w:t>Подтверждённые учебные результаты, результаты практики и аттестации, список кандидатов, правила допуска, приказ, комплект документов. Исполнители: ответственные сотрудники кафедры и деканата. Роли согласования являются проектными и уточняются регламентом учреждения.</w:t>
      </w:r>
    </w:p>
    <w:p w14:paraId="4AC13095" w14:textId="77777777" w:rsidR="00293004" w:rsidRDefault="00293004"/>
    <w:p w14:paraId="7071AB88" w14:textId="77777777" w:rsidR="00293004" w:rsidRDefault="00DD4507">
      <w:pPr>
        <w:keepNext/>
        <w:ind w:firstLine="0"/>
      </w:pPr>
      <w:r>
        <w:t>Таблица 9 – Показатели процесса «Проверка оснований и оформление выпуска студентов»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93004" w14:paraId="32A28252" w14:textId="77777777">
        <w:trPr>
          <w:tblHeader/>
          <w:jc w:val="center"/>
        </w:trPr>
        <w:tc>
          <w:tcPr>
            <w:tcW w:w="4677" w:type="dxa"/>
            <w:vAlign w:val="center"/>
          </w:tcPr>
          <w:p w14:paraId="53CE645C" w14:textId="77777777" w:rsidR="00293004" w:rsidRDefault="00DD4507">
            <w:pPr>
              <w:ind w:firstLine="0"/>
              <w:jc w:val="center"/>
            </w:pPr>
            <w:r>
              <w:t>Показатель</w:t>
            </w:r>
          </w:p>
        </w:tc>
        <w:tc>
          <w:tcPr>
            <w:tcW w:w="4677" w:type="dxa"/>
            <w:vAlign w:val="center"/>
          </w:tcPr>
          <w:p w14:paraId="2FED0340" w14:textId="77777777" w:rsidR="00293004" w:rsidRDefault="00DD4507">
            <w:pPr>
              <w:ind w:firstLine="0"/>
              <w:jc w:val="center"/>
            </w:pPr>
            <w:r>
              <w:t>Способ расчёта</w:t>
            </w:r>
          </w:p>
        </w:tc>
      </w:tr>
      <w:tr w:rsidR="00293004" w14:paraId="0EACBC71" w14:textId="77777777">
        <w:trPr>
          <w:jc w:val="center"/>
        </w:trPr>
        <w:tc>
          <w:tcPr>
            <w:tcW w:w="4677" w:type="dxa"/>
            <w:vAlign w:val="center"/>
          </w:tcPr>
          <w:p w14:paraId="1F6E55FD" w14:textId="77777777" w:rsidR="00293004" w:rsidRDefault="00DD4507">
            <w:pPr>
              <w:ind w:firstLine="0"/>
            </w:pPr>
            <w:r>
              <w:t>Доля комплектов без замечаний</w:t>
            </w:r>
          </w:p>
        </w:tc>
        <w:tc>
          <w:tcPr>
            <w:tcW w:w="4677" w:type="dxa"/>
            <w:vAlign w:val="center"/>
          </w:tcPr>
          <w:p w14:paraId="66E58859" w14:textId="77777777" w:rsidR="00293004" w:rsidRDefault="00DD4507">
            <w:pPr>
              <w:ind w:firstLine="0"/>
            </w:pPr>
            <w:r>
              <w:t>Комплекты, принятые деканатом, / поданные комплекты</w:t>
            </w:r>
          </w:p>
        </w:tc>
      </w:tr>
      <w:tr w:rsidR="00293004" w14:paraId="2EFA369A" w14:textId="77777777">
        <w:trPr>
          <w:jc w:val="center"/>
        </w:trPr>
        <w:tc>
          <w:tcPr>
            <w:tcW w:w="4677" w:type="dxa"/>
            <w:vAlign w:val="center"/>
          </w:tcPr>
          <w:p w14:paraId="13C5E311" w14:textId="77777777" w:rsidR="00293004" w:rsidRDefault="00DD4507">
            <w:pPr>
              <w:ind w:firstLine="0"/>
            </w:pPr>
            <w:r>
              <w:t>Число отсрочек</w:t>
            </w:r>
          </w:p>
        </w:tc>
        <w:tc>
          <w:tcPr>
            <w:tcW w:w="4677" w:type="dxa"/>
            <w:vAlign w:val="center"/>
          </w:tcPr>
          <w:p w14:paraId="29A4B681" w14:textId="77777777" w:rsidR="00293004" w:rsidRDefault="00DD4507">
            <w:pPr>
              <w:ind w:firstLine="0"/>
            </w:pPr>
            <w:r>
              <w:t>Количество неподтверждённых или неполных оснований</w:t>
            </w:r>
          </w:p>
        </w:tc>
      </w:tr>
      <w:tr w:rsidR="00293004" w14:paraId="2868EF4D" w14:textId="77777777">
        <w:trPr>
          <w:jc w:val="center"/>
        </w:trPr>
        <w:tc>
          <w:tcPr>
            <w:tcW w:w="4677" w:type="dxa"/>
            <w:vAlign w:val="center"/>
          </w:tcPr>
          <w:p w14:paraId="500D6D37" w14:textId="77777777" w:rsidR="00293004" w:rsidRDefault="00DD4507">
            <w:pPr>
              <w:ind w:firstLine="0"/>
            </w:pPr>
            <w:r>
              <w:t>Время оформления</w:t>
            </w:r>
          </w:p>
        </w:tc>
        <w:tc>
          <w:tcPr>
            <w:tcW w:w="4677" w:type="dxa"/>
            <w:vAlign w:val="center"/>
          </w:tcPr>
          <w:p w14:paraId="2E23A475" w14:textId="77777777" w:rsidR="00293004" w:rsidRDefault="00DD4507">
            <w:pPr>
              <w:ind w:firstLine="0"/>
            </w:pPr>
            <w:r>
              <w:t>Время подготовки документов минус получение полного комплекта</w:t>
            </w:r>
          </w:p>
        </w:tc>
      </w:tr>
    </w:tbl>
    <w:p w14:paraId="5CB12BCC" w14:textId="77777777" w:rsidR="00293004" w:rsidRDefault="00293004"/>
    <w:p w14:paraId="13EA0E40" w14:textId="77777777" w:rsidR="00293004" w:rsidRDefault="00DD4507">
      <w:pPr>
        <w:pStyle w:val="31"/>
      </w:pPr>
      <w:bookmarkStart w:id="23" w:name="_Toc241840505"/>
      <w:r>
        <w:rPr>
          <w:rFonts w:ascii="Times New Roman" w:eastAsia="Times New Roman" w:hAnsi="Times New Roman" w:cs="Times New Roman"/>
        </w:rPr>
        <w:t xml:space="preserve">5.4 </w:t>
      </w:r>
      <w:r>
        <w:rPr>
          <w:rFonts w:ascii="Times New Roman" w:eastAsia="Times New Roman" w:hAnsi="Times New Roman" w:cs="Times New Roman"/>
          <w:i/>
        </w:rPr>
        <w:t>BPMN</w:t>
      </w:r>
      <w:r>
        <w:rPr>
          <w:rFonts w:ascii="Times New Roman" w:eastAsia="Times New Roman" w:hAnsi="Times New Roman" w:cs="Times New Roman"/>
        </w:rPr>
        <w:t>-модель и инженерное обоснование</w:t>
      </w:r>
      <w:bookmarkEnd w:id="23"/>
    </w:p>
    <w:p w14:paraId="15315843" w14:textId="77777777" w:rsidR="00293004" w:rsidRDefault="00293004"/>
    <w:p w14:paraId="2113BFDC" w14:textId="77777777" w:rsidR="00293004" w:rsidRDefault="00DD4507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4A2A9CCD" wp14:editId="5FCE3BB0">
            <wp:extent cx="5400000" cy="24377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pmn_grad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1345" w14:textId="77777777" w:rsidR="00293004" w:rsidRDefault="00DD4507">
      <w:pPr>
        <w:ind w:firstLine="0"/>
        <w:jc w:val="center"/>
      </w:pPr>
      <w:r>
        <w:t>Рисунок 4 – Проверка оснований и оформление выпуска студентов</w:t>
      </w:r>
    </w:p>
    <w:p w14:paraId="50540852" w14:textId="77777777" w:rsidR="00293004" w:rsidRDefault="00293004"/>
    <w:p w14:paraId="42D00BDA" w14:textId="77777777" w:rsidR="00293004" w:rsidRDefault="00DD4507">
      <w:pPr>
        <w:jc w:val="both"/>
      </w:pPr>
      <w:r>
        <w:rPr>
          <w:b/>
        </w:rPr>
        <w:t>Инженерное обоснование.</w:t>
      </w:r>
      <w:r>
        <w:t xml:space="preserve"> Полнота проверяется на кафедре, допустимость – в деканате. Обе отрицательные ветви исключают выпуск. Оформление приказа показано отдельной задачей до его передачи; кафедра не готовит итоговый комплект до получения приказа. Завершение отказа не скрывает задолженность и не создаёт автоматического успешного перехода. Результаты практики являются входными данными, а не частью процесса предоставления мест.</w:t>
      </w:r>
    </w:p>
    <w:p w14:paraId="426390C6" w14:textId="77777777" w:rsidR="00293004" w:rsidRDefault="00DD4507">
      <w:pPr>
        <w:pStyle w:val="21"/>
      </w:pPr>
      <w:bookmarkStart w:id="24" w:name="_Toc241840506"/>
      <w:r>
        <w:rPr>
          <w:rFonts w:ascii="Times New Roman" w:eastAsia="Times New Roman" w:hAnsi="Times New Roman" w:cs="Times New Roman"/>
        </w:rPr>
        <w:t>6. Согласованность моделей и воспроизводимость</w:t>
      </w:r>
      <w:bookmarkEnd w:id="24"/>
    </w:p>
    <w:p w14:paraId="00B5C8F6" w14:textId="77777777" w:rsidR="00293004" w:rsidRDefault="00DD4507">
      <w:pPr>
        <w:jc w:val="both"/>
      </w:pPr>
      <w:r>
        <w:t xml:space="preserve">Все пять моделей имеют самостоятельные входы и выходы. </w:t>
      </w:r>
      <w:r>
        <w:rPr>
          <w:i/>
        </w:rPr>
        <w:t>XML</w:t>
      </w:r>
      <w:r>
        <w:t xml:space="preserve"> содержит отдельный </w:t>
      </w:r>
      <w:r>
        <w:rPr>
          <w:i/>
        </w:rPr>
        <w:t>process</w:t>
      </w:r>
      <w:r>
        <w:t xml:space="preserve"> для каждого участника, </w:t>
      </w:r>
      <w:r>
        <w:rPr>
          <w:i/>
        </w:rPr>
        <w:t>sequence</w:t>
      </w:r>
      <w:r>
        <w:t xml:space="preserve"> </w:t>
      </w:r>
      <w:r>
        <w:rPr>
          <w:i/>
        </w:rPr>
        <w:t>flow</w:t>
      </w:r>
      <w:r>
        <w:t xml:space="preserve"> внутри </w:t>
      </w:r>
      <w:r>
        <w:lastRenderedPageBreak/>
        <w:t xml:space="preserve">процесса, </w:t>
      </w:r>
      <w:r>
        <w:rPr>
          <w:i/>
        </w:rPr>
        <w:t>message</w:t>
      </w:r>
      <w:r>
        <w:t xml:space="preserve"> </w:t>
      </w:r>
      <w:r>
        <w:rPr>
          <w:i/>
        </w:rPr>
        <w:t>flow</w:t>
      </w:r>
      <w:r>
        <w:t xml:space="preserve"> между пулами, маркеры типов задач и </w:t>
      </w:r>
      <w:r>
        <w:rPr>
          <w:i/>
        </w:rPr>
        <w:t>XOR</w:t>
      </w:r>
      <w:r>
        <w:t xml:space="preserve"> с явной </w:t>
      </w:r>
      <w:r>
        <w:rPr>
          <w:i/>
        </w:rPr>
        <w:t>default</w:t>
      </w:r>
      <w:r>
        <w:t xml:space="preserve">-ветвью. Модели описательные: </w:t>
      </w:r>
      <w:r>
        <w:rPr>
          <w:i/>
        </w:rPr>
        <w:t>isExecutable</w:t>
      </w:r>
      <w:r>
        <w:t>=</w:t>
      </w:r>
      <w:r>
        <w:rPr>
          <w:i/>
        </w:rPr>
        <w:t>false</w:t>
      </w:r>
      <w:r>
        <w:t xml:space="preserve">. Изображения формируются из тех же узлов, маршрутов и подписей, что </w:t>
      </w:r>
      <w:r>
        <w:rPr>
          <w:i/>
        </w:rPr>
        <w:t>BPMNDI</w:t>
      </w:r>
      <w:r>
        <w:t>; ручные или ИИ-изображения не используются.</w:t>
      </w:r>
    </w:p>
    <w:p w14:paraId="58EB2E5A" w14:textId="77777777" w:rsidR="00293004" w:rsidRDefault="00DD4507">
      <w:pPr>
        <w:jc w:val="both"/>
      </w:pPr>
      <w:r>
        <w:t xml:space="preserve">Сборка: </w:t>
      </w:r>
      <w:r>
        <w:rPr>
          <w:i/>
        </w:rPr>
        <w:t>scripts/generate_bpmn_diagrams.py</w:t>
      </w:r>
      <w:r>
        <w:t xml:space="preserve">. Проверка структуры генератора контролирует уникальность </w:t>
      </w:r>
      <w:r>
        <w:rPr>
          <w:i/>
        </w:rPr>
        <w:t>ID</w:t>
      </w:r>
      <w:r>
        <w:t xml:space="preserve">, ссылки, принадлежность соединений пулам, корректность </w:t>
      </w:r>
      <w:r>
        <w:rPr>
          <w:i/>
        </w:rPr>
        <w:t>start/end</w:t>
      </w:r>
      <w:r>
        <w:t xml:space="preserve"> и наличие сообщений у </w:t>
      </w:r>
      <w:r>
        <w:rPr>
          <w:i/>
        </w:rPr>
        <w:t>send/receive</w:t>
      </w:r>
      <w:r>
        <w:t xml:space="preserve"> </w:t>
      </w:r>
      <w:r>
        <w:rPr>
          <w:i/>
        </w:rPr>
        <w:t>task</w:t>
      </w:r>
      <w:r>
        <w:t>. Пять отдельных моделей заменяют прежние три; старые объединённые файлы исключены из каталога и ссылок отчёта.</w:t>
      </w:r>
    </w:p>
    <w:p w14:paraId="515E1A3F" w14:textId="77777777" w:rsidR="00293004" w:rsidRDefault="00DD4507">
      <w:pPr>
        <w:pStyle w:val="1"/>
        <w:pageBreakBefore/>
      </w:pPr>
      <w:bookmarkStart w:id="25" w:name="_Toc241840507"/>
      <w:r>
        <w:rPr>
          <w:rFonts w:ascii="Times New Roman" w:eastAsia="Times New Roman" w:hAnsi="Times New Roman" w:cs="Times New Roman"/>
          <w:b w:val="0"/>
        </w:rPr>
        <w:lastRenderedPageBreak/>
        <w:t>ЗАКЛЮЧЕНИЕ</w:t>
      </w:r>
      <w:bookmarkEnd w:id="25"/>
    </w:p>
    <w:p w14:paraId="2221C93E" w14:textId="77777777" w:rsidR="00293004" w:rsidRDefault="00DD4507">
      <w:pPr>
        <w:jc w:val="both"/>
      </w:pPr>
      <w:r>
        <w:t xml:space="preserve">Каждая из пяти основных задач кафедры представлена отдельным процессом: контингент – в ЛР 5, учебные планы, нагрузка, места практики и выпуск – в ЛР 6. Сохранены кураторство, консультации, нормативность и корректировка нагрузки. Между процессами передаются готовые данные; их действия не объединены в одну схему. Для каждой модели подготовлены описание по шаблону, инженерное обоснование и воспроизводимые </w:t>
      </w:r>
      <w:r>
        <w:rPr>
          <w:i/>
        </w:rPr>
        <w:t>BPMN</w:t>
      </w:r>
      <w:r>
        <w:t xml:space="preserve"> </w:t>
      </w:r>
      <w:r>
        <w:rPr>
          <w:i/>
        </w:rPr>
        <w:t>XML/PNG</w:t>
      </w:r>
      <w:r>
        <w:t>.</w:t>
      </w:r>
    </w:p>
    <w:p w14:paraId="053207A6" w14:textId="77777777" w:rsidR="00293004" w:rsidRDefault="00DD4507">
      <w:pPr>
        <w:pStyle w:val="1"/>
        <w:pageBreakBefore/>
      </w:pPr>
      <w:bookmarkStart w:id="26" w:name="_Toc241840508"/>
      <w:r>
        <w:rPr>
          <w:rFonts w:ascii="Times New Roman" w:eastAsia="Times New Roman" w:hAnsi="Times New Roman" w:cs="Times New Roman"/>
          <w:b w:val="0"/>
        </w:rPr>
        <w:lastRenderedPageBreak/>
        <w:t>СПИСОК ИСПОЛЬЗОВАННЫХ ИСТОЧНИКОВ</w:t>
      </w:r>
      <w:bookmarkEnd w:id="26"/>
    </w:p>
    <w:p w14:paraId="6B5C20A7" w14:textId="77777777" w:rsidR="00293004" w:rsidRDefault="00DD4507">
      <w:pPr>
        <w:jc w:val="both"/>
      </w:pPr>
      <w:r>
        <w:t>Бояркин, Г. Н. Моделирование бизнес-процессов : методические указания к лабораторным работам / Г. Н. Бояркин, К. В. Кравченко ; ОмГТУ. – Омск : Изд-во ОмГТУ, 2019. – 39 с. – Файл: materials/Boyarkin_G_N__Kravchenko_K_V__MU_Modelirovanie_bizness_protsessov_23_04_2019_3.pdf. – Текст : электронный.</w:t>
      </w:r>
    </w:p>
    <w:p w14:paraId="485D8D18" w14:textId="77777777" w:rsidR="00293004" w:rsidRDefault="00DD4507">
      <w:pPr>
        <w:jc w:val="both"/>
      </w:pPr>
      <w:r>
        <w:t>Задание к лабораторным работам № 5–6. – Файл: materials/tasks/labs_5-6.txt. – Текст : электронный.</w:t>
      </w:r>
    </w:p>
    <w:p w14:paraId="47FAB73F" w14:textId="77777777" w:rsidR="00293004" w:rsidRDefault="00DD4507">
      <w:pPr>
        <w:jc w:val="both"/>
      </w:pPr>
      <w:r>
        <w:t>Шаблон описания бизнес-процесса. – Файл: materials/Шаблон описания бизнес-процесса.docx. – Текст : электронный.</w:t>
      </w:r>
    </w:p>
    <w:p w14:paraId="7854CA71" w14:textId="77777777" w:rsidR="00293004" w:rsidRDefault="00DD4507">
      <w:pPr>
        <w:jc w:val="both"/>
      </w:pPr>
      <w:r>
        <w:t>Object Management Group. Business Process Model and Notation, version 2.0.2. – URL: https://www.omg.org/spec/BPMN/2.0.2 (дата обращения: 01.10.2026). – Текст : электронный.</w:t>
      </w:r>
    </w:p>
    <w:sectPr w:rsidR="00293004" w:rsidSect="00034616">
      <w:headerReference w:type="default" r:id="rId14"/>
      <w:headerReference w:type="first" r:id="rId15"/>
      <w:footerReference w:type="first" r:id="rId1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BF27C" w14:textId="77777777" w:rsidR="00DD4507" w:rsidRDefault="00DD4507">
      <w:pPr>
        <w:spacing w:line="240" w:lineRule="auto"/>
      </w:pPr>
      <w:r>
        <w:separator/>
      </w:r>
    </w:p>
  </w:endnote>
  <w:endnote w:type="continuationSeparator" w:id="0">
    <w:p w14:paraId="49129204" w14:textId="77777777" w:rsidR="00DD4507" w:rsidRDefault="00DD45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96217" w14:textId="77777777" w:rsidR="00293004" w:rsidRDefault="00DD4507">
    <w:pPr>
      <w:pStyle w:val="a7"/>
      <w:spacing w:line="360" w:lineRule="auto"/>
      <w:ind w:firstLine="0"/>
      <w:jc w:val="center"/>
    </w:pPr>
    <w:r>
      <w:t>г. Омск</w:t>
    </w:r>
  </w:p>
  <w:p w14:paraId="2734C7ED" w14:textId="77777777" w:rsidR="00293004" w:rsidRDefault="00DD4507">
    <w:pPr>
      <w:spacing w:line="360" w:lineRule="auto"/>
      <w:ind w:firstLine="0"/>
      <w:jc w:val="center"/>
    </w:pPr>
    <w:r>
      <w:t>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0E4BB" w14:textId="77777777" w:rsidR="00293004" w:rsidRDefault="0029300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2738D" w14:textId="77777777" w:rsidR="00DD4507" w:rsidRDefault="00DD4507">
      <w:pPr>
        <w:spacing w:line="240" w:lineRule="auto"/>
      </w:pPr>
      <w:r>
        <w:separator/>
      </w:r>
    </w:p>
  </w:footnote>
  <w:footnote w:type="continuationSeparator" w:id="0">
    <w:p w14:paraId="49BEE977" w14:textId="77777777" w:rsidR="00DD4507" w:rsidRDefault="00DD45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B9E6F" w14:textId="77777777" w:rsidR="00293004" w:rsidRDefault="00DD4507">
    <w:pPr>
      <w:pStyle w:val="a5"/>
      <w:spacing w:before="20"/>
      <w:ind w:firstLine="0"/>
      <w:jc w:val="center"/>
    </w:pPr>
    <w:r>
      <w:rPr>
        <w:sz w:val="24"/>
      </w:rPr>
      <w:t>Министерство науки и высшего образования РФ</w:t>
    </w:r>
  </w:p>
  <w:p w14:paraId="4459E6CF" w14:textId="77777777" w:rsidR="00293004" w:rsidRDefault="00DD4507">
    <w:pPr>
      <w:spacing w:before="60" w:after="240" w:line="240" w:lineRule="auto"/>
      <w:ind w:firstLine="0"/>
      <w:jc w:val="center"/>
    </w:pPr>
    <w:r>
      <w:rPr>
        <w:sz w:val="24"/>
      </w:rPr>
      <w:t>федеральное государственное автономное образовательное учреждение высшего образования</w:t>
    </w:r>
  </w:p>
  <w:p w14:paraId="47F86EE9" w14:textId="77777777" w:rsidR="00293004" w:rsidRDefault="00DD4507">
    <w:pPr>
      <w:spacing w:line="240" w:lineRule="auto"/>
      <w:ind w:left="2060" w:firstLine="0"/>
      <w:jc w:val="center"/>
    </w:pPr>
    <w:r>
      <w:rPr>
        <w:sz w:val="24"/>
      </w:rPr>
      <w:t>«Омский государственный технический университет»</w:t>
    </w:r>
  </w:p>
  <w:p w14:paraId="20C3C713" w14:textId="77777777" w:rsidR="00293004" w:rsidRDefault="00DD4507">
    <w:pPr>
      <w:spacing w:before="240" w:line="240" w:lineRule="auto"/>
      <w:ind w:firstLine="0"/>
      <w:jc w:val="center"/>
    </w:pPr>
    <w:r>
      <w:rPr>
        <w:sz w:val="24"/>
      </w:rPr>
      <w:t>Факультет информационных технологий и компьютерных систем</w:t>
    </w:r>
  </w:p>
  <w:p w14:paraId="11B8E2FF" w14:textId="77777777" w:rsidR="00293004" w:rsidRDefault="00DD4507">
    <w:pPr>
      <w:spacing w:before="240" w:line="240" w:lineRule="auto"/>
      <w:ind w:firstLine="0"/>
      <w:jc w:val="center"/>
    </w:pPr>
    <w:r>
      <w:rPr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184D" w14:textId="77777777" w:rsidR="00293004" w:rsidRDefault="0029300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7A73" w14:textId="77777777" w:rsidR="00293004" w:rsidRDefault="0029300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221707">
    <w:abstractNumId w:val="8"/>
  </w:num>
  <w:num w:numId="2" w16cid:durableId="2043631141">
    <w:abstractNumId w:val="6"/>
  </w:num>
  <w:num w:numId="3" w16cid:durableId="1450128461">
    <w:abstractNumId w:val="5"/>
  </w:num>
  <w:num w:numId="4" w16cid:durableId="55133496">
    <w:abstractNumId w:val="4"/>
  </w:num>
  <w:num w:numId="5" w16cid:durableId="1869025508">
    <w:abstractNumId w:val="7"/>
  </w:num>
  <w:num w:numId="6" w16cid:durableId="502282619">
    <w:abstractNumId w:val="3"/>
  </w:num>
  <w:num w:numId="7" w16cid:durableId="1437629150">
    <w:abstractNumId w:val="2"/>
  </w:num>
  <w:num w:numId="8" w16cid:durableId="1017344888">
    <w:abstractNumId w:val="1"/>
  </w:num>
  <w:num w:numId="9" w16cid:durableId="210429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004"/>
    <w:rsid w:val="0029639D"/>
    <w:rsid w:val="00326F90"/>
    <w:rsid w:val="0063014D"/>
    <w:rsid w:val="00AA1D8D"/>
    <w:rsid w:val="00B47730"/>
    <w:rsid w:val="00C3582B"/>
    <w:rsid w:val="00CB0664"/>
    <w:rsid w:val="00DD4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B1EC45"/>
  <w14:defaultImageDpi w14:val="300"/>
  <w15:docId w15:val="{965FD41B-8990-41AB-BF76-E4D021B9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line="360" w:lineRule="auto"/>
      <w:ind w:firstLine="0"/>
      <w:outlineLvl w:val="2"/>
    </w:pPr>
    <w:rPr>
      <w:rFonts w:asciiTheme="majorHAnsi" w:eastAsiaTheme="majorEastAsia" w:hAnsiTheme="majorHAnsi" w:cstheme="majorBidi"/>
      <w:bCs/>
      <w:color w:val="43434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0" w:line="36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310">
    <w:name w:val="Оглавление 31"/>
    <w:pPr>
      <w:spacing w:after="0" w:line="360" w:lineRule="auto"/>
      <w:ind w:left="567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63014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3014D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63014D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6301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2746</Words>
  <Characters>15655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Смирнов</cp:lastModifiedBy>
  <cp:revision>2</cp:revision>
  <dcterms:created xsi:type="dcterms:W3CDTF">2013-12-23T23:15:00Z</dcterms:created>
  <dcterms:modified xsi:type="dcterms:W3CDTF">2026-10-02T07:33:00Z</dcterms:modified>
  <cp:category/>
</cp:coreProperties>
</file>