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8E7" w:rsidRDefault="000468E7" w:rsidP="000468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Descriptive Wireframe</w:t>
      </w:r>
    </w:p>
    <w:p w:rsidR="000468E7" w:rsidRPr="00293632" w:rsidRDefault="000468E7" w:rsidP="000468E7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Page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#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5</w:t>
      </w: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Closing Page</w:t>
      </w: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</w:p>
    <w:p w:rsidR="00E36173" w:rsidRPr="00AE6DC7" w:rsidRDefault="00E36173" w:rsidP="00E36173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>Description:</w:t>
      </w:r>
      <w:r w:rsidRPr="00AE6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1F2" w:rsidRDefault="003021F2" w:rsidP="00E36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Closing page of website – briefly covers 3 different mediums of modern-day art </w:t>
      </w:r>
    </w:p>
    <w:p w:rsidR="00E36173" w:rsidRDefault="00E36173" w:rsidP="00E36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Consists of </w:t>
      </w:r>
    </w:p>
    <w:p w:rsidR="00E36173" w:rsidRDefault="00E36173" w:rsidP="00E36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page header with only the website title in order to match the simplicity of the </w:t>
      </w:r>
      <w:r w:rsidR="003021F2">
        <w:rPr>
          <w:rFonts w:ascii="Times New Roman" w:hAnsi="Times New Roman" w:cs="Times New Roman"/>
          <w:sz w:val="24"/>
          <w:szCs w:val="24"/>
        </w:rPr>
        <w:t>introductory</w:t>
      </w:r>
      <w:r>
        <w:rPr>
          <w:rFonts w:ascii="Times New Roman" w:hAnsi="Times New Roman" w:cs="Times New Roman"/>
          <w:sz w:val="24"/>
          <w:szCs w:val="24"/>
        </w:rPr>
        <w:t xml:space="preserve"> page’s header </w:t>
      </w:r>
    </w:p>
    <w:p w:rsidR="003021F2" w:rsidRDefault="003021F2" w:rsidP="00E36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navigation menu center aligned beneath the website title – the navigation menu buttons change colour in order to match the scheme of the page when hovered over for colour consistency and visual effects – the selected artist will not have this</w:t>
      </w:r>
    </w:p>
    <w:p w:rsidR="00E36173" w:rsidRDefault="00E36173" w:rsidP="00E36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left: </w:t>
      </w:r>
      <w:r w:rsidR="003021F2">
        <w:rPr>
          <w:rFonts w:ascii="Times New Roman" w:hAnsi="Times New Roman" w:cs="Times New Roman"/>
          <w:sz w:val="24"/>
          <w:szCs w:val="24"/>
        </w:rPr>
        <w:t xml:space="preserve">Content discussing 3 mediums of modern art, discussing </w:t>
      </w:r>
      <w:proofErr w:type="gramStart"/>
      <w:r w:rsidR="003021F2">
        <w:rPr>
          <w:rFonts w:ascii="Times New Roman" w:hAnsi="Times New Roman" w:cs="Times New Roman"/>
          <w:sz w:val="24"/>
          <w:szCs w:val="24"/>
        </w:rPr>
        <w:t>particular works</w:t>
      </w:r>
      <w:proofErr w:type="gramEnd"/>
      <w:r w:rsidR="003021F2">
        <w:rPr>
          <w:rFonts w:ascii="Times New Roman" w:hAnsi="Times New Roman" w:cs="Times New Roman"/>
          <w:sz w:val="24"/>
          <w:szCs w:val="24"/>
        </w:rPr>
        <w:t xml:space="preserve"> and who they were created by</w:t>
      </w:r>
    </w:p>
    <w:p w:rsidR="00E36173" w:rsidRDefault="00E36173" w:rsidP="00E36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right: </w:t>
      </w:r>
      <w:r w:rsidR="003021F2">
        <w:rPr>
          <w:rFonts w:ascii="Times New Roman" w:hAnsi="Times New Roman" w:cs="Times New Roman"/>
          <w:sz w:val="24"/>
          <w:szCs w:val="24"/>
        </w:rPr>
        <w:t xml:space="preserve">Photographs of said works pulled </w:t>
      </w:r>
      <w:proofErr w:type="gramStart"/>
      <w:r w:rsidR="003021F2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3021F2">
        <w:rPr>
          <w:rFonts w:ascii="Times New Roman" w:hAnsi="Times New Roman" w:cs="Times New Roman"/>
          <w:sz w:val="24"/>
          <w:szCs w:val="24"/>
        </w:rPr>
        <w:t xml:space="preserve"> artist’s social media accounts</w:t>
      </w:r>
    </w:p>
    <w:p w:rsidR="00E36173" w:rsidRDefault="00E36173" w:rsidP="00E36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Footer: </w:t>
      </w:r>
      <w:r w:rsidR="003021F2">
        <w:rPr>
          <w:rFonts w:ascii="Times New Roman" w:hAnsi="Times New Roman" w:cs="Times New Roman"/>
          <w:sz w:val="24"/>
          <w:szCs w:val="24"/>
        </w:rPr>
        <w:t>With the same idea as page 1’s ‘running head’, pertaining to the particular page the reader is on. As well as page title and block next/previous buttons with the same colour consistency and visual effects concept as the navigation menu</w:t>
      </w:r>
    </w:p>
    <w:p w:rsidR="003021F2" w:rsidRDefault="003021F2" w:rsidP="003021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‘what is the time now?’ function for the reader to be able to know what the time is after reading each page</w:t>
      </w:r>
    </w:p>
    <w:p w:rsidR="0025410C" w:rsidRPr="003021F2" w:rsidRDefault="0025410C" w:rsidP="003021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links to each artist’s social media account</w:t>
      </w:r>
    </w:p>
    <w:p w:rsidR="0025410C" w:rsidRPr="00AE6DC7" w:rsidRDefault="0025410C" w:rsidP="0025410C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 xml:space="preserve">Font: 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Heading: </w:t>
      </w:r>
    </w:p>
    <w:p w:rsidR="0025410C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 page 1</w:t>
      </w:r>
    </w:p>
    <w:p w:rsidR="0025410C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 title allows it to not be grouped with varying content on the page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:rsidR="0025410C" w:rsidRPr="00D557B1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 Same as page 1 in order to maintain consistency throughout website that body content is grouped together by sharing the same ‘look’ made up of font, size and colour</w:t>
      </w:r>
    </w:p>
    <w:p w:rsidR="0025410C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Font-size: Same as page 1, large enough for readability yet, does not remove attention from headings and subheadings</w:t>
      </w:r>
    </w:p>
    <w:p w:rsidR="0025410C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7B1">
        <w:rPr>
          <w:rFonts w:ascii="Times New Roman" w:hAnsi="Times New Roman" w:cs="Times New Roman"/>
          <w:sz w:val="24"/>
          <w:szCs w:val="24"/>
        </w:rPr>
        <w:t>Heading font-size</w:t>
      </w:r>
      <w:r>
        <w:rPr>
          <w:rFonts w:ascii="Times New Roman" w:hAnsi="Times New Roman" w:cs="Times New Roman"/>
          <w:sz w:val="24"/>
          <w:szCs w:val="24"/>
        </w:rPr>
        <w:t xml:space="preserve"> and subheading font size have been grouped due to not requiring any obvious headings to stand out, the page only has a few in order to separate content so, same as page 1, these are slightly larger and in a darker, bolder font to stand out from body content and all be easily grouped and recognisable as headings</w:t>
      </w:r>
    </w:p>
    <w:p w:rsidR="0025410C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content colour was again kept the same as page 1 for consistency purposes and visual appeal due to presence of an associating colour scheme while maintaining high contrast for easy readability </w:t>
      </w:r>
    </w:p>
    <w:p w:rsidR="0025410C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colour: Same as page 1 again, for consistency of website’s colour scheme – maintains high contrast without being a distracting colour </w:t>
      </w:r>
    </w:p>
    <w:p w:rsidR="0025410C" w:rsidRPr="005D43EA" w:rsidRDefault="0025410C" w:rsidP="00254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background colour: Same as page 1 again, for consistency of website’s colour scheme – maintains high contrast without being a distracting colour </w:t>
      </w:r>
    </w:p>
    <w:p w:rsidR="0025410C" w:rsidRPr="00AE6DC7" w:rsidRDefault="0025410C" w:rsidP="0025410C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 xml:space="preserve">Alignment: 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is left aligned in order to be easily grouped yet, distinctly separated from the photograph portion of the page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Photographs are right aligned in order to be easily paired and distinguished separately from content, also to prove an aesthetically pleasing appearance</w:t>
      </w:r>
    </w:p>
    <w:p w:rsidR="0025410C" w:rsidRPr="00253C8F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alignment is the same as page 1 for consistency </w:t>
      </w:r>
    </w:p>
    <w:p w:rsidR="0025410C" w:rsidRPr="00AE6DC7" w:rsidRDefault="0025410C" w:rsidP="0025410C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>Media:</w:t>
      </w:r>
    </w:p>
    <w:p w:rsidR="0025410C" w:rsidRPr="005940BD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of the artist’s works through the photographs on the </w:t>
      </w:r>
      <w:r>
        <w:rPr>
          <w:rFonts w:ascii="Times New Roman" w:hAnsi="Times New Roman" w:cs="Times New Roman"/>
          <w:sz w:val="24"/>
          <w:szCs w:val="24"/>
        </w:rPr>
        <w:t>right of the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10C" w:rsidRPr="005940BD" w:rsidRDefault="0025410C" w:rsidP="002541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10C" w:rsidRPr="005940BD" w:rsidRDefault="0025410C" w:rsidP="0025410C">
      <w:pPr>
        <w:rPr>
          <w:rFonts w:ascii="Times New Roman" w:hAnsi="Times New Roman" w:cs="Times New Roman"/>
          <w:sz w:val="24"/>
          <w:szCs w:val="24"/>
        </w:rPr>
      </w:pPr>
      <w:r w:rsidRPr="005940BD">
        <w:rPr>
          <w:rFonts w:ascii="Times New Roman" w:hAnsi="Times New Roman" w:cs="Times New Roman"/>
          <w:b/>
          <w:sz w:val="24"/>
          <w:szCs w:val="24"/>
        </w:rPr>
        <w:t>Interactivity: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links to the other pages on the site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revious page button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the what is the time now button will display the current time</w:t>
      </w:r>
    </w:p>
    <w:p w:rsidR="0029417A" w:rsidRPr="0029417A" w:rsidRDefault="0025410C" w:rsidP="00294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 icons – links to artist’s Instagram accounts</w:t>
      </w:r>
      <w:bookmarkStart w:id="0" w:name="_GoBack"/>
      <w:bookmarkEnd w:id="0"/>
    </w:p>
    <w:p w:rsidR="007C3018" w:rsidRDefault="001C5BA4"/>
    <w:sectPr w:rsidR="007C3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7473"/>
    <w:multiLevelType w:val="hybridMultilevel"/>
    <w:tmpl w:val="DEFAA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E7"/>
    <w:rsid w:val="000468E7"/>
    <w:rsid w:val="001C5BA4"/>
    <w:rsid w:val="0025410C"/>
    <w:rsid w:val="0029417A"/>
    <w:rsid w:val="003021F2"/>
    <w:rsid w:val="009912DF"/>
    <w:rsid w:val="00BA7083"/>
    <w:rsid w:val="00E3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A968"/>
  <w15:chartTrackingRefBased/>
  <w15:docId w15:val="{118FCBBC-E105-4B17-BE24-220C2E9F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8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Mogawer</dc:creator>
  <cp:keywords/>
  <dc:description/>
  <cp:lastModifiedBy>Maryam Mogawer</cp:lastModifiedBy>
  <cp:revision>5</cp:revision>
  <dcterms:created xsi:type="dcterms:W3CDTF">2019-12-03T23:54:00Z</dcterms:created>
  <dcterms:modified xsi:type="dcterms:W3CDTF">2019-12-05T03:26:00Z</dcterms:modified>
</cp:coreProperties>
</file>