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312" w:lineRule="auto"/>
        <w:jc w:val="center"/>
      </w:pPr>
      <w:r>
        <w:rPr>
          <w:rFonts w:ascii="Times New Roman" w:hAnsi="Times New Roman" w:cs="Times New Roman" w:eastAsia="Times New Roman"/>
          <w:b/>
          <w:i w:val="0"/>
          <w:sz w:val="28"/>
        </w:rPr>
        <w:t>TRƯỜNG ĐẠI HỌC CÔNG NGHỆ ĐÔNG Á</w:t>
      </w:r>
    </w:p>
    <w:p>
      <w:pPr>
        <w:spacing w:before="0" w:after="40" w:line="312" w:lineRule="auto"/>
        <w:jc w:val="center"/>
      </w:pPr>
      <w:r>
        <w:rPr>
          <w:rFonts w:ascii="Times New Roman" w:hAnsi="Times New Roman" w:cs="Times New Roman" w:eastAsia="Times New Roman"/>
          <w:b/>
          <w:i w:val="0"/>
          <w:sz w:val="28"/>
        </w:rPr>
        <w:t>KHOA CÔNG NGHỆ THÔNG TIN</w:t>
      </w:r>
    </w:p>
    <w:p>
      <w:pPr>
        <w:spacing w:before="0" w:after="520" w:line="312" w:lineRule="auto"/>
        <w:jc w:val="center"/>
      </w:pPr>
      <w:r>
        <w:rPr>
          <w:rFonts w:ascii="Times New Roman" w:hAnsi="Times New Roman" w:cs="Times New Roman" w:eastAsia="Times New Roman"/>
          <w:b w:val="0"/>
          <w:i w:val="0"/>
          <w:sz w:val="26"/>
        </w:rPr>
        <w:t>───────────────</w:t>
      </w:r>
    </w:p>
    <w:p>
      <w:pPr>
        <w:spacing w:before="0" w:after="280" w:line="312" w:lineRule="auto"/>
        <w:jc w:val="center"/>
      </w:pPr>
      <w:r>
        <w:rPr>
          <w:rFonts w:ascii="Times New Roman" w:hAnsi="Times New Roman" w:cs="Times New Roman" w:eastAsia="Times New Roman"/>
          <w:b/>
          <w:i w:val="0"/>
          <w:sz w:val="44"/>
        </w:rPr>
        <w:t>BÁO CÁO THỰC HÀNH</w:t>
      </w:r>
    </w:p>
    <w:p>
      <w:pPr>
        <w:spacing w:before="0" w:after="120" w:line="312" w:lineRule="auto"/>
        <w:jc w:val="center"/>
      </w:pPr>
      <w:r>
        <w:rPr>
          <w:rFonts w:ascii="Times New Roman" w:hAnsi="Times New Roman" w:cs="Times New Roman" w:eastAsia="Times New Roman"/>
          <w:b/>
          <w:i w:val="0"/>
          <w:sz w:val="30"/>
        </w:rPr>
        <w:t>MÔN: LẬP TRÌNH .NET (IT3212)</w:t>
      </w:r>
    </w:p>
    <w:p>
      <w:pPr>
        <w:spacing w:before="0" w:after="120" w:line="312" w:lineRule="auto"/>
        <w:jc w:val="center"/>
      </w:pPr>
      <w:r>
        <w:rPr>
          <w:rFonts w:ascii="Times New Roman" w:hAnsi="Times New Roman" w:cs="Times New Roman" w:eastAsia="Times New Roman"/>
          <w:b/>
          <w:i w:val="0"/>
          <w:sz w:val="30"/>
        </w:rPr>
        <w:t>BÀI THỰC HÀNH SỐ 03</w:t>
      </w:r>
    </w:p>
    <w:p>
      <w:pPr>
        <w:spacing w:before="0" w:after="600" w:line="312" w:lineRule="auto"/>
        <w:jc w:val="center"/>
      </w:pPr>
      <w:r>
        <w:rPr>
          <w:rFonts w:ascii="Times New Roman" w:hAnsi="Times New Roman" w:cs="Times New Roman" w:eastAsia="Times New Roman"/>
          <w:b/>
          <w:i w:val="0"/>
          <w:sz w:val="30"/>
        </w:rPr>
        <w:t>KẾ THỪA, ĐA HÌNH, LỚP TRỪU TƯỢNG VÀ INTERFACE</w:t>
      </w:r>
    </w:p>
    <w:tbl>
      <w:tblPr>
        <w:tblStyle w:val="TableGrid"/>
        <w:tblW w:type="auto" w:w="0"/>
        <w:jc w:val="center"/>
        <w:tblLook w:firstColumn="1" w:firstRow="1" w:lastColumn="0" w:lastRow="0" w:noHBand="0" w:noVBand="1" w:val="04A0"/>
      </w:tblPr>
      <w:tblGrid>
        <w:gridCol w:w="4535"/>
        <w:gridCol w:w="4535"/>
      </w:tblGrid>
      <w:tr>
        <w:tc>
          <w:tcPr>
            <w:tcW w:type="dxa" w:w="2948"/>
            <w:tcMar>
              <w:top w:w="60" w:type="dxa"/>
              <w:left w:w="140" w:type="dxa"/>
              <w:bottom w:w="60" w:type="dxa"/>
              <w:right w:w="140" w:type="dxa"/>
            </w:tcMar>
          </w:tcPr>
          <w:p>
            <w:pPr>
              <w:spacing w:after="0" w:line="276" w:lineRule="auto"/>
            </w:pPr>
            <w:r>
              <w:rPr>
                <w:rFonts w:ascii="Times New Roman" w:hAnsi="Times New Roman" w:cs="Times New Roman" w:eastAsia="Times New Roman"/>
                <w:b/>
                <w:sz w:val="24"/>
              </w:rPr>
              <w:t>Họ và tên sinh viên:</w:t>
            </w:r>
          </w:p>
        </w:tc>
        <w:tc>
          <w:tcPr>
            <w:tcW w:type="dxa" w:w="6123"/>
            <w:tcMar>
              <w:top w:w="60" w:type="dxa"/>
              <w:left w:w="140" w:type="dxa"/>
              <w:bottom w:w="60" w:type="dxa"/>
              <w:right w:w="140" w:type="dxa"/>
            </w:tcMar>
          </w:tcPr>
          <w:p>
            <w:pPr>
              <w:spacing w:after="0" w:line="276" w:lineRule="auto"/>
            </w:pPr>
            <w:r>
              <w:rPr>
                <w:rFonts w:ascii="Times New Roman" w:hAnsi="Times New Roman" w:cs="Times New Roman" w:eastAsia="Times New Roman"/>
                <w:b w:val="0"/>
                <w:sz w:val="24"/>
              </w:rPr>
              <w:t>Nguyễn Trường Giang</w:t>
            </w:r>
          </w:p>
        </w:tc>
      </w:tr>
      <w:tr>
        <w:tc>
          <w:tcPr>
            <w:tcW w:type="dxa" w:w="2948"/>
            <w:tcMar>
              <w:top w:w="60" w:type="dxa"/>
              <w:left w:w="140" w:type="dxa"/>
              <w:bottom w:w="60" w:type="dxa"/>
              <w:right w:w="140" w:type="dxa"/>
            </w:tcMar>
          </w:tcPr>
          <w:p>
            <w:pPr>
              <w:spacing w:after="0" w:line="276" w:lineRule="auto"/>
            </w:pPr>
            <w:r>
              <w:rPr>
                <w:rFonts w:ascii="Times New Roman" w:hAnsi="Times New Roman" w:cs="Times New Roman" w:eastAsia="Times New Roman"/>
                <w:b/>
                <w:sz w:val="24"/>
              </w:rPr>
              <w:t>Mã số sinh viên:</w:t>
            </w:r>
          </w:p>
        </w:tc>
        <w:tc>
          <w:tcPr>
            <w:tcW w:type="dxa" w:w="6123"/>
            <w:tcMar>
              <w:top w:w="60" w:type="dxa"/>
              <w:left w:w="140" w:type="dxa"/>
              <w:bottom w:w="60" w:type="dxa"/>
              <w:right w:w="140" w:type="dxa"/>
            </w:tcMar>
          </w:tcPr>
          <w:p>
            <w:pPr>
              <w:spacing w:after="0" w:line="276" w:lineRule="auto"/>
            </w:pPr>
            <w:r>
              <w:rPr>
                <w:rFonts w:ascii="Times New Roman" w:hAnsi="Times New Roman" w:cs="Times New Roman" w:eastAsia="Times New Roman"/>
                <w:b w:val="0"/>
                <w:sz w:val="24"/>
              </w:rPr>
              <w:t>24000407</w:t>
            </w:r>
          </w:p>
        </w:tc>
      </w:tr>
      <w:tr>
        <w:tc>
          <w:tcPr>
            <w:tcW w:type="dxa" w:w="2948"/>
            <w:tcMar>
              <w:top w:w="60" w:type="dxa"/>
              <w:left w:w="140" w:type="dxa"/>
              <w:bottom w:w="60" w:type="dxa"/>
              <w:right w:w="140" w:type="dxa"/>
            </w:tcMar>
          </w:tcPr>
          <w:p>
            <w:pPr>
              <w:spacing w:after="0" w:line="276" w:lineRule="auto"/>
            </w:pPr>
            <w:r>
              <w:rPr>
                <w:rFonts w:ascii="Times New Roman" w:hAnsi="Times New Roman" w:cs="Times New Roman" w:eastAsia="Times New Roman"/>
                <w:b/>
                <w:sz w:val="24"/>
              </w:rPr>
              <w:t>Lớp / Học phần:</w:t>
            </w:r>
          </w:p>
        </w:tc>
        <w:tc>
          <w:tcPr>
            <w:tcW w:type="dxa" w:w="6123"/>
            <w:tcMar>
              <w:top w:w="60" w:type="dxa"/>
              <w:left w:w="140" w:type="dxa"/>
              <w:bottom w:w="60" w:type="dxa"/>
              <w:right w:w="140" w:type="dxa"/>
            </w:tcMar>
          </w:tcPr>
          <w:p>
            <w:pPr>
              <w:spacing w:after="0" w:line="276" w:lineRule="auto"/>
            </w:pPr>
            <w:r>
              <w:rPr>
                <w:rFonts w:ascii="Times New Roman" w:hAnsi="Times New Roman" w:cs="Times New Roman" w:eastAsia="Times New Roman"/>
                <w:b w:val="0"/>
                <w:sz w:val="24"/>
              </w:rPr>
              <w:t>IT3212 - Lập trình .NET</w:t>
            </w:r>
          </w:p>
        </w:tc>
      </w:tr>
      <w:tr>
        <w:tc>
          <w:tcPr>
            <w:tcW w:type="dxa" w:w="2948"/>
            <w:tcMar>
              <w:top w:w="60" w:type="dxa"/>
              <w:left w:w="140" w:type="dxa"/>
              <w:bottom w:w="60" w:type="dxa"/>
              <w:right w:w="140" w:type="dxa"/>
            </w:tcMar>
          </w:tcPr>
          <w:p>
            <w:pPr>
              <w:spacing w:after="0" w:line="276" w:lineRule="auto"/>
            </w:pPr>
            <w:r>
              <w:rPr>
                <w:rFonts w:ascii="Times New Roman" w:hAnsi="Times New Roman" w:cs="Times New Roman" w:eastAsia="Times New Roman"/>
                <w:b/>
                <w:sz w:val="24"/>
              </w:rPr>
              <w:t>Giảng viên hướng dẫn:</w:t>
            </w:r>
          </w:p>
        </w:tc>
        <w:tc>
          <w:tcPr>
            <w:tcW w:type="dxa" w:w="6123"/>
            <w:tcMar>
              <w:top w:w="60" w:type="dxa"/>
              <w:left w:w="140" w:type="dxa"/>
              <w:bottom w:w="60" w:type="dxa"/>
              <w:right w:w="140" w:type="dxa"/>
            </w:tcMar>
          </w:tcPr>
          <w:p>
            <w:pPr>
              <w:spacing w:after="0" w:line="276" w:lineRule="auto"/>
            </w:pPr>
            <w:r>
              <w:rPr>
                <w:rFonts w:ascii="Times New Roman" w:hAnsi="Times New Roman" w:cs="Times New Roman" w:eastAsia="Times New Roman"/>
                <w:b w:val="0"/>
                <w:sz w:val="24"/>
              </w:rPr>
              <w:t>.................................</w:t>
            </w:r>
          </w:p>
        </w:tc>
      </w:tr>
      <w:tr>
        <w:tc>
          <w:tcPr>
            <w:tcW w:type="dxa" w:w="2948"/>
            <w:tcMar>
              <w:top w:w="60" w:type="dxa"/>
              <w:left w:w="140" w:type="dxa"/>
              <w:bottom w:w="60" w:type="dxa"/>
              <w:right w:w="140" w:type="dxa"/>
            </w:tcMar>
          </w:tcPr>
          <w:p>
            <w:pPr>
              <w:spacing w:after="0" w:line="276" w:lineRule="auto"/>
            </w:pPr>
            <w:r>
              <w:rPr>
                <w:rFonts w:ascii="Times New Roman" w:hAnsi="Times New Roman" w:cs="Times New Roman" w:eastAsia="Times New Roman"/>
                <w:b/>
                <w:sz w:val="24"/>
              </w:rPr>
              <w:t>Ngày báo cáo:</w:t>
            </w:r>
          </w:p>
        </w:tc>
        <w:tc>
          <w:tcPr>
            <w:tcW w:type="dxa" w:w="6123"/>
            <w:tcMar>
              <w:top w:w="60" w:type="dxa"/>
              <w:left w:w="140" w:type="dxa"/>
              <w:bottom w:w="60" w:type="dxa"/>
              <w:right w:w="140" w:type="dxa"/>
            </w:tcMar>
          </w:tcPr>
          <w:p>
            <w:pPr>
              <w:spacing w:after="0" w:line="276" w:lineRule="auto"/>
            </w:pPr>
            <w:r>
              <w:rPr>
                <w:rFonts w:ascii="Times New Roman" w:hAnsi="Times New Roman" w:cs="Times New Roman" w:eastAsia="Times New Roman"/>
                <w:b w:val="0"/>
                <w:sz w:val="24"/>
              </w:rPr>
              <w:t>15/10/2026</w:t>
            </w:r>
          </w:p>
        </w:tc>
      </w:tr>
    </w:tbl>
    <w:p>
      <w:pPr>
        <w:spacing w:before="0" w:after="480" w:line="312" w:lineRule="auto"/>
      </w:pPr>
    </w:p>
    <w:p>
      <w:pPr>
        <w:spacing w:before="0" w:after="120" w:line="312" w:lineRule="auto"/>
        <w:jc w:val="center"/>
      </w:pPr>
      <w:r>
        <w:rPr>
          <w:rFonts w:ascii="Times New Roman" w:hAnsi="Times New Roman" w:cs="Times New Roman" w:eastAsia="Times New Roman"/>
          <w:b w:val="0"/>
          <w:i w:val="0"/>
          <w:sz w:val="26"/>
        </w:rPr>
        <w:t>Năm học 2025 - 2026</w:t>
      </w:r>
    </w:p>
    <w:p>
      <w:pPr>
        <w:spacing w:before="0" w:after="240" w:line="312" w:lineRule="auto"/>
        <w:jc w:val="center"/>
      </w:pPr>
      <w:r>
        <w:rPr>
          <w:rFonts w:ascii="Times New Roman" w:hAnsi="Times New Roman" w:cs="Times New Roman" w:eastAsia="Times New Roman"/>
          <w:b/>
          <w:i w:val="0"/>
          <w:sz w:val="32"/>
        </w:rPr>
        <w:t>MỤC LỤC</w:t>
      </w:r>
    </w:p>
    <w:p>
      <w:pPr>
        <w:spacing w:before="0" w:after="60" w:line="312" w:lineRule="auto"/>
        <w:ind w:left="0"/>
      </w:pPr>
      <w:r>
        <w:rPr>
          <w:rFonts w:ascii="Times New Roman" w:hAnsi="Times New Roman" w:cs="Times New Roman" w:eastAsia="Times New Roman"/>
          <w:b w:val="0"/>
          <w:i w:val="0"/>
          <w:sz w:val="26"/>
        </w:rPr>
        <w:t>1. Mục tiêu cần đạt được</w:t>
      </w:r>
    </w:p>
    <w:p>
      <w:pPr>
        <w:spacing w:before="0" w:after="60" w:line="312" w:lineRule="auto"/>
        <w:ind w:left="0"/>
      </w:pPr>
      <w:r>
        <w:rPr>
          <w:rFonts w:ascii="Times New Roman" w:hAnsi="Times New Roman" w:cs="Times New Roman" w:eastAsia="Times New Roman"/>
          <w:b w:val="0"/>
          <w:i w:val="0"/>
          <w:sz w:val="26"/>
        </w:rPr>
        <w:t>2. Công cụ và dữ liệu chuẩn bị</w:t>
      </w:r>
    </w:p>
    <w:p>
      <w:pPr>
        <w:spacing w:before="0" w:after="60" w:line="312" w:lineRule="auto"/>
        <w:ind w:left="0"/>
      </w:pPr>
      <w:r>
        <w:rPr>
          <w:rFonts w:ascii="Times New Roman" w:hAnsi="Times New Roman" w:cs="Times New Roman" w:eastAsia="Times New Roman"/>
          <w:b w:val="0"/>
          <w:i w:val="0"/>
          <w:sz w:val="26"/>
        </w:rPr>
        <w:t>3. Liên kết trong chuỗi bài lab</w:t>
      </w:r>
    </w:p>
    <w:p>
      <w:pPr>
        <w:spacing w:before="0" w:after="60" w:line="312" w:lineRule="auto"/>
        <w:ind w:left="0"/>
      </w:pPr>
      <w:r>
        <w:rPr>
          <w:rFonts w:ascii="Times New Roman" w:hAnsi="Times New Roman" w:cs="Times New Roman" w:eastAsia="Times New Roman"/>
          <w:b w:val="0"/>
          <w:i w:val="0"/>
          <w:sz w:val="26"/>
        </w:rPr>
        <w:t>4. Cấu trúc mã nguồn dự án</w:t>
      </w:r>
    </w:p>
    <w:p>
      <w:pPr>
        <w:spacing w:before="0" w:after="60" w:line="312" w:lineRule="auto"/>
        <w:ind w:left="0"/>
      </w:pPr>
      <w:r>
        <w:rPr>
          <w:rFonts w:ascii="Times New Roman" w:hAnsi="Times New Roman" w:cs="Times New Roman" w:eastAsia="Times New Roman"/>
          <w:b w:val="0"/>
          <w:i w:val="0"/>
          <w:sz w:val="26"/>
        </w:rPr>
        <w:t>5. Bài tập có hướng dẫn</w:t>
      </w:r>
    </w:p>
    <w:p>
      <w:pPr>
        <w:spacing w:before="0" w:after="60" w:line="312" w:lineRule="auto"/>
        <w:ind w:left="340"/>
      </w:pPr>
      <w:r>
        <w:rPr>
          <w:rFonts w:ascii="Times New Roman" w:hAnsi="Times New Roman" w:cs="Times New Roman" w:eastAsia="Times New Roman"/>
          <w:b w:val="0"/>
          <w:i w:val="0"/>
          <w:sz w:val="26"/>
        </w:rPr>
        <w:t xml:space="preserve">   5.1. Bài 1: Kế thừa Nguoi - SinhVien và từ khóa base</w:t>
      </w:r>
    </w:p>
    <w:p>
      <w:pPr>
        <w:spacing w:before="0" w:after="60" w:line="312" w:lineRule="auto"/>
        <w:ind w:left="340"/>
      </w:pPr>
      <w:r>
        <w:rPr>
          <w:rFonts w:ascii="Times New Roman" w:hAnsi="Times New Roman" w:cs="Times New Roman" w:eastAsia="Times New Roman"/>
          <w:b w:val="0"/>
          <w:i w:val="0"/>
          <w:sz w:val="26"/>
        </w:rPr>
        <w:t xml:space="preserve">   5.2. Bài 2: Ghi đè phương thức MoTa()</w:t>
      </w:r>
    </w:p>
    <w:p>
      <w:pPr>
        <w:spacing w:before="0" w:after="60" w:line="312" w:lineRule="auto"/>
        <w:ind w:left="340"/>
      </w:pPr>
      <w:r>
        <w:rPr>
          <w:rFonts w:ascii="Times New Roman" w:hAnsi="Times New Roman" w:cs="Times New Roman" w:eastAsia="Times New Roman"/>
          <w:b w:val="0"/>
          <w:i w:val="0"/>
          <w:sz w:val="26"/>
        </w:rPr>
        <w:t xml:space="preserve">   5.3. Bài 3: Lớp trừu tượng NguoiHoc</w:t>
      </w:r>
    </w:p>
    <w:p>
      <w:pPr>
        <w:spacing w:before="0" w:after="60" w:line="312" w:lineRule="auto"/>
        <w:ind w:left="340"/>
      </w:pPr>
      <w:r>
        <w:rPr>
          <w:rFonts w:ascii="Times New Roman" w:hAnsi="Times New Roman" w:cs="Times New Roman" w:eastAsia="Times New Roman"/>
          <w:b w:val="0"/>
          <w:i w:val="0"/>
          <w:sz w:val="26"/>
        </w:rPr>
        <w:t xml:space="preserve">   5.4. Bài 4: Interface IValidatable và IPrintable</w:t>
      </w:r>
    </w:p>
    <w:p>
      <w:pPr>
        <w:spacing w:before="0" w:after="60" w:line="312" w:lineRule="auto"/>
        <w:ind w:left="340"/>
      </w:pPr>
      <w:r>
        <w:rPr>
          <w:rFonts w:ascii="Times New Roman" w:hAnsi="Times New Roman" w:cs="Times New Roman" w:eastAsia="Times New Roman"/>
          <w:b w:val="0"/>
          <w:i w:val="0"/>
          <w:sz w:val="26"/>
        </w:rPr>
        <w:t xml:space="preserve">   5.5. Bài 5: Danh sách đa hình List&lt;NguoiHoc&gt;</w:t>
      </w:r>
    </w:p>
    <w:p>
      <w:pPr>
        <w:spacing w:before="0" w:after="60" w:line="312" w:lineRule="auto"/>
        <w:ind w:left="0"/>
      </w:pPr>
      <w:r>
        <w:rPr>
          <w:rFonts w:ascii="Times New Roman" w:hAnsi="Times New Roman" w:cs="Times New Roman" w:eastAsia="Times New Roman"/>
          <w:b w:val="0"/>
          <w:i w:val="0"/>
          <w:sz w:val="26"/>
        </w:rPr>
        <w:t>6. Bài tập tự thực hiện</w:t>
      </w:r>
    </w:p>
    <w:p>
      <w:pPr>
        <w:spacing w:before="0" w:after="60" w:line="312" w:lineRule="auto"/>
        <w:ind w:left="340"/>
      </w:pPr>
      <w:r>
        <w:rPr>
          <w:rFonts w:ascii="Times New Roman" w:hAnsi="Times New Roman" w:cs="Times New Roman" w:eastAsia="Times New Roman"/>
          <w:b w:val="0"/>
          <w:i w:val="0"/>
          <w:sz w:val="26"/>
        </w:rPr>
        <w:t xml:space="preserve">   6.1. Bài 6: Hệ thống nhân viên</w:t>
      </w:r>
    </w:p>
    <w:p>
      <w:pPr>
        <w:spacing w:before="0" w:after="60" w:line="312" w:lineRule="auto"/>
        <w:ind w:left="340"/>
      </w:pPr>
      <w:r>
        <w:rPr>
          <w:rFonts w:ascii="Times New Roman" w:hAnsi="Times New Roman" w:cs="Times New Roman" w:eastAsia="Times New Roman"/>
          <w:b w:val="0"/>
          <w:i w:val="0"/>
          <w:sz w:val="26"/>
        </w:rPr>
        <w:t xml:space="preserve">   6.2. Bài 7: Quản lý phương tiện</w:t>
      </w:r>
    </w:p>
    <w:p>
      <w:pPr>
        <w:spacing w:before="0" w:after="60" w:line="312" w:lineRule="auto"/>
        <w:ind w:left="340"/>
      </w:pPr>
      <w:r>
        <w:rPr>
          <w:rFonts w:ascii="Times New Roman" w:hAnsi="Times New Roman" w:cs="Times New Roman" w:eastAsia="Times New Roman"/>
          <w:b w:val="0"/>
          <w:i w:val="0"/>
          <w:sz w:val="26"/>
        </w:rPr>
        <w:t xml:space="preserve">   6.3. Bài 8: Quản lý tài liệu thư viện</w:t>
      </w:r>
    </w:p>
    <w:p>
      <w:pPr>
        <w:spacing w:before="0" w:after="60" w:line="312" w:lineRule="auto"/>
        <w:ind w:left="340"/>
      </w:pPr>
      <w:r>
        <w:rPr>
          <w:rFonts w:ascii="Times New Roman" w:hAnsi="Times New Roman" w:cs="Times New Roman" w:eastAsia="Times New Roman"/>
          <w:b w:val="0"/>
          <w:i w:val="0"/>
          <w:sz w:val="26"/>
        </w:rPr>
        <w:t xml:space="preserve">   6.4. Bài 9: Hệ thống thanh toán</w:t>
      </w:r>
    </w:p>
    <w:p>
      <w:pPr>
        <w:spacing w:before="0" w:after="60" w:line="312" w:lineRule="auto"/>
        <w:ind w:left="340"/>
      </w:pPr>
      <w:r>
        <w:rPr>
          <w:rFonts w:ascii="Times New Roman" w:hAnsi="Times New Roman" w:cs="Times New Roman" w:eastAsia="Times New Roman"/>
          <w:b w:val="0"/>
          <w:i w:val="0"/>
          <w:sz w:val="26"/>
        </w:rPr>
        <w:t xml:space="preserve">   6.5. Bài 10: Nâng cấp quản lý sinh viên</w:t>
      </w:r>
    </w:p>
    <w:p>
      <w:pPr>
        <w:spacing w:before="0" w:after="60" w:line="312" w:lineRule="auto"/>
        <w:ind w:left="0"/>
      </w:pPr>
      <w:r>
        <w:rPr>
          <w:rFonts w:ascii="Times New Roman" w:hAnsi="Times New Roman" w:cs="Times New Roman" w:eastAsia="Times New Roman"/>
          <w:b w:val="0"/>
          <w:i w:val="0"/>
          <w:sz w:val="26"/>
        </w:rPr>
        <w:t>7. Kết quả build và kiểm thử</w:t>
      </w:r>
    </w:p>
    <w:p>
      <w:pPr>
        <w:spacing w:before="0" w:after="60" w:line="312" w:lineRule="auto"/>
        <w:ind w:left="0"/>
      </w:pPr>
      <w:r>
        <w:rPr>
          <w:rFonts w:ascii="Times New Roman" w:hAnsi="Times New Roman" w:cs="Times New Roman" w:eastAsia="Times New Roman"/>
          <w:b w:val="0"/>
          <w:i w:val="0"/>
          <w:sz w:val="26"/>
        </w:rPr>
        <w:t>8. Kết luận và đánh giá</w:t>
      </w:r>
    </w:p>
    <w:p>
      <w:pPr>
        <w:pageBreakBefore/>
        <w:spacing w:before="120" w:after="240" w:line="312" w:lineRule="auto"/>
        <w:jc w:val="center"/>
      </w:pPr>
      <w:r>
        <w:rPr>
          <w:rFonts w:ascii="Times New Roman" w:hAnsi="Times New Roman" w:cs="Times New Roman" w:eastAsia="Times New Roman"/>
          <w:b/>
          <w:i w:val="0"/>
          <w:sz w:val="30"/>
        </w:rPr>
        <w:t>1. MỤC TIÊU CẦN ĐẠT ĐƯỢC</w:t>
      </w:r>
    </w:p>
    <w:p>
      <w:pPr>
        <w:pStyle w:val="ListBullet"/>
        <w:spacing w:before="0" w:after="60" w:line="300" w:lineRule="auto"/>
      </w:pPr>
      <w:r>
        <w:rPr>
          <w:rFonts w:ascii="Times New Roman" w:hAnsi="Times New Roman" w:cs="Times New Roman" w:eastAsia="Times New Roman"/>
          <w:sz w:val="26"/>
        </w:rPr>
        <w:t>Mô hình hóa quan hệ kế thừa và sử dụng từ khóa base để gọi constructor của lớp cha.</w:t>
      </w:r>
    </w:p>
    <w:p>
      <w:pPr>
        <w:pStyle w:val="ListBullet"/>
        <w:spacing w:before="0" w:after="60" w:line="300" w:lineRule="auto"/>
      </w:pPr>
      <w:r>
        <w:rPr>
          <w:rFonts w:ascii="Times New Roman" w:hAnsi="Times New Roman" w:cs="Times New Roman" w:eastAsia="Times New Roman"/>
          <w:sz w:val="26"/>
        </w:rPr>
        <w:t>Ghi đè phương thức bằng virtual/override và khai thác tính đa hình tại thời điểm chạy.</w:t>
      </w:r>
    </w:p>
    <w:p>
      <w:pPr>
        <w:pStyle w:val="ListBullet"/>
        <w:spacing w:before="0" w:after="60" w:line="300" w:lineRule="auto"/>
      </w:pPr>
      <w:r>
        <w:rPr>
          <w:rFonts w:ascii="Times New Roman" w:hAnsi="Times New Roman" w:cs="Times New Roman" w:eastAsia="Times New Roman"/>
          <w:sz w:val="26"/>
        </w:rPr>
        <w:t>Thiết kế lớp trừu tượng (abstract class) và interface đúng ngữ nghĩa.</w:t>
      </w:r>
    </w:p>
    <w:p>
      <w:pPr>
        <w:pStyle w:val="ListBullet"/>
        <w:spacing w:before="0" w:after="60" w:line="300" w:lineRule="auto"/>
      </w:pPr>
      <w:r>
        <w:rPr>
          <w:rFonts w:ascii="Times New Roman" w:hAnsi="Times New Roman" w:cs="Times New Roman" w:eastAsia="Times New Roman"/>
          <w:sz w:val="26"/>
        </w:rPr>
        <w:t>Vận dụng nguyên lý OOP vào bài toán quản lý: danh sách đa hình, tìm kiếm, thống kê theo loại.</w:t>
      </w:r>
    </w:p>
    <w:p>
      <w:pPr>
        <w:pageBreakBefore/>
        <w:spacing w:before="120" w:after="240" w:line="312" w:lineRule="auto"/>
        <w:jc w:val="center"/>
      </w:pPr>
      <w:r>
        <w:rPr>
          <w:rFonts w:ascii="Times New Roman" w:hAnsi="Times New Roman" w:cs="Times New Roman" w:eastAsia="Times New Roman"/>
          <w:b/>
          <w:i w:val="0"/>
          <w:sz w:val="30"/>
        </w:rPr>
        <w:t>2. CÔNG CỤ VÀ DỮ LIỆU CHUẨN BỊ</w:t>
      </w:r>
    </w:p>
    <w:p>
      <w:pPr>
        <w:pStyle w:val="ListBullet"/>
        <w:spacing w:before="0" w:after="60" w:line="300" w:lineRule="auto"/>
      </w:pPr>
      <w:r>
        <w:rPr>
          <w:rFonts w:ascii="Times New Roman" w:hAnsi="Times New Roman" w:cs="Times New Roman" w:eastAsia="Times New Roman"/>
          <w:sz w:val="26"/>
        </w:rPr>
        <w:t>Môi trường: .NET 8.0 SDK (mã nguồn tương thích Visual Studio 2022).</w:t>
      </w:r>
    </w:p>
    <w:p>
      <w:pPr>
        <w:pStyle w:val="ListBullet"/>
        <w:spacing w:before="0" w:after="60" w:line="300" w:lineRule="auto"/>
      </w:pPr>
      <w:r>
        <w:rPr>
          <w:rFonts w:ascii="Times New Roman" w:hAnsi="Times New Roman" w:cs="Times New Roman" w:eastAsia="Times New Roman"/>
          <w:sz w:val="26"/>
        </w:rPr>
        <w:t>Dự án Console: Lab03_OOPAdvanced (thư mục lap3).</w:t>
      </w:r>
    </w:p>
    <w:p>
      <w:pPr>
        <w:pStyle w:val="ListBullet"/>
        <w:spacing w:before="0" w:after="60" w:line="300" w:lineRule="auto"/>
      </w:pPr>
      <w:r>
        <w:rPr>
          <w:rFonts w:ascii="Times New Roman" w:hAnsi="Times New Roman" w:cs="Times New Roman" w:eastAsia="Times New Roman"/>
          <w:sz w:val="26"/>
        </w:rPr>
        <w:t>Kế thừa lớp SinhVien đã xây dựng ở Lab 02.</w:t>
      </w:r>
    </w:p>
    <w:p>
      <w:pPr>
        <w:pStyle w:val="ListBullet"/>
        <w:spacing w:before="0" w:after="60" w:line="300" w:lineRule="auto"/>
      </w:pPr>
      <w:r>
        <w:rPr>
          <w:rFonts w:ascii="Times New Roman" w:hAnsi="Times New Roman" w:cs="Times New Roman" w:eastAsia="Times New Roman"/>
          <w:sz w:val="26"/>
        </w:rPr>
        <w:t>Dữ liệu kiểm thử: nhiều bộ dữ liệu mẫu cho từng loại đối tượng (sinh viên, nhân viên, phương tiện, tài liệu, giao dịch), tối thiểu 5 bản ghi mỗi danh sách.</w:t>
      </w:r>
    </w:p>
    <w:p>
      <w:pPr>
        <w:pageBreakBefore/>
        <w:spacing w:before="120" w:after="240" w:line="312" w:lineRule="auto"/>
        <w:jc w:val="center"/>
      </w:pPr>
      <w:r>
        <w:rPr>
          <w:rFonts w:ascii="Times New Roman" w:hAnsi="Times New Roman" w:cs="Times New Roman" w:eastAsia="Times New Roman"/>
          <w:b/>
          <w:i w:val="0"/>
          <w:sz w:val="30"/>
        </w:rPr>
        <w:t>3. LIÊN KẾT TRONG CHUỖI BÀI LAB</w:t>
      </w:r>
    </w:p>
    <w:p>
      <w:pPr>
        <w:spacing w:before="0" w:after="120" w:line="312" w:lineRule="auto"/>
        <w:jc w:val="both"/>
      </w:pPr>
      <w:r>
        <w:rPr>
          <w:rFonts w:ascii="Times New Roman" w:hAnsi="Times New Roman" w:cs="Times New Roman" w:eastAsia="Times New Roman"/>
          <w:b/>
          <w:i w:val="0"/>
          <w:sz w:val="26"/>
        </w:rPr>
        <w:t xml:space="preserve">Ngữ cảnh xuyên suốt: </w:t>
      </w:r>
      <w:r>
        <w:rPr>
          <w:rFonts w:ascii="Times New Roman" w:hAnsi="Times New Roman" w:cs="Times New Roman" w:eastAsia="Times New Roman"/>
          <w:b w:val="0"/>
          <w:i w:val="0"/>
          <w:sz w:val="26"/>
        </w:rPr>
        <w:t xml:space="preserve">mở rộng mô hình người học từ một lớp duy nhất (Lab 02) thành một hệ thống nhiều loại đối tượng có quan hệ kế thừa. Lớp </w:t>
      </w:r>
      <w:r>
        <w:rPr>
          <w:rFonts w:ascii="Times New Roman" w:hAnsi="Times New Roman" w:cs="Times New Roman" w:eastAsia="Times New Roman"/>
          <w:b w:val="0"/>
          <w:i/>
          <w:sz w:val="26"/>
        </w:rPr>
        <w:t>SinhVien</w:t>
      </w:r>
      <w:r>
        <w:rPr>
          <w:rFonts w:ascii="Times New Roman" w:hAnsi="Times New Roman" w:cs="Times New Roman" w:eastAsia="Times New Roman"/>
          <w:b w:val="0"/>
          <w:i w:val="0"/>
          <w:sz w:val="26"/>
        </w:rPr>
        <w:t xml:space="preserve"> được nâng cấp thành lớp con của </w:t>
      </w:r>
      <w:r>
        <w:rPr>
          <w:rFonts w:ascii="Times New Roman" w:hAnsi="Times New Roman" w:cs="Times New Roman" w:eastAsia="Times New Roman"/>
          <w:b w:val="0"/>
          <w:i/>
          <w:sz w:val="26"/>
        </w:rPr>
        <w:t>Nguoi</w:t>
      </w:r>
      <w:r>
        <w:rPr>
          <w:rFonts w:ascii="Times New Roman" w:hAnsi="Times New Roman" w:cs="Times New Roman" w:eastAsia="Times New Roman"/>
          <w:b w:val="0"/>
          <w:i w:val="0"/>
          <w:sz w:val="26"/>
        </w:rPr>
        <w:t>, đồng thời thực thi các interface kiểm tra dữ liệu (</w:t>
      </w:r>
      <w:r>
        <w:rPr>
          <w:rFonts w:ascii="Times New Roman" w:hAnsi="Times New Roman" w:cs="Times New Roman" w:eastAsia="Times New Roman"/>
          <w:b w:val="0"/>
          <w:i/>
          <w:sz w:val="26"/>
        </w:rPr>
        <w:t>IValidatable</w:t>
      </w:r>
      <w:r>
        <w:rPr>
          <w:rFonts w:ascii="Times New Roman" w:hAnsi="Times New Roman" w:cs="Times New Roman" w:eastAsia="Times New Roman"/>
          <w:b w:val="0"/>
          <w:i w:val="0"/>
          <w:sz w:val="26"/>
        </w:rPr>
        <w:t>) và hiển thị (</w:t>
      </w:r>
      <w:r>
        <w:rPr>
          <w:rFonts w:ascii="Times New Roman" w:hAnsi="Times New Roman" w:cs="Times New Roman" w:eastAsia="Times New Roman"/>
          <w:b w:val="0"/>
          <w:i/>
          <w:sz w:val="26"/>
        </w:rPr>
        <w:t>IPrintable</w:t>
      </w:r>
      <w:r>
        <w:rPr>
          <w:rFonts w:ascii="Times New Roman" w:hAnsi="Times New Roman" w:cs="Times New Roman" w:eastAsia="Times New Roman"/>
          <w:b w:val="0"/>
          <w:i w:val="0"/>
          <w:sz w:val="26"/>
        </w:rPr>
        <w:t>).</w:t>
      </w:r>
    </w:p>
    <w:p>
      <w:pPr>
        <w:spacing w:before="0" w:after="120" w:line="312" w:lineRule="auto"/>
        <w:jc w:val="both"/>
      </w:pPr>
      <w:r>
        <w:rPr>
          <w:rFonts w:ascii="Times New Roman" w:hAnsi="Times New Roman" w:cs="Times New Roman" w:eastAsia="Times New Roman"/>
          <w:b w:val="0"/>
          <w:i w:val="0"/>
          <w:sz w:val="26"/>
        </w:rPr>
        <w:t xml:space="preserve">Các interface và lớp trừu tượng này sẽ được </w:t>
      </w:r>
      <w:r>
        <w:rPr>
          <w:rFonts w:ascii="Times New Roman" w:hAnsi="Times New Roman" w:cs="Times New Roman" w:eastAsia="Times New Roman"/>
          <w:b/>
          <w:i w:val="0"/>
          <w:sz w:val="26"/>
        </w:rPr>
        <w:t>tái sử dụng ở tầng nghiệp vụ (BUS)</w:t>
      </w:r>
      <w:r>
        <w:rPr>
          <w:rFonts w:ascii="Times New Roman" w:hAnsi="Times New Roman" w:cs="Times New Roman" w:eastAsia="Times New Roman"/>
          <w:b w:val="0"/>
          <w:i w:val="0"/>
          <w:sz w:val="26"/>
        </w:rPr>
        <w:t xml:space="preserve"> trong các bài lab sau: tầng BUS chỉ làm việc với tham chiếu lớp cha/interface, nhờ đó có thể xử lý đồng nhất mọi loại đối tượng mà không cần sửa code khi bổ sung loại mới.</w:t>
      </w:r>
    </w:p>
    <w:p>
      <w:pPr>
        <w:pageBreakBefore/>
        <w:spacing w:before="120" w:after="240" w:line="312" w:lineRule="auto"/>
        <w:jc w:val="center"/>
      </w:pPr>
      <w:r>
        <w:rPr>
          <w:rFonts w:ascii="Times New Roman" w:hAnsi="Times New Roman" w:cs="Times New Roman" w:eastAsia="Times New Roman"/>
          <w:b/>
          <w:i w:val="0"/>
          <w:sz w:val="30"/>
        </w:rPr>
        <w:t>4. CẤU TRÚC MÃ NGUỒN DỰ ÁN</w:t>
      </w:r>
    </w:p>
    <w:p>
      <w:pPr>
        <w:spacing w:before="0" w:after="120" w:line="312" w:lineRule="auto"/>
        <w:jc w:val="both"/>
      </w:pPr>
      <w:r>
        <w:rPr>
          <w:rFonts w:ascii="Times New Roman" w:hAnsi="Times New Roman" w:cs="Times New Roman" w:eastAsia="Times New Roman"/>
          <w:b w:val="0"/>
          <w:i w:val="0"/>
          <w:sz w:val="26"/>
        </w:rPr>
        <w:t xml:space="preserve">Dự án được tổ chức theo mô hình </w:t>
      </w:r>
      <w:r>
        <w:rPr>
          <w:rFonts w:ascii="Times New Roman" w:hAnsi="Times New Roman" w:cs="Times New Roman" w:eastAsia="Times New Roman"/>
          <w:b/>
          <w:i w:val="0"/>
          <w:sz w:val="26"/>
        </w:rPr>
        <w:t>tách lớp mô hình (model) khỏi lớp nghiệp vụ</w:t>
      </w:r>
      <w:r>
        <w:rPr>
          <w:rFonts w:ascii="Times New Roman" w:hAnsi="Times New Roman" w:cs="Times New Roman" w:eastAsia="Times New Roman"/>
          <w:b w:val="0"/>
          <w:i w:val="0"/>
          <w:sz w:val="26"/>
        </w:rPr>
        <w:t>, mỗi bài tập nằm trong một tệp riêng biệt và được điều hướng từ một menu Console duy nhất. Cách tổ chức này giúp tái sử dụng lớp giữa các bài và thuận lợi khi mở rộng lên tầng BUS/GUI ở các lab sau.</w:t>
      </w:r>
    </w:p>
    <w:tbl>
      <w:tblPr>
        <w:tblStyle w:val="TableGrid"/>
        <w:tblW w:type="auto" w:w="0"/>
        <w:jc w:val="center"/>
        <w:tblLook w:firstColumn="1" w:firstRow="1" w:lastColumn="0" w:lastRow="0" w:noHBand="0" w:noVBand="1" w:val="04A0"/>
      </w:tblPr>
      <w:tblGrid>
        <w:gridCol w:w="4535"/>
        <w:gridCol w:w="4535"/>
      </w:tblGrid>
      <w:tr>
        <w:tc>
          <w:tcPr>
            <w:tcW w:type="dxa" w:w="3515"/>
            <w:shd w:val="clear" w:color="auto" w:fill="D9E2F3"/>
            <w:tcMar>
              <w:top w:w="60" w:type="dxa"/>
              <w:left w:w="140" w:type="dxa"/>
              <w:bottom w:w="60" w:type="dxa"/>
              <w:right w:w="140" w:type="dxa"/>
            </w:tcMar>
          </w:tcPr>
          <w:p>
            <w:pPr>
              <w:spacing w:after="0"/>
              <w:jc w:val="center"/>
            </w:pPr>
            <w:r>
              <w:rPr>
                <w:rFonts w:ascii="Times New Roman" w:hAnsi="Times New Roman" w:cs="Times New Roman" w:eastAsia="Times New Roman"/>
                <w:b/>
                <w:sz w:val="24"/>
              </w:rPr>
              <w:t>Tệp / Thư mục</w:t>
            </w:r>
          </w:p>
        </w:tc>
        <w:tc>
          <w:tcPr>
            <w:tcW w:type="dxa" w:w="5556"/>
            <w:shd w:val="clear" w:color="auto" w:fill="D9E2F3"/>
            <w:tcMar>
              <w:top w:w="60" w:type="dxa"/>
              <w:left w:w="140" w:type="dxa"/>
              <w:bottom w:w="60" w:type="dxa"/>
              <w:right w:w="140" w:type="dxa"/>
            </w:tcMar>
          </w:tcPr>
          <w:p>
            <w:pPr>
              <w:spacing w:after="0"/>
              <w:jc w:val="center"/>
            </w:pPr>
            <w:r>
              <w:rPr>
                <w:rFonts w:ascii="Times New Roman" w:hAnsi="Times New Roman" w:cs="Times New Roman" w:eastAsia="Times New Roman"/>
                <w:b/>
                <w:sz w:val="24"/>
              </w:rPr>
              <w:t>Mô tả</w:t>
            </w:r>
          </w:p>
        </w:tc>
      </w:tr>
      <w:tr>
        <w:tc>
          <w:tcPr>
            <w:tcW w:type="dxa" w:w="3515"/>
            <w:tcMar>
              <w:top w:w="60" w:type="dxa"/>
              <w:left w:w="140" w:type="dxa"/>
              <w:bottom w:w="60" w:type="dxa"/>
              <w:right w:w="140" w:type="dxa"/>
            </w:tcMar>
          </w:tcPr>
          <w:p>
            <w:pPr>
              <w:spacing w:after="0" w:line="276" w:lineRule="auto"/>
            </w:pPr>
            <w:r>
              <w:rPr>
                <w:rFonts w:ascii="Times New Roman" w:hAnsi="Times New Roman" w:cs="Times New Roman" w:eastAsia="Times New Roman"/>
                <w:b w:val="0"/>
                <w:sz w:val="24"/>
              </w:rPr>
              <w:t>Lab03_OOPAdvanced.csproj</w:t>
            </w:r>
          </w:p>
        </w:tc>
        <w:tc>
          <w:tcPr>
            <w:tcW w:type="dxa" w:w="5556"/>
            <w:tcMar>
              <w:top w:w="60" w:type="dxa"/>
              <w:left w:w="140" w:type="dxa"/>
              <w:bottom w:w="60" w:type="dxa"/>
              <w:right w:w="140" w:type="dxa"/>
            </w:tcMar>
          </w:tcPr>
          <w:p>
            <w:pPr>
              <w:spacing w:after="0" w:line="276" w:lineRule="auto"/>
            </w:pPr>
            <w:r>
              <w:rPr>
                <w:rFonts w:ascii="Times New Roman" w:hAnsi="Times New Roman" w:cs="Times New Roman" w:eastAsia="Times New Roman"/>
                <w:b w:val="0"/>
                <w:sz w:val="24"/>
              </w:rPr>
              <w:t>Cấu hình dự án .NET 8.0 Console</w:t>
            </w:r>
          </w:p>
        </w:tc>
      </w:tr>
      <w:tr>
        <w:tc>
          <w:tcPr>
            <w:tcW w:type="dxa" w:w="3515"/>
            <w:tcMar>
              <w:top w:w="60" w:type="dxa"/>
              <w:left w:w="140" w:type="dxa"/>
              <w:bottom w:w="60" w:type="dxa"/>
              <w:right w:w="140" w:type="dxa"/>
            </w:tcMar>
          </w:tcPr>
          <w:p>
            <w:pPr>
              <w:spacing w:after="0" w:line="276" w:lineRule="auto"/>
            </w:pPr>
            <w:r>
              <w:rPr>
                <w:rFonts w:ascii="Times New Roman" w:hAnsi="Times New Roman" w:cs="Times New Roman" w:eastAsia="Times New Roman"/>
                <w:b w:val="0"/>
                <w:sz w:val="24"/>
              </w:rPr>
              <w:t>Lab03_OOPAdvanced.cs</w:t>
            </w:r>
          </w:p>
        </w:tc>
        <w:tc>
          <w:tcPr>
            <w:tcW w:type="dxa" w:w="5556"/>
            <w:tcMar>
              <w:top w:w="60" w:type="dxa"/>
              <w:left w:w="140" w:type="dxa"/>
              <w:bottom w:w="60" w:type="dxa"/>
              <w:right w:w="140" w:type="dxa"/>
            </w:tcMar>
          </w:tcPr>
          <w:p>
            <w:pPr>
              <w:spacing w:after="0" w:line="276" w:lineRule="auto"/>
            </w:pPr>
            <w:r>
              <w:rPr>
                <w:rFonts w:ascii="Times New Roman" w:hAnsi="Times New Roman" w:cs="Times New Roman" w:eastAsia="Times New Roman"/>
                <w:b w:val="0"/>
                <w:sz w:val="24"/>
              </w:rPr>
              <w:t>Menu chính điều hướng chọn chạy từng bài</w:t>
            </w:r>
          </w:p>
        </w:tc>
      </w:tr>
      <w:tr>
        <w:tc>
          <w:tcPr>
            <w:tcW w:type="dxa" w:w="3515"/>
            <w:tcMar>
              <w:top w:w="60" w:type="dxa"/>
              <w:left w:w="140" w:type="dxa"/>
              <w:bottom w:w="60" w:type="dxa"/>
              <w:right w:w="140" w:type="dxa"/>
            </w:tcMar>
          </w:tcPr>
          <w:p>
            <w:pPr>
              <w:spacing w:after="0" w:line="276" w:lineRule="auto"/>
            </w:pPr>
            <w:r>
              <w:rPr>
                <w:rFonts w:ascii="Times New Roman" w:hAnsi="Times New Roman" w:cs="Times New Roman" w:eastAsia="Times New Roman"/>
                <w:b w:val="0"/>
                <w:sz w:val="24"/>
              </w:rPr>
              <w:t>Interfaces.cs</w:t>
            </w:r>
          </w:p>
        </w:tc>
        <w:tc>
          <w:tcPr>
            <w:tcW w:type="dxa" w:w="5556"/>
            <w:tcMar>
              <w:top w:w="60" w:type="dxa"/>
              <w:left w:w="140" w:type="dxa"/>
              <w:bottom w:w="60" w:type="dxa"/>
              <w:right w:w="140" w:type="dxa"/>
            </w:tcMar>
          </w:tcPr>
          <w:p>
            <w:pPr>
              <w:spacing w:after="0" w:line="276" w:lineRule="auto"/>
            </w:pPr>
            <w:r>
              <w:rPr>
                <w:rFonts w:ascii="Times New Roman" w:hAnsi="Times New Roman" w:cs="Times New Roman" w:eastAsia="Times New Roman"/>
                <w:b w:val="0"/>
                <w:sz w:val="24"/>
              </w:rPr>
              <w:t>IValidatable, IPrintable, IXuatDuLieu</w:t>
            </w:r>
          </w:p>
        </w:tc>
      </w:tr>
      <w:tr>
        <w:tc>
          <w:tcPr>
            <w:tcW w:type="dxa" w:w="3515"/>
            <w:tcMar>
              <w:top w:w="60" w:type="dxa"/>
              <w:left w:w="140" w:type="dxa"/>
              <w:bottom w:w="60" w:type="dxa"/>
              <w:right w:w="140" w:type="dxa"/>
            </w:tcMar>
          </w:tcPr>
          <w:p>
            <w:pPr>
              <w:spacing w:after="0" w:line="276" w:lineRule="auto"/>
            </w:pPr>
            <w:r>
              <w:rPr>
                <w:rFonts w:ascii="Times New Roman" w:hAnsi="Times New Roman" w:cs="Times New Roman" w:eastAsia="Times New Roman"/>
                <w:b w:val="0"/>
                <w:sz w:val="24"/>
              </w:rPr>
              <w:t>Nguoi.cs</w:t>
            </w:r>
          </w:p>
        </w:tc>
        <w:tc>
          <w:tcPr>
            <w:tcW w:type="dxa" w:w="5556"/>
            <w:tcMar>
              <w:top w:w="60" w:type="dxa"/>
              <w:left w:w="140" w:type="dxa"/>
              <w:bottom w:w="60" w:type="dxa"/>
              <w:right w:w="140" w:type="dxa"/>
            </w:tcMar>
          </w:tcPr>
          <w:p>
            <w:pPr>
              <w:spacing w:after="0" w:line="276" w:lineRule="auto"/>
            </w:pPr>
            <w:r>
              <w:rPr>
                <w:rFonts w:ascii="Times New Roman" w:hAnsi="Times New Roman" w:cs="Times New Roman" w:eastAsia="Times New Roman"/>
                <w:b w:val="0"/>
                <w:sz w:val="24"/>
              </w:rPr>
              <w:t>Lớp cơ sở Nguoi (phương thức ảo MoTa)</w:t>
            </w:r>
          </w:p>
        </w:tc>
      </w:tr>
      <w:tr>
        <w:tc>
          <w:tcPr>
            <w:tcW w:type="dxa" w:w="3515"/>
            <w:tcMar>
              <w:top w:w="60" w:type="dxa"/>
              <w:left w:w="140" w:type="dxa"/>
              <w:bottom w:w="60" w:type="dxa"/>
              <w:right w:w="140" w:type="dxa"/>
            </w:tcMar>
          </w:tcPr>
          <w:p>
            <w:pPr>
              <w:spacing w:after="0" w:line="276" w:lineRule="auto"/>
            </w:pPr>
            <w:r>
              <w:rPr>
                <w:rFonts w:ascii="Times New Roman" w:hAnsi="Times New Roman" w:cs="Times New Roman" w:eastAsia="Times New Roman"/>
                <w:b w:val="0"/>
                <w:sz w:val="24"/>
              </w:rPr>
              <w:t>SinhVien.cs</w:t>
            </w:r>
          </w:p>
        </w:tc>
        <w:tc>
          <w:tcPr>
            <w:tcW w:type="dxa" w:w="5556"/>
            <w:tcMar>
              <w:top w:w="60" w:type="dxa"/>
              <w:left w:w="140" w:type="dxa"/>
              <w:bottom w:w="60" w:type="dxa"/>
              <w:right w:w="140" w:type="dxa"/>
            </w:tcMar>
          </w:tcPr>
          <w:p>
            <w:pPr>
              <w:spacing w:after="0" w:line="276" w:lineRule="auto"/>
            </w:pPr>
            <w:r>
              <w:rPr>
                <w:rFonts w:ascii="Times New Roman" w:hAnsi="Times New Roman" w:cs="Times New Roman" w:eastAsia="Times New Roman"/>
                <w:b w:val="0"/>
                <w:sz w:val="24"/>
              </w:rPr>
              <w:t>SinhVien : Nguoi, thực thi 3 interface</w:t>
            </w:r>
          </w:p>
        </w:tc>
      </w:tr>
      <w:tr>
        <w:tc>
          <w:tcPr>
            <w:tcW w:type="dxa" w:w="3515"/>
            <w:tcMar>
              <w:top w:w="60" w:type="dxa"/>
              <w:left w:w="140" w:type="dxa"/>
              <w:bottom w:w="60" w:type="dxa"/>
              <w:right w:w="140" w:type="dxa"/>
            </w:tcMar>
          </w:tcPr>
          <w:p>
            <w:pPr>
              <w:spacing w:after="0" w:line="276" w:lineRule="auto"/>
            </w:pPr>
            <w:r>
              <w:rPr>
                <w:rFonts w:ascii="Times New Roman" w:hAnsi="Times New Roman" w:cs="Times New Roman" w:eastAsia="Times New Roman"/>
                <w:b w:val="0"/>
                <w:sz w:val="24"/>
              </w:rPr>
              <w:t>NguoiHoc.cs</w:t>
            </w:r>
          </w:p>
        </w:tc>
        <w:tc>
          <w:tcPr>
            <w:tcW w:type="dxa" w:w="5556"/>
            <w:tcMar>
              <w:top w:w="60" w:type="dxa"/>
              <w:left w:w="140" w:type="dxa"/>
              <w:bottom w:w="60" w:type="dxa"/>
              <w:right w:w="140" w:type="dxa"/>
            </w:tcMar>
          </w:tcPr>
          <w:p>
            <w:pPr>
              <w:spacing w:after="0" w:line="276" w:lineRule="auto"/>
            </w:pPr>
            <w:r>
              <w:rPr>
                <w:rFonts w:ascii="Times New Roman" w:hAnsi="Times New Roman" w:cs="Times New Roman" w:eastAsia="Times New Roman"/>
                <w:b w:val="0"/>
                <w:sz w:val="24"/>
              </w:rPr>
              <w:t>abstract NguoiHoc + ChinhQuy / LienThong / CaoDang</w:t>
            </w:r>
          </w:p>
        </w:tc>
      </w:tr>
      <w:tr>
        <w:tc>
          <w:tcPr>
            <w:tcW w:type="dxa" w:w="3515"/>
            <w:tcMar>
              <w:top w:w="60" w:type="dxa"/>
              <w:left w:w="140" w:type="dxa"/>
              <w:bottom w:w="60" w:type="dxa"/>
              <w:right w:w="140" w:type="dxa"/>
            </w:tcMar>
          </w:tcPr>
          <w:p>
            <w:pPr>
              <w:spacing w:after="0" w:line="276" w:lineRule="auto"/>
            </w:pPr>
            <w:r>
              <w:rPr>
                <w:rFonts w:ascii="Times New Roman" w:hAnsi="Times New Roman" w:cs="Times New Roman" w:eastAsia="Times New Roman"/>
                <w:b w:val="0"/>
                <w:sz w:val="24"/>
              </w:rPr>
              <w:t>QuanLyNguoiHoc.cs</w:t>
            </w:r>
          </w:p>
        </w:tc>
        <w:tc>
          <w:tcPr>
            <w:tcW w:type="dxa" w:w="5556"/>
            <w:tcMar>
              <w:top w:w="60" w:type="dxa"/>
              <w:left w:w="140" w:type="dxa"/>
              <w:bottom w:w="60" w:type="dxa"/>
              <w:right w:w="140" w:type="dxa"/>
            </w:tcMar>
          </w:tcPr>
          <w:p>
            <w:pPr>
              <w:spacing w:after="0" w:line="276" w:lineRule="auto"/>
            </w:pPr>
            <w:r>
              <w:rPr>
                <w:rFonts w:ascii="Times New Roman" w:hAnsi="Times New Roman" w:cs="Times New Roman" w:eastAsia="Times New Roman"/>
                <w:b w:val="0"/>
                <w:sz w:val="24"/>
              </w:rPr>
              <w:t>Tầng nghiệp vụ danh sách đa hình</w:t>
            </w:r>
          </w:p>
        </w:tc>
      </w:tr>
      <w:tr>
        <w:tc>
          <w:tcPr>
            <w:tcW w:type="dxa" w:w="3515"/>
            <w:tcMar>
              <w:top w:w="60" w:type="dxa"/>
              <w:left w:w="140" w:type="dxa"/>
              <w:bottom w:w="60" w:type="dxa"/>
              <w:right w:w="140" w:type="dxa"/>
            </w:tcMar>
          </w:tcPr>
          <w:p>
            <w:pPr>
              <w:spacing w:after="0" w:line="276" w:lineRule="auto"/>
            </w:pPr>
            <w:r>
              <w:rPr>
                <w:rFonts w:ascii="Times New Roman" w:hAnsi="Times New Roman" w:cs="Times New Roman" w:eastAsia="Times New Roman"/>
                <w:b w:val="0"/>
                <w:sz w:val="24"/>
              </w:rPr>
              <w:t>NhanVien.cs</w:t>
            </w:r>
          </w:p>
        </w:tc>
        <w:tc>
          <w:tcPr>
            <w:tcW w:type="dxa" w:w="5556"/>
            <w:tcMar>
              <w:top w:w="60" w:type="dxa"/>
              <w:left w:w="140" w:type="dxa"/>
              <w:bottom w:w="60" w:type="dxa"/>
              <w:right w:w="140" w:type="dxa"/>
            </w:tcMar>
          </w:tcPr>
          <w:p>
            <w:pPr>
              <w:spacing w:after="0" w:line="276" w:lineRule="auto"/>
            </w:pPr>
            <w:r>
              <w:rPr>
                <w:rFonts w:ascii="Times New Roman" w:hAnsi="Times New Roman" w:cs="Times New Roman" w:eastAsia="Times New Roman"/>
                <w:b w:val="0"/>
                <w:sz w:val="24"/>
              </w:rPr>
              <w:t>abstract NhanVien + VanPhong / KinhDoanh / GiangVien</w:t>
            </w:r>
          </w:p>
        </w:tc>
      </w:tr>
      <w:tr>
        <w:tc>
          <w:tcPr>
            <w:tcW w:type="dxa" w:w="3515"/>
            <w:tcMar>
              <w:top w:w="60" w:type="dxa"/>
              <w:left w:w="140" w:type="dxa"/>
              <w:bottom w:w="60" w:type="dxa"/>
              <w:right w:w="140" w:type="dxa"/>
            </w:tcMar>
          </w:tcPr>
          <w:p>
            <w:pPr>
              <w:spacing w:after="0" w:line="276" w:lineRule="auto"/>
            </w:pPr>
            <w:r>
              <w:rPr>
                <w:rFonts w:ascii="Times New Roman" w:hAnsi="Times New Roman" w:cs="Times New Roman" w:eastAsia="Times New Roman"/>
                <w:b w:val="0"/>
                <w:sz w:val="24"/>
              </w:rPr>
              <w:t>PhuongTien.cs</w:t>
            </w:r>
          </w:p>
        </w:tc>
        <w:tc>
          <w:tcPr>
            <w:tcW w:type="dxa" w:w="5556"/>
            <w:tcMar>
              <w:top w:w="60" w:type="dxa"/>
              <w:left w:w="140" w:type="dxa"/>
              <w:bottom w:w="60" w:type="dxa"/>
              <w:right w:w="140" w:type="dxa"/>
            </w:tcMar>
          </w:tcPr>
          <w:p>
            <w:pPr>
              <w:spacing w:after="0" w:line="276" w:lineRule="auto"/>
            </w:pPr>
            <w:r>
              <w:rPr>
                <w:rFonts w:ascii="Times New Roman" w:hAnsi="Times New Roman" w:cs="Times New Roman" w:eastAsia="Times New Roman"/>
                <w:b w:val="0"/>
                <w:sz w:val="24"/>
              </w:rPr>
              <w:t>interface IMove + XeMay / OTo / XeDap</w:t>
            </w:r>
          </w:p>
        </w:tc>
      </w:tr>
      <w:tr>
        <w:tc>
          <w:tcPr>
            <w:tcW w:type="dxa" w:w="3515"/>
            <w:tcMar>
              <w:top w:w="60" w:type="dxa"/>
              <w:left w:w="140" w:type="dxa"/>
              <w:bottom w:w="60" w:type="dxa"/>
              <w:right w:w="140" w:type="dxa"/>
            </w:tcMar>
          </w:tcPr>
          <w:p>
            <w:pPr>
              <w:spacing w:after="0" w:line="276" w:lineRule="auto"/>
            </w:pPr>
            <w:r>
              <w:rPr>
                <w:rFonts w:ascii="Times New Roman" w:hAnsi="Times New Roman" w:cs="Times New Roman" w:eastAsia="Times New Roman"/>
                <w:b w:val="0"/>
                <w:sz w:val="24"/>
              </w:rPr>
              <w:t>TaiLieu.cs</w:t>
            </w:r>
          </w:p>
        </w:tc>
        <w:tc>
          <w:tcPr>
            <w:tcW w:type="dxa" w:w="5556"/>
            <w:tcMar>
              <w:top w:w="60" w:type="dxa"/>
              <w:left w:w="140" w:type="dxa"/>
              <w:bottom w:w="60" w:type="dxa"/>
              <w:right w:w="140" w:type="dxa"/>
            </w:tcMar>
          </w:tcPr>
          <w:p>
            <w:pPr>
              <w:spacing w:after="0" w:line="276" w:lineRule="auto"/>
            </w:pPr>
            <w:r>
              <w:rPr>
                <w:rFonts w:ascii="Times New Roman" w:hAnsi="Times New Roman" w:cs="Times New Roman" w:eastAsia="Times New Roman"/>
                <w:b w:val="0"/>
                <w:sz w:val="24"/>
              </w:rPr>
              <w:t>abstract TaiLieu + Sach / TapChi / LuanVan</w:t>
            </w:r>
          </w:p>
        </w:tc>
      </w:tr>
      <w:tr>
        <w:tc>
          <w:tcPr>
            <w:tcW w:type="dxa" w:w="3515"/>
            <w:tcMar>
              <w:top w:w="60" w:type="dxa"/>
              <w:left w:w="140" w:type="dxa"/>
              <w:bottom w:w="60" w:type="dxa"/>
              <w:right w:w="140" w:type="dxa"/>
            </w:tcMar>
          </w:tcPr>
          <w:p>
            <w:pPr>
              <w:spacing w:after="0" w:line="276" w:lineRule="auto"/>
            </w:pPr>
            <w:r>
              <w:rPr>
                <w:rFonts w:ascii="Times New Roman" w:hAnsi="Times New Roman" w:cs="Times New Roman" w:eastAsia="Times New Roman"/>
                <w:b w:val="0"/>
                <w:sz w:val="24"/>
              </w:rPr>
              <w:t>ThanhToan.cs</w:t>
            </w:r>
          </w:p>
        </w:tc>
        <w:tc>
          <w:tcPr>
            <w:tcW w:type="dxa" w:w="5556"/>
            <w:tcMar>
              <w:top w:w="60" w:type="dxa"/>
              <w:left w:w="140" w:type="dxa"/>
              <w:bottom w:w="60" w:type="dxa"/>
              <w:right w:w="140" w:type="dxa"/>
            </w:tcMar>
          </w:tcPr>
          <w:p>
            <w:pPr>
              <w:spacing w:after="0" w:line="276" w:lineRule="auto"/>
            </w:pPr>
            <w:r>
              <w:rPr>
                <w:rFonts w:ascii="Times New Roman" w:hAnsi="Times New Roman" w:cs="Times New Roman" w:eastAsia="Times New Roman"/>
                <w:b w:val="0"/>
                <w:sz w:val="24"/>
              </w:rPr>
              <w:t>interface IPayment + TienMat / ChuyenKhoan / ViDienTu</w:t>
            </w:r>
          </w:p>
        </w:tc>
      </w:tr>
      <w:tr>
        <w:tc>
          <w:tcPr>
            <w:tcW w:type="dxa" w:w="3515"/>
            <w:tcMar>
              <w:top w:w="60" w:type="dxa"/>
              <w:left w:w="140" w:type="dxa"/>
              <w:bottom w:w="60" w:type="dxa"/>
              <w:right w:w="140" w:type="dxa"/>
            </w:tcMar>
          </w:tcPr>
          <w:p>
            <w:pPr>
              <w:spacing w:after="0" w:line="276" w:lineRule="auto"/>
            </w:pPr>
            <w:r>
              <w:rPr>
                <w:rFonts w:ascii="Times New Roman" w:hAnsi="Times New Roman" w:cs="Times New Roman" w:eastAsia="Times New Roman"/>
                <w:b w:val="0"/>
                <w:sz w:val="24"/>
              </w:rPr>
              <w:t>SinhVienMoRong.cs</w:t>
            </w:r>
          </w:p>
        </w:tc>
        <w:tc>
          <w:tcPr>
            <w:tcW w:type="dxa" w:w="5556"/>
            <w:tcMar>
              <w:top w:w="60" w:type="dxa"/>
              <w:left w:w="140" w:type="dxa"/>
              <w:bottom w:w="60" w:type="dxa"/>
              <w:right w:w="140" w:type="dxa"/>
            </w:tcMar>
          </w:tcPr>
          <w:p>
            <w:pPr>
              <w:spacing w:after="0" w:line="276" w:lineRule="auto"/>
            </w:pPr>
            <w:r>
              <w:rPr>
                <w:rFonts w:ascii="Times New Roman" w:hAnsi="Times New Roman" w:cs="Times New Roman" w:eastAsia="Times New Roman"/>
                <w:b w:val="0"/>
                <w:sz w:val="24"/>
              </w:rPr>
              <w:t>Bài 10: đa loại sinh viên + tầng nghiệp vụ nâng cao</w:t>
            </w:r>
          </w:p>
        </w:tc>
      </w:tr>
      <w:tr>
        <w:tc>
          <w:tcPr>
            <w:tcW w:type="dxa" w:w="3515"/>
            <w:tcMar>
              <w:top w:w="60" w:type="dxa"/>
              <w:left w:w="140" w:type="dxa"/>
              <w:bottom w:w="60" w:type="dxa"/>
              <w:right w:w="140" w:type="dxa"/>
            </w:tcMar>
          </w:tcPr>
          <w:p>
            <w:pPr>
              <w:spacing w:after="0" w:line="276" w:lineRule="auto"/>
            </w:pPr>
            <w:r>
              <w:rPr>
                <w:rFonts w:ascii="Times New Roman" w:hAnsi="Times New Roman" w:cs="Times New Roman" w:eastAsia="Times New Roman"/>
                <w:b w:val="0"/>
                <w:sz w:val="24"/>
              </w:rPr>
              <w:t>Bai01..Bai10_*.cs</w:t>
            </w:r>
          </w:p>
        </w:tc>
        <w:tc>
          <w:tcPr>
            <w:tcW w:type="dxa" w:w="5556"/>
            <w:tcMar>
              <w:top w:w="60" w:type="dxa"/>
              <w:left w:w="140" w:type="dxa"/>
              <w:bottom w:w="60" w:type="dxa"/>
              <w:right w:w="140" w:type="dxa"/>
            </w:tcMar>
          </w:tcPr>
          <w:p>
            <w:pPr>
              <w:spacing w:after="0" w:line="276" w:lineRule="auto"/>
            </w:pPr>
            <w:r>
              <w:rPr>
                <w:rFonts w:ascii="Times New Roman" w:hAnsi="Times New Roman" w:cs="Times New Roman" w:eastAsia="Times New Roman"/>
                <w:b w:val="0"/>
                <w:sz w:val="24"/>
              </w:rPr>
              <w:t>Mười tệp bài tập, mỗi tệp chứa phương thức Run()</w:t>
            </w:r>
          </w:p>
        </w:tc>
      </w:tr>
      <w:tr>
        <w:tc>
          <w:tcPr>
            <w:tcW w:type="dxa" w:w="3515"/>
            <w:tcMar>
              <w:top w:w="60" w:type="dxa"/>
              <w:left w:w="140" w:type="dxa"/>
              <w:bottom w:w="60" w:type="dxa"/>
              <w:right w:w="140" w:type="dxa"/>
            </w:tcMar>
          </w:tcPr>
          <w:p>
            <w:pPr>
              <w:spacing w:after="0" w:line="276" w:lineRule="auto"/>
            </w:pPr>
            <w:r>
              <w:rPr>
                <w:rFonts w:ascii="Times New Roman" w:hAnsi="Times New Roman" w:cs="Times New Roman" w:eastAsia="Times New Roman"/>
                <w:b w:val="0"/>
                <w:sz w:val="24"/>
              </w:rPr>
              <w:t>README.txt / BAO_CAO_KET_QUA.txt</w:t>
            </w:r>
          </w:p>
        </w:tc>
        <w:tc>
          <w:tcPr>
            <w:tcW w:type="dxa" w:w="5556"/>
            <w:tcMar>
              <w:top w:w="60" w:type="dxa"/>
              <w:left w:w="140" w:type="dxa"/>
              <w:bottom w:w="60" w:type="dxa"/>
              <w:right w:w="140" w:type="dxa"/>
            </w:tcMar>
          </w:tcPr>
          <w:p>
            <w:pPr>
              <w:spacing w:after="0" w:line="276" w:lineRule="auto"/>
            </w:pPr>
            <w:r>
              <w:rPr>
                <w:rFonts w:ascii="Times New Roman" w:hAnsi="Times New Roman" w:cs="Times New Roman" w:eastAsia="Times New Roman"/>
                <w:b w:val="0"/>
                <w:sz w:val="24"/>
              </w:rPr>
              <w:t>Hướng dẫn chạy và báo cáo kết quả</w:t>
            </w:r>
          </w:p>
        </w:tc>
      </w:tr>
    </w:tbl>
    <w:p>
      <w:pPr>
        <w:spacing w:before="240" w:after="120" w:line="312" w:lineRule="auto"/>
      </w:pPr>
      <w:r>
        <w:rPr>
          <w:rFonts w:ascii="Times New Roman" w:hAnsi="Times New Roman" w:cs="Times New Roman" w:eastAsia="Times New Roman"/>
          <w:b/>
          <w:i w:val="0"/>
          <w:sz w:val="28"/>
        </w:rPr>
        <w:t>4.1. Sơ đồ lớp: quan hệ kế thừa và interface</w:t>
      </w:r>
    </w:p>
    <w:p>
      <w:pPr>
        <w:spacing w:before="120" w:after="40"/>
        <w:jc w:val="center"/>
      </w:pPr>
      <w:r>
        <w:drawing>
          <wp:inline xmlns:a="http://schemas.openxmlformats.org/drawingml/2006/main" xmlns:pic="http://schemas.openxmlformats.org/drawingml/2006/picture">
            <wp:extent cx="5400000" cy="4063366"/>
            <wp:docPr id="1" name="Picture 1"/>
            <wp:cNvGraphicFramePr>
              <a:graphicFrameLocks noChangeAspect="1"/>
            </wp:cNvGraphicFramePr>
            <a:graphic>
              <a:graphicData uri="http://schemas.openxmlformats.org/drawingml/2006/picture">
                <pic:pic>
                  <pic:nvPicPr>
                    <pic:cNvPr id="0" name="SoDoLop_KeThua.png"/>
                    <pic:cNvPicPr/>
                  </pic:nvPicPr>
                  <pic:blipFill>
                    <a:blip r:embed="rId11"/>
                    <a:stretch>
                      <a:fillRect/>
                    </a:stretch>
                  </pic:blipFill>
                  <pic:spPr>
                    <a:xfrm>
                      <a:off x="0" y="0"/>
                      <a:ext cx="5400000" cy="4063366"/>
                    </a:xfrm>
                    <a:prstGeom prst="rect"/>
                  </pic:spPr>
                </pic:pic>
              </a:graphicData>
            </a:graphic>
          </wp:inline>
        </w:drawing>
      </w:r>
    </w:p>
    <w:p>
      <w:pPr>
        <w:spacing w:after="200"/>
        <w:jc w:val="center"/>
      </w:pPr>
      <w:r>
        <w:rPr>
          <w:rFonts w:ascii="Times New Roman" w:hAnsi="Times New Roman" w:cs="Times New Roman" w:eastAsia="Times New Roman"/>
          <w:i/>
          <w:sz w:val="22"/>
        </w:rPr>
        <w:t>Hình 4.1: SinhVien kế thừa Nguoi (nét liền, tam giác rỗng) và thực thi ba interface (nét đứt, tam giác rỗng)</w:t>
      </w:r>
    </w:p>
    <w:p>
      <w:pPr>
        <w:spacing w:before="240" w:after="120" w:line="312" w:lineRule="auto"/>
      </w:pPr>
      <w:r>
        <w:rPr>
          <w:rFonts w:ascii="Times New Roman" w:hAnsi="Times New Roman" w:cs="Times New Roman" w:eastAsia="Times New Roman"/>
          <w:b/>
          <w:i w:val="0"/>
          <w:sz w:val="28"/>
        </w:rPr>
        <w:t>4.2. Sơ đồ lớp: lớp trừu tượng NguoiHoc</w:t>
      </w:r>
    </w:p>
    <w:p>
      <w:pPr>
        <w:spacing w:before="120" w:after="40"/>
        <w:jc w:val="center"/>
      </w:pPr>
      <w:r>
        <w:drawing>
          <wp:inline xmlns:a="http://schemas.openxmlformats.org/drawingml/2006/main" xmlns:pic="http://schemas.openxmlformats.org/drawingml/2006/picture">
            <wp:extent cx="5760000" cy="2964706"/>
            <wp:docPr id="2" name="Picture 2"/>
            <wp:cNvGraphicFramePr>
              <a:graphicFrameLocks noChangeAspect="1"/>
            </wp:cNvGraphicFramePr>
            <a:graphic>
              <a:graphicData uri="http://schemas.openxmlformats.org/drawingml/2006/picture">
                <pic:pic>
                  <pic:nvPicPr>
                    <pic:cNvPr id="0" name="SoDoLop_TruuTuong.png"/>
                    <pic:cNvPicPr/>
                  </pic:nvPicPr>
                  <pic:blipFill>
                    <a:blip r:embed="rId12"/>
                    <a:stretch>
                      <a:fillRect/>
                    </a:stretch>
                  </pic:blipFill>
                  <pic:spPr>
                    <a:xfrm>
                      <a:off x="0" y="0"/>
                      <a:ext cx="5760000" cy="2964706"/>
                    </a:xfrm>
                    <a:prstGeom prst="rect"/>
                  </pic:spPr>
                </pic:pic>
              </a:graphicData>
            </a:graphic>
          </wp:inline>
        </w:drawing>
      </w:r>
    </w:p>
    <w:p>
      <w:pPr>
        <w:spacing w:after="200"/>
        <w:jc w:val="center"/>
      </w:pPr>
      <w:r>
        <w:rPr>
          <w:rFonts w:ascii="Times New Roman" w:hAnsi="Times New Roman" w:cs="Times New Roman" w:eastAsia="Times New Roman"/>
          <w:i/>
          <w:sz w:val="22"/>
        </w:rPr>
        <w:t>Hình 4.2: Lớp trừu tượng NguoiHoc và ba lớp con cài đặt TinhHocPhi()</w:t>
      </w:r>
    </w:p>
    <w:p>
      <w:pPr>
        <w:pageBreakBefore/>
        <w:spacing w:before="120" w:after="240" w:line="312" w:lineRule="auto"/>
        <w:jc w:val="center"/>
      </w:pPr>
      <w:r>
        <w:rPr>
          <w:rFonts w:ascii="Times New Roman" w:hAnsi="Times New Roman" w:cs="Times New Roman" w:eastAsia="Times New Roman"/>
          <w:b/>
          <w:i w:val="0"/>
          <w:sz w:val="30"/>
        </w:rPr>
        <w:t>5. BÀI TẬP CÓ HƯỚNG DẪN</w:t>
      </w:r>
    </w:p>
    <w:p>
      <w:pPr>
        <w:spacing w:before="0" w:after="120" w:line="312" w:lineRule="auto"/>
        <w:jc w:val="both"/>
      </w:pPr>
      <w:r>
        <w:rPr>
          <w:rFonts w:ascii="Times New Roman" w:hAnsi="Times New Roman" w:cs="Times New Roman" w:eastAsia="Times New Roman"/>
          <w:b w:val="0"/>
          <w:i w:val="0"/>
          <w:sz w:val="26"/>
        </w:rPr>
        <w:t xml:space="preserve">Phần này trình bày năm bài tập có hướng dẫn. Với mỗi bài gồm: </w:t>
      </w:r>
      <w:r>
        <w:rPr>
          <w:rFonts w:ascii="Times New Roman" w:hAnsi="Times New Roman" w:cs="Times New Roman" w:eastAsia="Times New Roman"/>
          <w:b/>
          <w:i w:val="0"/>
          <w:sz w:val="26"/>
        </w:rPr>
        <w:t>yêu cầu</w:t>
      </w:r>
      <w:r>
        <w:rPr>
          <w:rFonts w:ascii="Times New Roman" w:hAnsi="Times New Roman" w:cs="Times New Roman" w:eastAsia="Times New Roman"/>
          <w:b w:val="0"/>
          <w:i w:val="0"/>
          <w:sz w:val="26"/>
        </w:rPr>
        <w:t xml:space="preserve">, </w:t>
      </w:r>
      <w:r>
        <w:rPr>
          <w:rFonts w:ascii="Times New Roman" w:hAnsi="Times New Roman" w:cs="Times New Roman" w:eastAsia="Times New Roman"/>
          <w:b/>
          <w:i w:val="0"/>
          <w:sz w:val="26"/>
        </w:rPr>
        <w:t>cách triển khai</w:t>
      </w:r>
      <w:r>
        <w:rPr>
          <w:rFonts w:ascii="Times New Roman" w:hAnsi="Times New Roman" w:cs="Times New Roman" w:eastAsia="Times New Roman"/>
          <w:b w:val="0"/>
          <w:i w:val="0"/>
          <w:sz w:val="26"/>
        </w:rPr>
        <w:t xml:space="preserve">, trích đoạn </w:t>
      </w:r>
      <w:r>
        <w:rPr>
          <w:rFonts w:ascii="Times New Roman" w:hAnsi="Times New Roman" w:cs="Times New Roman" w:eastAsia="Times New Roman"/>
          <w:b/>
          <w:i w:val="0"/>
          <w:sz w:val="26"/>
        </w:rPr>
        <w:t>mã nguồn chính</w:t>
      </w:r>
      <w:r>
        <w:rPr>
          <w:rFonts w:ascii="Times New Roman" w:hAnsi="Times New Roman" w:cs="Times New Roman" w:eastAsia="Times New Roman"/>
          <w:b w:val="0"/>
          <w:i w:val="0"/>
          <w:sz w:val="26"/>
        </w:rPr>
        <w:t xml:space="preserve"> lấy trực tiếp từ dự án và </w:t>
      </w:r>
      <w:r>
        <w:rPr>
          <w:rFonts w:ascii="Times New Roman" w:hAnsi="Times New Roman" w:cs="Times New Roman" w:eastAsia="Times New Roman"/>
          <w:b/>
          <w:i w:val="0"/>
          <w:sz w:val="26"/>
        </w:rPr>
        <w:t>ảnh chụp kết quả chạy</w:t>
      </w:r>
      <w:r>
        <w:rPr>
          <w:rFonts w:ascii="Times New Roman" w:hAnsi="Times New Roman" w:cs="Times New Roman" w:eastAsia="Times New Roman"/>
          <w:b w:val="0"/>
          <w:i w:val="0"/>
          <w:sz w:val="26"/>
        </w:rPr>
        <w:t xml:space="preserve"> thực tế trên cửa sổ Terminal.</w:t>
      </w:r>
    </w:p>
    <w:p>
      <w:pPr>
        <w:spacing w:before="240" w:after="120" w:line="312" w:lineRule="auto"/>
      </w:pPr>
      <w:r>
        <w:rPr>
          <w:rFonts w:ascii="Times New Roman" w:hAnsi="Times New Roman" w:cs="Times New Roman" w:eastAsia="Times New Roman"/>
          <w:b/>
          <w:i w:val="0"/>
          <w:sz w:val="28"/>
        </w:rPr>
        <w:t>5.1. Bài 1: Kế thừa Nguoi - SinhVien và từ khóa base</w:t>
      </w:r>
    </w:p>
    <w:p>
      <w:pPr>
        <w:spacing w:before="160" w:after="60" w:line="312" w:lineRule="auto"/>
      </w:pPr>
      <w:r>
        <w:rPr>
          <w:rFonts w:ascii="Times New Roman" w:hAnsi="Times New Roman" w:cs="Times New Roman" w:eastAsia="Times New Roman"/>
          <w:b/>
          <w:i w:val="0"/>
          <w:sz w:val="26"/>
        </w:rPr>
        <w:t>Yêu cầu</w:t>
      </w:r>
    </w:p>
    <w:p>
      <w:pPr>
        <w:pStyle w:val="ListBullet"/>
        <w:spacing w:before="0" w:after="60" w:line="300" w:lineRule="auto"/>
      </w:pPr>
      <w:r>
        <w:rPr>
          <w:rFonts w:ascii="Times New Roman" w:hAnsi="Times New Roman" w:cs="Times New Roman" w:eastAsia="Times New Roman"/>
          <w:sz w:val="26"/>
        </w:rPr>
        <w:t>Tạo lớp cơ sở Nguoi gồm HoTen, NgaySinh, GioiTinh và phương thức MoTa().</w:t>
      </w:r>
    </w:p>
    <w:p>
      <w:pPr>
        <w:pStyle w:val="ListBullet"/>
        <w:spacing w:before="0" w:after="60" w:line="300" w:lineRule="auto"/>
      </w:pPr>
      <w:r>
        <w:rPr>
          <w:rFonts w:ascii="Times New Roman" w:hAnsi="Times New Roman" w:cs="Times New Roman" w:eastAsia="Times New Roman"/>
          <w:sz w:val="26"/>
        </w:rPr>
        <w:t>Tạo lớp SinhVien kế thừa Nguoi, bổ sung MaSV, DiemTB, Nganh.</w:t>
      </w:r>
    </w:p>
    <w:p>
      <w:pPr>
        <w:pStyle w:val="ListBullet"/>
        <w:spacing w:before="0" w:after="60" w:line="300" w:lineRule="auto"/>
      </w:pPr>
      <w:r>
        <w:rPr>
          <w:rFonts w:ascii="Times New Roman" w:hAnsi="Times New Roman" w:cs="Times New Roman" w:eastAsia="Times New Roman"/>
          <w:sz w:val="26"/>
        </w:rPr>
        <w:t>Dùng từ khóa base để gọi constructor của lớp cha; chứng minh quan hệ is-a.</w:t>
      </w:r>
    </w:p>
    <w:p>
      <w:pPr>
        <w:spacing w:before="160" w:after="60" w:line="312" w:lineRule="auto"/>
      </w:pPr>
      <w:r>
        <w:rPr>
          <w:rFonts w:ascii="Times New Roman" w:hAnsi="Times New Roman" w:cs="Times New Roman" w:eastAsia="Times New Roman"/>
          <w:b/>
          <w:i w:val="0"/>
          <w:sz w:val="26"/>
        </w:rPr>
        <w:t>Cách triển khai</w:t>
      </w:r>
    </w:p>
    <w:p>
      <w:pPr>
        <w:pStyle w:val="ListBullet"/>
        <w:spacing w:before="0" w:after="60" w:line="300" w:lineRule="auto"/>
      </w:pPr>
      <w:r>
        <w:rPr>
          <w:rFonts w:ascii="Times New Roman" w:hAnsi="Times New Roman" w:cs="Times New Roman" w:eastAsia="Times New Roman"/>
          <w:sz w:val="26"/>
        </w:rPr>
        <w:t>SinhVien khai báo kế thừa Nguoi; constructor của SinhVien gọi base(ten, ngaySinh).</w:t>
      </w:r>
    </w:p>
    <w:p>
      <w:pPr>
        <w:pStyle w:val="ListBullet"/>
        <w:spacing w:before="0" w:after="60" w:line="300" w:lineRule="auto"/>
      </w:pPr>
      <w:r>
        <w:rPr>
          <w:rFonts w:ascii="Times New Roman" w:hAnsi="Times New Roman" w:cs="Times New Roman" w:eastAsia="Times New Roman"/>
          <w:sz w:val="26"/>
        </w:rPr>
        <w:t>Nhờ quan hệ is-a, biến kiểu Nguoi có thể tham chiếu tới đối tượng SinhVien mà không cần ép kiểu.</w:t>
      </w:r>
    </w:p>
    <w:p>
      <w:pPr>
        <w:pStyle w:val="ListBullet"/>
        <w:spacing w:before="0" w:after="60" w:line="300" w:lineRule="auto"/>
      </w:pPr>
      <w:r>
        <w:rPr>
          <w:rFonts w:ascii="Times New Roman" w:hAnsi="Times New Roman" w:cs="Times New Roman" w:eastAsia="Times New Roman"/>
          <w:sz w:val="26"/>
        </w:rPr>
        <w:t>Dùng toán tử is để ép kiểu an toàn trước khi truy cập thành viên riêng của lớp con.</w:t>
      </w:r>
    </w:p>
    <w:p>
      <w:pPr>
        <w:spacing w:before="160" w:after="60" w:line="312" w:lineRule="auto"/>
      </w:pPr>
      <w:r>
        <w:rPr>
          <w:rFonts w:ascii="Times New Roman" w:hAnsi="Times New Roman" w:cs="Times New Roman" w:eastAsia="Times New Roman"/>
          <w:b/>
          <w:i w:val="0"/>
          <w:sz w:val="26"/>
        </w:rPr>
        <w:t>Mã nguồn chính</w:t>
      </w:r>
    </w:p>
    <w:tbl>
      <w:tblPr>
        <w:tblStyle w:val="TableGrid"/>
        <w:tblW w:type="auto" w:w="0"/>
        <w:jc w:val="center"/>
        <w:tblLayout w:type="fixed"/>
        <w:tblLook w:firstColumn="1" w:firstRow="1" w:lastColumn="0" w:lastRow="0" w:noHBand="0" w:noVBand="1" w:val="04A0"/>
        <w:tblLayout w:type="fixed"/>
      </w:tblPr>
      <w:tblGrid>
        <w:gridCol w:w="9071"/>
      </w:tblGrid>
      <w:tr>
        <w:tc>
          <w:tcPr>
            <w:tcW w:type="dxa" w:w="9071"/>
            <w:shd w:val="clear" w:color="auto" w:fill="F2F2F2"/>
            <w:tcMar>
              <w:top w:w="100" w:type="dxa"/>
              <w:left w:w="140" w:type="dxa"/>
              <w:bottom w:w="100" w:type="dxa"/>
              <w:right w:w="140" w:type="dxa"/>
            </w:tcMar>
          </w:tcPr>
          <w:p>
            <w:pPr>
              <w:spacing w:before="0" w:after="0" w:line="240" w:lineRule="auto"/>
            </w:pPr>
            <w:r>
              <w:rPr>
                <w:rFonts w:ascii="Courier New" w:hAnsi="Courier New" w:cs="Courier New" w:eastAsia="Courier New"/>
                <w:sz w:val="20"/>
              </w:rPr>
              <w:t xml:space="preserve">        public Nguoi()</w:t>
            </w:r>
          </w:p>
          <w:p>
            <w:pPr>
              <w:spacing w:before="0" w:after="0" w:line="240" w:lineRule="auto"/>
            </w:pPr>
            <w:r>
              <w:rPr>
                <w:rFonts w:ascii="Courier New" w:hAnsi="Courier New" w:cs="Courier New" w:eastAsia="Courier New"/>
                <w:sz w:val="20"/>
              </w:rPr>
              <w:t xml:space="preserve">        {</w:t>
            </w:r>
          </w:p>
          <w:p>
            <w:pPr>
              <w:spacing w:before="0" w:after="0" w:line="240" w:lineRule="auto"/>
            </w:pPr>
            <w:r>
              <w:rPr>
                <w:rFonts w:ascii="Courier New" w:hAnsi="Courier New" w:cs="Courier New" w:eastAsia="Courier New"/>
                <w:sz w:val="20"/>
              </w:rPr>
              <w:t xml:space="preserve">            _hoTen = "Chưa có";</w:t>
            </w:r>
          </w:p>
          <w:p>
            <w:pPr>
              <w:spacing w:before="0" w:after="0" w:line="240" w:lineRule="auto"/>
            </w:pPr>
            <w:r>
              <w:rPr>
                <w:rFonts w:ascii="Courier New" w:hAnsi="Courier New" w:cs="Courier New" w:eastAsia="Courier New"/>
                <w:sz w:val="20"/>
              </w:rPr>
              <w:t xml:space="preserve">            _ngaySinh = DateTime.Today;</w:t>
            </w:r>
          </w:p>
          <w:p>
            <w:pPr>
              <w:spacing w:before="0" w:after="0" w:line="240" w:lineRule="auto"/>
            </w:pPr>
            <w:r>
              <w:rPr>
                <w:rFonts w:ascii="Courier New" w:hAnsi="Courier New" w:cs="Courier New" w:eastAsia="Courier New"/>
                <w:sz w:val="20"/>
              </w:rPr>
              <w:t xml:space="preserve">            GioiTinh = "Khác";</w:t>
            </w:r>
          </w:p>
          <w:p>
            <w:pPr>
              <w:spacing w:before="0" w:after="0" w:line="240" w:lineRule="auto"/>
            </w:pPr>
            <w:r>
              <w:rPr>
                <w:rFonts w:ascii="Courier New" w:hAnsi="Courier New" w:cs="Courier New" w:eastAsia="Courier New"/>
                <w:sz w:val="20"/>
              </w:rPr>
              <w:t xml:space="preserve">        }</w:t>
            </w:r>
          </w:p>
          <w:p>
            <w:pPr>
              <w:spacing w:before="0" w:after="0" w:line="240" w:lineRule="auto"/>
            </w:pPr>
            <w:r>
              <w:rPr>
                <w:rFonts w:ascii="Courier New" w:hAnsi="Courier New" w:cs="Courier New" w:eastAsia="Courier New"/>
                <w:sz w:val="20"/>
              </w:rPr>
              <w:t xml:space="preserve"> </w:t>
            </w:r>
          </w:p>
          <w:p>
            <w:pPr>
              <w:spacing w:before="0" w:after="0" w:line="240" w:lineRule="auto"/>
            </w:pPr>
            <w:r>
              <w:rPr>
                <w:rFonts w:ascii="Courier New" w:hAnsi="Courier New" w:cs="Courier New" w:eastAsia="Courier New"/>
                <w:sz w:val="20"/>
              </w:rPr>
              <w:t xml:space="preserve">        public Nguoi(string hoTen, DateTime ngaySinh)</w:t>
            </w:r>
          </w:p>
          <w:p>
            <w:pPr>
              <w:spacing w:before="0" w:after="0" w:line="240" w:lineRule="auto"/>
            </w:pPr>
            <w:r>
              <w:rPr>
                <w:rFonts w:ascii="Courier New" w:hAnsi="Courier New" w:cs="Courier New" w:eastAsia="Courier New"/>
                <w:sz w:val="20"/>
              </w:rPr>
              <w:t xml:space="preserve">        {</w:t>
            </w:r>
          </w:p>
          <w:p>
            <w:pPr>
              <w:spacing w:before="0" w:after="0" w:line="240" w:lineRule="auto"/>
            </w:pPr>
            <w:r>
              <w:rPr>
                <w:rFonts w:ascii="Courier New" w:hAnsi="Courier New" w:cs="Courier New" w:eastAsia="Courier New"/>
                <w:sz w:val="20"/>
              </w:rPr>
              <w:t xml:space="preserve">            HoTen = hoTen;</w:t>
            </w:r>
          </w:p>
          <w:p>
            <w:pPr>
              <w:spacing w:before="0" w:after="0" w:line="240" w:lineRule="auto"/>
            </w:pPr>
            <w:r>
              <w:rPr>
                <w:rFonts w:ascii="Courier New" w:hAnsi="Courier New" w:cs="Courier New" w:eastAsia="Courier New"/>
                <w:sz w:val="20"/>
              </w:rPr>
              <w:t xml:space="preserve">            NgaySinh = ngaySinh;</w:t>
            </w:r>
          </w:p>
          <w:p>
            <w:pPr>
              <w:spacing w:before="0" w:after="0" w:line="240" w:lineRule="auto"/>
            </w:pPr>
            <w:r>
              <w:rPr>
                <w:rFonts w:ascii="Courier New" w:hAnsi="Courier New" w:cs="Courier New" w:eastAsia="Courier New"/>
                <w:sz w:val="20"/>
              </w:rPr>
              <w:t xml:space="preserve">            GioiTinh = "Khác";</w:t>
            </w:r>
          </w:p>
          <w:p>
            <w:pPr>
              <w:spacing w:before="0" w:after="0" w:line="240" w:lineRule="auto"/>
            </w:pPr>
            <w:r>
              <w:rPr>
                <w:rFonts w:ascii="Courier New" w:hAnsi="Courier New" w:cs="Courier New" w:eastAsia="Courier New"/>
                <w:sz w:val="20"/>
              </w:rPr>
              <w:t xml:space="preserve">        }</w:t>
            </w:r>
          </w:p>
          <w:p>
            <w:pPr>
              <w:spacing w:before="0" w:after="0" w:line="240" w:lineRule="auto"/>
            </w:pPr>
            <w:r>
              <w:rPr>
                <w:rFonts w:ascii="Courier New" w:hAnsi="Courier New" w:cs="Courier New" w:eastAsia="Courier New"/>
                <w:sz w:val="20"/>
              </w:rPr>
              <w:t xml:space="preserve"> </w:t>
            </w:r>
          </w:p>
          <w:p>
            <w:pPr>
              <w:spacing w:before="0" w:after="0" w:line="240" w:lineRule="auto"/>
            </w:pPr>
            <w:r>
              <w:rPr>
                <w:rFonts w:ascii="Courier New" w:hAnsi="Courier New" w:cs="Courier New" w:eastAsia="Courier New"/>
                <w:sz w:val="20"/>
              </w:rPr>
              <w:t xml:space="preserve">        public Nguoi(string hoTen, DateTime ngaySinh, string gioiTinh)</w:t>
            </w:r>
          </w:p>
          <w:p>
            <w:pPr>
              <w:spacing w:before="0" w:after="0" w:line="240" w:lineRule="auto"/>
            </w:pPr>
            <w:r>
              <w:rPr>
                <w:rFonts w:ascii="Courier New" w:hAnsi="Courier New" w:cs="Courier New" w:eastAsia="Courier New"/>
                <w:sz w:val="20"/>
              </w:rPr>
              <w:t xml:space="preserve">        {</w:t>
            </w:r>
          </w:p>
          <w:p>
            <w:pPr>
              <w:spacing w:before="0" w:after="0" w:line="240" w:lineRule="auto"/>
            </w:pPr>
            <w:r>
              <w:rPr>
                <w:rFonts w:ascii="Courier New" w:hAnsi="Courier New" w:cs="Courier New" w:eastAsia="Courier New"/>
                <w:sz w:val="20"/>
              </w:rPr>
              <w:t xml:space="preserve">            HoTen = hoTen;</w:t>
            </w:r>
          </w:p>
          <w:p>
            <w:pPr>
              <w:spacing w:before="0" w:after="0" w:line="240" w:lineRule="auto"/>
            </w:pPr>
            <w:r>
              <w:rPr>
                <w:rFonts w:ascii="Courier New" w:hAnsi="Courier New" w:cs="Courier New" w:eastAsia="Courier New"/>
                <w:sz w:val="20"/>
              </w:rPr>
              <w:t xml:space="preserve">            NgaySinh = ngaySinh;</w:t>
            </w:r>
          </w:p>
          <w:p>
            <w:pPr>
              <w:spacing w:before="0" w:after="0" w:line="240" w:lineRule="auto"/>
            </w:pPr>
            <w:r>
              <w:rPr>
                <w:rFonts w:ascii="Courier New" w:hAnsi="Courier New" w:cs="Courier New" w:eastAsia="Courier New"/>
                <w:sz w:val="20"/>
              </w:rPr>
              <w:t xml:space="preserve">            GioiTinh = gioiTinh;</w:t>
            </w:r>
          </w:p>
          <w:p>
            <w:pPr>
              <w:spacing w:before="0" w:after="0" w:line="240" w:lineRule="auto"/>
            </w:pPr>
            <w:r>
              <w:rPr>
                <w:rFonts w:ascii="Courier New" w:hAnsi="Courier New" w:cs="Courier New" w:eastAsia="Courier New"/>
                <w:sz w:val="20"/>
              </w:rPr>
              <w:t xml:space="preserve">        }</w:t>
            </w:r>
          </w:p>
        </w:tc>
      </w:tr>
    </w:tbl>
    <w:p>
      <w:pPr>
        <w:spacing w:after="80"/>
      </w:pPr>
    </w:p>
    <w:tbl>
      <w:tblPr>
        <w:tblStyle w:val="TableGrid"/>
        <w:tblW w:type="auto" w:w="0"/>
        <w:jc w:val="center"/>
        <w:tblLayout w:type="fixed"/>
        <w:tblLook w:firstColumn="1" w:firstRow="1" w:lastColumn="0" w:lastRow="0" w:noHBand="0" w:noVBand="1" w:val="04A0"/>
        <w:tblLayout w:type="fixed"/>
      </w:tblPr>
      <w:tblGrid>
        <w:gridCol w:w="9071"/>
      </w:tblGrid>
      <w:tr>
        <w:tc>
          <w:tcPr>
            <w:tcW w:type="dxa" w:w="9071"/>
            <w:shd w:val="clear" w:color="auto" w:fill="F2F2F2"/>
            <w:tcMar>
              <w:top w:w="100" w:type="dxa"/>
              <w:left w:w="140" w:type="dxa"/>
              <w:bottom w:w="100" w:type="dxa"/>
              <w:right w:w="140" w:type="dxa"/>
            </w:tcMar>
          </w:tcPr>
          <w:p>
            <w:pPr>
              <w:spacing w:before="0" w:after="0" w:line="240" w:lineRule="auto"/>
            </w:pPr>
            <w:r>
              <w:rPr>
                <w:rFonts w:ascii="Courier New" w:hAnsi="Courier New" w:cs="Courier New" w:eastAsia="Courier New"/>
                <w:sz w:val="20"/>
              </w:rPr>
              <w:t xml:space="preserve">        /// &lt;summary&gt;</w:t>
            </w:r>
          </w:p>
          <w:p>
            <w:pPr>
              <w:spacing w:before="0" w:after="0" w:line="240" w:lineRule="auto"/>
            </w:pPr>
            <w:r>
              <w:rPr>
                <w:rFonts w:ascii="Courier New" w:hAnsi="Courier New" w:cs="Courier New" w:eastAsia="Courier New"/>
                <w:sz w:val="20"/>
              </w:rPr>
              <w:t xml:space="preserve">        /// Constructor đầy đủ tham số.</w:t>
            </w:r>
          </w:p>
          <w:p>
            <w:pPr>
              <w:spacing w:before="0" w:after="0" w:line="240" w:lineRule="auto"/>
            </w:pPr>
            <w:r>
              <w:rPr>
                <w:rFonts w:ascii="Courier New" w:hAnsi="Courier New" w:cs="Courier New" w:eastAsia="Courier New"/>
                <w:sz w:val="20"/>
              </w:rPr>
              <w:t xml:space="preserve">        /// Từ khóa base(ten, ngaySinh) gọi constructor của lớp Nguoi để</w:t>
            </w:r>
          </w:p>
          <w:p>
            <w:pPr>
              <w:spacing w:before="0" w:after="0" w:line="240" w:lineRule="auto"/>
            </w:pPr>
            <w:r>
              <w:rPr>
                <w:rFonts w:ascii="Courier New" w:hAnsi="Courier New" w:cs="Courier New" w:eastAsia="Courier New"/>
                <w:sz w:val="20"/>
              </w:rPr>
              <w:t xml:space="preserve">        /// khởi tạo phần dữ liệu thuộc lớp cha — tránh lặp lại code.</w:t>
            </w:r>
          </w:p>
          <w:p>
            <w:pPr>
              <w:spacing w:before="0" w:after="0" w:line="240" w:lineRule="auto"/>
            </w:pPr>
            <w:r>
              <w:rPr>
                <w:rFonts w:ascii="Courier New" w:hAnsi="Courier New" w:cs="Courier New" w:eastAsia="Courier New"/>
                <w:sz w:val="20"/>
              </w:rPr>
              <w:t xml:space="preserve">        /// &lt;/summary&gt;</w:t>
            </w:r>
          </w:p>
          <w:p>
            <w:pPr>
              <w:spacing w:before="0" w:after="0" w:line="240" w:lineRule="auto"/>
            </w:pPr>
            <w:r>
              <w:rPr>
                <w:rFonts w:ascii="Courier New" w:hAnsi="Courier New" w:cs="Courier New" w:eastAsia="Courier New"/>
                <w:sz w:val="20"/>
              </w:rPr>
              <w:t xml:space="preserve">        public SinhVien(string ma, string ten, DateTime ngaySinh, double diem)</w:t>
            </w:r>
          </w:p>
          <w:p>
            <w:pPr>
              <w:spacing w:before="0" w:after="0" w:line="240" w:lineRule="auto"/>
            </w:pPr>
            <w:r>
              <w:rPr>
                <w:rFonts w:ascii="Courier New" w:hAnsi="Courier New" w:cs="Courier New" w:eastAsia="Courier New"/>
                <w:sz w:val="20"/>
              </w:rPr>
              <w:t xml:space="preserve">            : base(ten, ngaySinh)</w:t>
            </w:r>
          </w:p>
          <w:p>
            <w:pPr>
              <w:spacing w:before="0" w:after="0" w:line="240" w:lineRule="auto"/>
            </w:pPr>
            <w:r>
              <w:rPr>
                <w:rFonts w:ascii="Courier New" w:hAnsi="Courier New" w:cs="Courier New" w:eastAsia="Courier New"/>
                <w:sz w:val="20"/>
              </w:rPr>
              <w:t xml:space="preserve">        {</w:t>
            </w:r>
          </w:p>
          <w:p>
            <w:pPr>
              <w:spacing w:before="0" w:after="0" w:line="240" w:lineRule="auto"/>
            </w:pPr>
            <w:r>
              <w:rPr>
                <w:rFonts w:ascii="Courier New" w:hAnsi="Courier New" w:cs="Courier New" w:eastAsia="Courier New"/>
                <w:sz w:val="20"/>
              </w:rPr>
              <w:t xml:space="preserve">            MaSV = ma;</w:t>
            </w:r>
          </w:p>
          <w:p>
            <w:pPr>
              <w:spacing w:before="0" w:after="0" w:line="240" w:lineRule="auto"/>
            </w:pPr>
            <w:r>
              <w:rPr>
                <w:rFonts w:ascii="Courier New" w:hAnsi="Courier New" w:cs="Courier New" w:eastAsia="Courier New"/>
                <w:sz w:val="20"/>
              </w:rPr>
              <w:t xml:space="preserve">            DiemTB = diem;</w:t>
            </w:r>
          </w:p>
          <w:p>
            <w:pPr>
              <w:spacing w:before="0" w:after="0" w:line="240" w:lineRule="auto"/>
            </w:pPr>
            <w:r>
              <w:rPr>
                <w:rFonts w:ascii="Courier New" w:hAnsi="Courier New" w:cs="Courier New" w:eastAsia="Courier New"/>
                <w:sz w:val="20"/>
              </w:rPr>
              <w:t xml:space="preserve">            Nganh = "Chưa có";</w:t>
            </w:r>
          </w:p>
          <w:p>
            <w:pPr>
              <w:spacing w:before="0" w:after="0" w:line="240" w:lineRule="auto"/>
            </w:pPr>
            <w:r>
              <w:rPr>
                <w:rFonts w:ascii="Courier New" w:hAnsi="Courier New" w:cs="Courier New" w:eastAsia="Courier New"/>
                <w:sz w:val="20"/>
              </w:rPr>
              <w:t xml:space="preserve">        }</w:t>
            </w:r>
          </w:p>
          <w:p>
            <w:pPr>
              <w:spacing w:before="0" w:after="0" w:line="240" w:lineRule="auto"/>
            </w:pPr>
            <w:r>
              <w:rPr>
                <w:rFonts w:ascii="Courier New" w:hAnsi="Courier New" w:cs="Courier New" w:eastAsia="Courier New"/>
                <w:sz w:val="20"/>
              </w:rPr>
              <w:t xml:space="preserve"> </w:t>
            </w:r>
          </w:p>
          <w:p>
            <w:pPr>
              <w:spacing w:before="0" w:after="0" w:line="240" w:lineRule="auto"/>
            </w:pPr>
            <w:r>
              <w:rPr>
                <w:rFonts w:ascii="Courier New" w:hAnsi="Courier New" w:cs="Courier New" w:eastAsia="Courier New"/>
                <w:sz w:val="20"/>
              </w:rPr>
              <w:t xml:space="preserve">        public SinhVien(string ma, string ten, DateTime ngaySinh, double diem, string nganh)</w:t>
            </w:r>
          </w:p>
          <w:p>
            <w:pPr>
              <w:spacing w:before="0" w:after="0" w:line="240" w:lineRule="auto"/>
            </w:pPr>
            <w:r>
              <w:rPr>
                <w:rFonts w:ascii="Courier New" w:hAnsi="Courier New" w:cs="Courier New" w:eastAsia="Courier New"/>
                <w:sz w:val="20"/>
              </w:rPr>
              <w:t xml:space="preserve">            : base(ten, ngaySinh)</w:t>
            </w:r>
          </w:p>
          <w:p>
            <w:pPr>
              <w:spacing w:before="0" w:after="0" w:line="240" w:lineRule="auto"/>
            </w:pPr>
            <w:r>
              <w:rPr>
                <w:rFonts w:ascii="Courier New" w:hAnsi="Courier New" w:cs="Courier New" w:eastAsia="Courier New"/>
                <w:sz w:val="20"/>
              </w:rPr>
              <w:t xml:space="preserve">        {</w:t>
            </w:r>
          </w:p>
          <w:p>
            <w:pPr>
              <w:spacing w:before="0" w:after="0" w:line="240" w:lineRule="auto"/>
            </w:pPr>
            <w:r>
              <w:rPr>
                <w:rFonts w:ascii="Courier New" w:hAnsi="Courier New" w:cs="Courier New" w:eastAsia="Courier New"/>
                <w:sz w:val="20"/>
              </w:rPr>
              <w:t xml:space="preserve">            MaSV = ma;</w:t>
            </w:r>
          </w:p>
          <w:p>
            <w:pPr>
              <w:spacing w:before="0" w:after="0" w:line="240" w:lineRule="auto"/>
            </w:pPr>
            <w:r>
              <w:rPr>
                <w:rFonts w:ascii="Courier New" w:hAnsi="Courier New" w:cs="Courier New" w:eastAsia="Courier New"/>
                <w:sz w:val="20"/>
              </w:rPr>
              <w:t xml:space="preserve">            DiemTB = diem;</w:t>
            </w:r>
          </w:p>
          <w:p>
            <w:pPr>
              <w:spacing w:before="0" w:after="0" w:line="240" w:lineRule="auto"/>
            </w:pPr>
            <w:r>
              <w:rPr>
                <w:rFonts w:ascii="Courier New" w:hAnsi="Courier New" w:cs="Courier New" w:eastAsia="Courier New"/>
                <w:sz w:val="20"/>
              </w:rPr>
              <w:t xml:space="preserve">            Nganh = nganh;</w:t>
            </w:r>
          </w:p>
          <w:p>
            <w:pPr>
              <w:spacing w:before="0" w:after="0" w:line="240" w:lineRule="auto"/>
            </w:pPr>
            <w:r>
              <w:rPr>
                <w:rFonts w:ascii="Courier New" w:hAnsi="Courier New" w:cs="Courier New" w:eastAsia="Courier New"/>
                <w:sz w:val="20"/>
              </w:rPr>
              <w:t xml:space="preserve">        }</w:t>
            </w:r>
          </w:p>
        </w:tc>
      </w:tr>
    </w:tbl>
    <w:p>
      <w:pPr>
        <w:spacing w:after="80"/>
      </w:pPr>
    </w:p>
    <w:p>
      <w:pPr>
        <w:spacing w:before="160" w:after="60" w:line="312" w:lineRule="auto"/>
      </w:pPr>
      <w:r>
        <w:rPr>
          <w:rFonts w:ascii="Times New Roman" w:hAnsi="Times New Roman" w:cs="Times New Roman" w:eastAsia="Times New Roman"/>
          <w:b/>
          <w:i w:val="0"/>
          <w:sz w:val="26"/>
        </w:rPr>
        <w:t>Kết quả chạy</w:t>
      </w:r>
    </w:p>
    <w:p>
      <w:pPr>
        <w:spacing w:before="120" w:after="40"/>
        <w:jc w:val="center"/>
      </w:pPr>
      <w:r>
        <w:drawing>
          <wp:inline xmlns:a="http://schemas.openxmlformats.org/drawingml/2006/main" xmlns:pic="http://schemas.openxmlformats.org/drawingml/2006/picture">
            <wp:extent cx="5580000" cy="2375716"/>
            <wp:docPr id="3" name="Picture 3"/>
            <wp:cNvGraphicFramePr>
              <a:graphicFrameLocks noChangeAspect="1"/>
            </wp:cNvGraphicFramePr>
            <a:graphic>
              <a:graphicData uri="http://schemas.openxmlformats.org/drawingml/2006/picture">
                <pic:pic>
                  <pic:nvPicPr>
                    <pic:cNvPr id="0" name="Bai01.png"/>
                    <pic:cNvPicPr/>
                  </pic:nvPicPr>
                  <pic:blipFill>
                    <a:blip r:embed="rId13"/>
                    <a:stretch>
                      <a:fillRect/>
                    </a:stretch>
                  </pic:blipFill>
                  <pic:spPr>
                    <a:xfrm>
                      <a:off x="0" y="0"/>
                      <a:ext cx="5580000" cy="2375716"/>
                    </a:xfrm>
                    <a:prstGeom prst="rect"/>
                  </pic:spPr>
                </pic:pic>
              </a:graphicData>
            </a:graphic>
          </wp:inline>
        </w:drawing>
      </w:r>
    </w:p>
    <w:p>
      <w:pPr>
        <w:spacing w:after="200"/>
        <w:jc w:val="center"/>
      </w:pPr>
      <w:r>
        <w:rPr>
          <w:rFonts w:ascii="Times New Roman" w:hAnsi="Times New Roman" w:cs="Times New Roman" w:eastAsia="Times New Roman"/>
          <w:i/>
          <w:sz w:val="22"/>
        </w:rPr>
        <w:t>Hình 5.1: Kết quả chạy Bài 1 — quan hệ kế thừa và từ khóa base</w:t>
      </w:r>
    </w:p>
    <w:p>
      <w:pPr>
        <w:spacing w:before="240" w:after="120" w:line="312" w:lineRule="auto"/>
      </w:pPr>
      <w:r>
        <w:rPr>
          <w:rFonts w:ascii="Times New Roman" w:hAnsi="Times New Roman" w:cs="Times New Roman" w:eastAsia="Times New Roman"/>
          <w:b/>
          <w:i w:val="0"/>
          <w:sz w:val="28"/>
        </w:rPr>
        <w:t>5.2. Bài 2: Ghi đè phương thức MoTa()</w:t>
      </w:r>
    </w:p>
    <w:p>
      <w:pPr>
        <w:spacing w:before="160" w:after="60" w:line="312" w:lineRule="auto"/>
      </w:pPr>
      <w:r>
        <w:rPr>
          <w:rFonts w:ascii="Times New Roman" w:hAnsi="Times New Roman" w:cs="Times New Roman" w:eastAsia="Times New Roman"/>
          <w:b/>
          <w:i w:val="0"/>
          <w:sz w:val="26"/>
        </w:rPr>
        <w:t>Yêu cầu</w:t>
      </w:r>
    </w:p>
    <w:p>
      <w:pPr>
        <w:pStyle w:val="ListBullet"/>
        <w:spacing w:before="0" w:after="60" w:line="300" w:lineRule="auto"/>
      </w:pPr>
      <w:r>
        <w:rPr>
          <w:rFonts w:ascii="Times New Roman" w:hAnsi="Times New Roman" w:cs="Times New Roman" w:eastAsia="Times New Roman"/>
          <w:sz w:val="26"/>
        </w:rPr>
        <w:t>Khai báo MoTa() là phương thức ảo (virtual) ở lớp Nguoi.</w:t>
      </w:r>
    </w:p>
    <w:p>
      <w:pPr>
        <w:pStyle w:val="ListBullet"/>
        <w:spacing w:before="0" w:after="60" w:line="300" w:lineRule="auto"/>
      </w:pPr>
      <w:r>
        <w:rPr>
          <w:rFonts w:ascii="Times New Roman" w:hAnsi="Times New Roman" w:cs="Times New Roman" w:eastAsia="Times New Roman"/>
          <w:sz w:val="26"/>
        </w:rPr>
        <w:t>Ghi đè (override) MoTa() ở lớp SinhVien và tái sử dụng base.MoTa().</w:t>
      </w:r>
    </w:p>
    <w:p>
      <w:pPr>
        <w:pStyle w:val="ListBullet"/>
        <w:spacing w:before="0" w:after="60" w:line="300" w:lineRule="auto"/>
      </w:pPr>
      <w:r>
        <w:rPr>
          <w:rFonts w:ascii="Times New Roman" w:hAnsi="Times New Roman" w:cs="Times New Roman" w:eastAsia="Times New Roman"/>
          <w:sz w:val="26"/>
        </w:rPr>
        <w:t>Minh họa tính đa hình tại thời điểm chạy qua một danh sách kiểu lớp cha.</w:t>
      </w:r>
    </w:p>
    <w:p>
      <w:pPr>
        <w:spacing w:before="160" w:after="60" w:line="312" w:lineRule="auto"/>
      </w:pPr>
      <w:r>
        <w:rPr>
          <w:rFonts w:ascii="Times New Roman" w:hAnsi="Times New Roman" w:cs="Times New Roman" w:eastAsia="Times New Roman"/>
          <w:b/>
          <w:i w:val="0"/>
          <w:sz w:val="26"/>
        </w:rPr>
        <w:t>Cách triển khai</w:t>
      </w:r>
    </w:p>
    <w:p>
      <w:pPr>
        <w:pStyle w:val="ListBullet"/>
        <w:spacing w:before="0" w:after="60" w:line="300" w:lineRule="auto"/>
      </w:pPr>
      <w:r>
        <w:rPr>
          <w:rFonts w:ascii="Times New Roman" w:hAnsi="Times New Roman" w:cs="Times New Roman" w:eastAsia="Times New Roman"/>
          <w:sz w:val="26"/>
        </w:rPr>
        <w:t>Nguoi.MoTa() đánh dấu virtual; SinhVien.MoTa() đánh dấu override.</w:t>
      </w:r>
    </w:p>
    <w:p>
      <w:pPr>
        <w:pStyle w:val="ListBullet"/>
        <w:spacing w:before="0" w:after="60" w:line="300" w:lineRule="auto"/>
      </w:pPr>
      <w:r>
        <w:rPr>
          <w:rFonts w:ascii="Times New Roman" w:hAnsi="Times New Roman" w:cs="Times New Roman" w:eastAsia="Times New Roman"/>
          <w:sz w:val="26"/>
        </w:rPr>
        <w:t>SinhVien.MoTa() gọi base.MoTa() rồi nối thêm MaSV và DiemTB, thay vì viết lại toàn bộ.</w:t>
      </w:r>
    </w:p>
    <w:p>
      <w:pPr>
        <w:pStyle w:val="ListBullet"/>
        <w:spacing w:before="0" w:after="60" w:line="300" w:lineRule="auto"/>
      </w:pPr>
      <w:r>
        <w:rPr>
          <w:rFonts w:ascii="Times New Roman" w:hAnsi="Times New Roman" w:cs="Times New Roman" w:eastAsia="Times New Roman"/>
          <w:sz w:val="26"/>
        </w:rPr>
        <w:t>Lời gọi MoTa() trên biến kiểu Nguoi sẽ chạy phiên bản của lớp thực tế (SinhVien) nhờ cơ chế late binding.</w:t>
      </w:r>
    </w:p>
    <w:p>
      <w:pPr>
        <w:spacing w:before="160" w:after="60" w:line="312" w:lineRule="auto"/>
      </w:pPr>
      <w:r>
        <w:rPr>
          <w:rFonts w:ascii="Times New Roman" w:hAnsi="Times New Roman" w:cs="Times New Roman" w:eastAsia="Times New Roman"/>
          <w:b/>
          <w:i w:val="0"/>
          <w:sz w:val="26"/>
        </w:rPr>
        <w:t>Mã nguồn chính</w:t>
      </w:r>
    </w:p>
    <w:tbl>
      <w:tblPr>
        <w:tblStyle w:val="TableGrid"/>
        <w:tblW w:type="auto" w:w="0"/>
        <w:jc w:val="center"/>
        <w:tblLayout w:type="fixed"/>
        <w:tblLook w:firstColumn="1" w:firstRow="1" w:lastColumn="0" w:lastRow="0" w:noHBand="0" w:noVBand="1" w:val="04A0"/>
        <w:tblLayout w:type="fixed"/>
      </w:tblPr>
      <w:tblGrid>
        <w:gridCol w:w="9071"/>
      </w:tblGrid>
      <w:tr>
        <w:tc>
          <w:tcPr>
            <w:tcW w:type="dxa" w:w="9071"/>
            <w:shd w:val="clear" w:color="auto" w:fill="F2F2F2"/>
            <w:tcMar>
              <w:top w:w="100" w:type="dxa"/>
              <w:left w:w="140" w:type="dxa"/>
              <w:bottom w:w="100" w:type="dxa"/>
              <w:right w:w="140" w:type="dxa"/>
            </w:tcMar>
          </w:tcPr>
          <w:p>
            <w:pPr>
              <w:spacing w:before="0" w:after="0" w:line="240" w:lineRule="auto"/>
            </w:pPr>
            <w:r>
              <w:rPr>
                <w:rFonts w:ascii="Courier New" w:hAnsi="Courier New" w:cs="Courier New" w:eastAsia="Courier New"/>
                <w:sz w:val="20"/>
              </w:rPr>
              <w:t xml:space="preserve">        public virtual string MoTa()</w:t>
            </w:r>
          </w:p>
          <w:p>
            <w:pPr>
              <w:spacing w:before="0" w:after="0" w:line="240" w:lineRule="auto"/>
            </w:pPr>
            <w:r>
              <w:rPr>
                <w:rFonts w:ascii="Courier New" w:hAnsi="Courier New" w:cs="Courier New" w:eastAsia="Courier New"/>
                <w:sz w:val="20"/>
              </w:rPr>
              <w:t xml:space="preserve">        {</w:t>
            </w:r>
          </w:p>
          <w:p>
            <w:pPr>
              <w:spacing w:before="0" w:after="0" w:line="240" w:lineRule="auto"/>
            </w:pPr>
            <w:r>
              <w:rPr>
                <w:rFonts w:ascii="Courier New" w:hAnsi="Courier New" w:cs="Courier New" w:eastAsia="Courier New"/>
                <w:sz w:val="20"/>
              </w:rPr>
              <w:t xml:space="preserve">            return string.Format("{0} - {1:dd/MM/yyyy} - {2} tuổi", HoTen, NgaySinh, TinhTuoi());</w:t>
            </w:r>
          </w:p>
          <w:p>
            <w:pPr>
              <w:spacing w:before="0" w:after="0" w:line="240" w:lineRule="auto"/>
            </w:pPr>
            <w:r>
              <w:rPr>
                <w:rFonts w:ascii="Courier New" w:hAnsi="Courier New" w:cs="Courier New" w:eastAsia="Courier New"/>
                <w:sz w:val="20"/>
              </w:rPr>
              <w:t xml:space="preserve">        }</w:t>
            </w:r>
          </w:p>
        </w:tc>
      </w:tr>
    </w:tbl>
    <w:p>
      <w:pPr>
        <w:spacing w:after="80"/>
      </w:pPr>
    </w:p>
    <w:tbl>
      <w:tblPr>
        <w:tblStyle w:val="TableGrid"/>
        <w:tblW w:type="auto" w:w="0"/>
        <w:jc w:val="center"/>
        <w:tblLayout w:type="fixed"/>
        <w:tblLook w:firstColumn="1" w:firstRow="1" w:lastColumn="0" w:lastRow="0" w:noHBand="0" w:noVBand="1" w:val="04A0"/>
        <w:tblLayout w:type="fixed"/>
      </w:tblPr>
      <w:tblGrid>
        <w:gridCol w:w="9071"/>
      </w:tblGrid>
      <w:tr>
        <w:tc>
          <w:tcPr>
            <w:tcW w:type="dxa" w:w="9071"/>
            <w:shd w:val="clear" w:color="auto" w:fill="F2F2F2"/>
            <w:tcMar>
              <w:top w:w="100" w:type="dxa"/>
              <w:left w:w="140" w:type="dxa"/>
              <w:bottom w:w="100" w:type="dxa"/>
              <w:right w:w="140" w:type="dxa"/>
            </w:tcMar>
          </w:tcPr>
          <w:p>
            <w:pPr>
              <w:spacing w:before="0" w:after="0" w:line="240" w:lineRule="auto"/>
            </w:pPr>
            <w:r>
              <w:rPr>
                <w:rFonts w:ascii="Courier New" w:hAnsi="Courier New" w:cs="Courier New" w:eastAsia="Courier New"/>
                <w:sz w:val="20"/>
              </w:rPr>
              <w:t xml:space="preserve">        /// &lt;summary&gt;</w:t>
            </w:r>
          </w:p>
          <w:p>
            <w:pPr>
              <w:spacing w:before="0" w:after="0" w:line="240" w:lineRule="auto"/>
            </w:pPr>
            <w:r>
              <w:rPr>
                <w:rFonts w:ascii="Courier New" w:hAnsi="Courier New" w:cs="Courier New" w:eastAsia="Courier New"/>
                <w:sz w:val="20"/>
              </w:rPr>
              <w:t xml:space="preserve">        /// Ghi đè (override) MoTa() của lớp Nguoi.</w:t>
            </w:r>
          </w:p>
          <w:p>
            <w:pPr>
              <w:spacing w:before="0" w:after="0" w:line="240" w:lineRule="auto"/>
            </w:pPr>
            <w:r>
              <w:rPr>
                <w:rFonts w:ascii="Courier New" w:hAnsi="Courier New" w:cs="Courier New" w:eastAsia="Courier New"/>
                <w:sz w:val="20"/>
              </w:rPr>
              <w:t xml:space="preserve">        /// Gọi base.MoTa() để TÁI SỬ DỤNG hành vi lớp cha rồi bổ sung phần riêng.</w:t>
            </w:r>
          </w:p>
          <w:p>
            <w:pPr>
              <w:spacing w:before="0" w:after="0" w:line="240" w:lineRule="auto"/>
            </w:pPr>
            <w:r>
              <w:rPr>
                <w:rFonts w:ascii="Courier New" w:hAnsi="Courier New" w:cs="Courier New" w:eastAsia="Courier New"/>
                <w:sz w:val="20"/>
              </w:rPr>
              <w:t xml:space="preserve">        /// &lt;/summary&gt;</w:t>
            </w:r>
          </w:p>
          <w:p>
            <w:pPr>
              <w:spacing w:before="0" w:after="0" w:line="240" w:lineRule="auto"/>
            </w:pPr>
            <w:r>
              <w:rPr>
                <w:rFonts w:ascii="Courier New" w:hAnsi="Courier New" w:cs="Courier New" w:eastAsia="Courier New"/>
                <w:sz w:val="20"/>
              </w:rPr>
              <w:t xml:space="preserve">        public override string MoTa()</w:t>
            </w:r>
          </w:p>
          <w:p>
            <w:pPr>
              <w:spacing w:before="0" w:after="0" w:line="240" w:lineRule="auto"/>
            </w:pPr>
            <w:r>
              <w:rPr>
                <w:rFonts w:ascii="Courier New" w:hAnsi="Courier New" w:cs="Courier New" w:eastAsia="Courier New"/>
                <w:sz w:val="20"/>
              </w:rPr>
              <w:t xml:space="preserve">        {</w:t>
            </w:r>
          </w:p>
          <w:p>
            <w:pPr>
              <w:spacing w:before="0" w:after="0" w:line="240" w:lineRule="auto"/>
            </w:pPr>
            <w:r>
              <w:rPr>
                <w:rFonts w:ascii="Courier New" w:hAnsi="Courier New" w:cs="Courier New" w:eastAsia="Courier New"/>
                <w:sz w:val="20"/>
              </w:rPr>
              <w:t xml:space="preserve">            return base.MoTa() + " - " + MaSV + " - " + DiemTB.ToString("N2");</w:t>
            </w:r>
          </w:p>
          <w:p>
            <w:pPr>
              <w:spacing w:before="0" w:after="0" w:line="240" w:lineRule="auto"/>
            </w:pPr>
            <w:r>
              <w:rPr>
                <w:rFonts w:ascii="Courier New" w:hAnsi="Courier New" w:cs="Courier New" w:eastAsia="Courier New"/>
                <w:sz w:val="20"/>
              </w:rPr>
              <w:t xml:space="preserve">        }</w:t>
            </w:r>
          </w:p>
        </w:tc>
      </w:tr>
    </w:tbl>
    <w:p>
      <w:pPr>
        <w:spacing w:after="80"/>
      </w:pPr>
    </w:p>
    <w:p>
      <w:pPr>
        <w:spacing w:before="160" w:after="60" w:line="312" w:lineRule="auto"/>
      </w:pPr>
      <w:r>
        <w:rPr>
          <w:rFonts w:ascii="Times New Roman" w:hAnsi="Times New Roman" w:cs="Times New Roman" w:eastAsia="Times New Roman"/>
          <w:b/>
          <w:i w:val="0"/>
          <w:sz w:val="26"/>
        </w:rPr>
        <w:t>Kết quả chạy</w:t>
      </w:r>
    </w:p>
    <w:p>
      <w:pPr>
        <w:spacing w:before="120" w:after="40"/>
        <w:jc w:val="center"/>
      </w:pPr>
      <w:r>
        <w:drawing>
          <wp:inline xmlns:a="http://schemas.openxmlformats.org/drawingml/2006/main" xmlns:pic="http://schemas.openxmlformats.org/drawingml/2006/picture">
            <wp:extent cx="5580000" cy="3725858"/>
            <wp:docPr id="4" name="Picture 4"/>
            <wp:cNvGraphicFramePr>
              <a:graphicFrameLocks noChangeAspect="1"/>
            </wp:cNvGraphicFramePr>
            <a:graphic>
              <a:graphicData uri="http://schemas.openxmlformats.org/drawingml/2006/picture">
                <pic:pic>
                  <pic:nvPicPr>
                    <pic:cNvPr id="0" name="Bai02.png"/>
                    <pic:cNvPicPr/>
                  </pic:nvPicPr>
                  <pic:blipFill>
                    <a:blip r:embed="rId14"/>
                    <a:stretch>
                      <a:fillRect/>
                    </a:stretch>
                  </pic:blipFill>
                  <pic:spPr>
                    <a:xfrm>
                      <a:off x="0" y="0"/>
                      <a:ext cx="5580000" cy="3725858"/>
                    </a:xfrm>
                    <a:prstGeom prst="rect"/>
                  </pic:spPr>
                </pic:pic>
              </a:graphicData>
            </a:graphic>
          </wp:inline>
        </w:drawing>
      </w:r>
    </w:p>
    <w:p>
      <w:pPr>
        <w:spacing w:after="200"/>
        <w:jc w:val="center"/>
      </w:pPr>
      <w:r>
        <w:rPr>
          <w:rFonts w:ascii="Times New Roman" w:hAnsi="Times New Roman" w:cs="Times New Roman" w:eastAsia="Times New Roman"/>
          <w:i/>
          <w:sz w:val="22"/>
        </w:rPr>
        <w:t>Hình 5.2: Kết quả chạy Bài 2 — ghi đè MoTa() và đa hình qua List&lt;Nguoi&gt;</w:t>
      </w:r>
    </w:p>
    <w:p>
      <w:pPr>
        <w:spacing w:before="240" w:after="120" w:line="312" w:lineRule="auto"/>
      </w:pPr>
      <w:r>
        <w:rPr>
          <w:rFonts w:ascii="Times New Roman" w:hAnsi="Times New Roman" w:cs="Times New Roman" w:eastAsia="Times New Roman"/>
          <w:b/>
          <w:i w:val="0"/>
          <w:sz w:val="28"/>
        </w:rPr>
        <w:t>5.3. Bài 3: Lớp trừu tượng NguoiHoc</w:t>
      </w:r>
    </w:p>
    <w:p>
      <w:pPr>
        <w:spacing w:before="160" w:after="60" w:line="312" w:lineRule="auto"/>
      </w:pPr>
      <w:r>
        <w:rPr>
          <w:rFonts w:ascii="Times New Roman" w:hAnsi="Times New Roman" w:cs="Times New Roman" w:eastAsia="Times New Roman"/>
          <w:b/>
          <w:i w:val="0"/>
          <w:sz w:val="26"/>
        </w:rPr>
        <w:t>Yêu cầu</w:t>
      </w:r>
    </w:p>
    <w:p>
      <w:pPr>
        <w:pStyle w:val="ListBullet"/>
        <w:spacing w:before="0" w:after="60" w:line="300" w:lineRule="auto"/>
      </w:pPr>
      <w:r>
        <w:rPr>
          <w:rFonts w:ascii="Times New Roman" w:hAnsi="Times New Roman" w:cs="Times New Roman" w:eastAsia="Times New Roman"/>
          <w:sz w:val="26"/>
        </w:rPr>
        <w:t>Tạo lớp trừu tượng NguoiHoc có phương thức trừu tượng TinhHocPhi().</w:t>
      </w:r>
    </w:p>
    <w:p>
      <w:pPr>
        <w:pStyle w:val="ListBullet"/>
        <w:spacing w:before="0" w:after="60" w:line="300" w:lineRule="auto"/>
      </w:pPr>
      <w:r>
        <w:rPr>
          <w:rFonts w:ascii="Times New Roman" w:hAnsi="Times New Roman" w:cs="Times New Roman" w:eastAsia="Times New Roman"/>
          <w:sz w:val="26"/>
        </w:rPr>
        <w:t>Cài đặt SinhVienChinhQuy (450.000 đ/tín chỉ) và SinhVienLienThong (520.000 đ/tín chỉ).</w:t>
      </w:r>
    </w:p>
    <w:p>
      <w:pPr>
        <w:pStyle w:val="ListBullet"/>
        <w:spacing w:before="0" w:after="60" w:line="300" w:lineRule="auto"/>
      </w:pPr>
      <w:r>
        <w:rPr>
          <w:rFonts w:ascii="Times New Roman" w:hAnsi="Times New Roman" w:cs="Times New Roman" w:eastAsia="Times New Roman"/>
          <w:sz w:val="26"/>
        </w:rPr>
        <w:t>Chứng minh không thể khởi tạo trực tiếp lớp trừu tượng.</w:t>
      </w:r>
    </w:p>
    <w:p>
      <w:pPr>
        <w:spacing w:before="160" w:after="60" w:line="312" w:lineRule="auto"/>
      </w:pPr>
      <w:r>
        <w:rPr>
          <w:rFonts w:ascii="Times New Roman" w:hAnsi="Times New Roman" w:cs="Times New Roman" w:eastAsia="Times New Roman"/>
          <w:b/>
          <w:i w:val="0"/>
          <w:sz w:val="26"/>
        </w:rPr>
        <w:t>Cách triển khai</w:t>
      </w:r>
    </w:p>
    <w:p>
      <w:pPr>
        <w:pStyle w:val="ListBullet"/>
        <w:spacing w:before="0" w:after="60" w:line="300" w:lineRule="auto"/>
      </w:pPr>
      <w:r>
        <w:rPr>
          <w:rFonts w:ascii="Times New Roman" w:hAnsi="Times New Roman" w:cs="Times New Roman" w:eastAsia="Times New Roman"/>
          <w:sz w:val="26"/>
        </w:rPr>
        <w:t>NguoiHoc khai báo abstract; TinhHocPhi() là phương thức trừu tượng không có thân hàm.</w:t>
      </w:r>
    </w:p>
    <w:p>
      <w:pPr>
        <w:pStyle w:val="ListBullet"/>
        <w:spacing w:before="0" w:after="60" w:line="300" w:lineRule="auto"/>
      </w:pPr>
      <w:r>
        <w:rPr>
          <w:rFonts w:ascii="Times New Roman" w:hAnsi="Times New Roman" w:cs="Times New Roman" w:eastAsia="Times New Roman"/>
          <w:sz w:val="26"/>
        </w:rPr>
        <w:t>Mỗi lớp con buộc phải cài đặt TinhHocPhi() theo công thức riêng.</w:t>
      </w:r>
    </w:p>
    <w:p>
      <w:pPr>
        <w:pStyle w:val="ListBullet"/>
        <w:spacing w:before="0" w:after="60" w:line="300" w:lineRule="auto"/>
      </w:pPr>
      <w:r>
        <w:rPr>
          <w:rFonts w:ascii="Times New Roman" w:hAnsi="Times New Roman" w:cs="Times New Roman" w:eastAsia="Times New Roman"/>
          <w:sz w:val="26"/>
        </w:rPr>
        <w:t>Bổ sung SinhVienCaoDang với công thức phức tạp hơn: số tín chỉ x đơn giá + phí thực hành.</w:t>
      </w:r>
    </w:p>
    <w:p>
      <w:pPr>
        <w:spacing w:before="160" w:after="60" w:line="312" w:lineRule="auto"/>
      </w:pPr>
      <w:r>
        <w:rPr>
          <w:rFonts w:ascii="Times New Roman" w:hAnsi="Times New Roman" w:cs="Times New Roman" w:eastAsia="Times New Roman"/>
          <w:b/>
          <w:i w:val="0"/>
          <w:sz w:val="26"/>
        </w:rPr>
        <w:t>Mã nguồn chính</w:t>
      </w:r>
    </w:p>
    <w:tbl>
      <w:tblPr>
        <w:tblStyle w:val="TableGrid"/>
        <w:tblW w:type="auto" w:w="0"/>
        <w:jc w:val="center"/>
        <w:tblLayout w:type="fixed"/>
        <w:tblLook w:firstColumn="1" w:firstRow="1" w:lastColumn="0" w:lastRow="0" w:noHBand="0" w:noVBand="1" w:val="04A0"/>
        <w:tblLayout w:type="fixed"/>
      </w:tblPr>
      <w:tblGrid>
        <w:gridCol w:w="9071"/>
      </w:tblGrid>
      <w:tr>
        <w:tc>
          <w:tcPr>
            <w:tcW w:type="dxa" w:w="9071"/>
            <w:shd w:val="clear" w:color="auto" w:fill="F2F2F2"/>
            <w:tcMar>
              <w:top w:w="100" w:type="dxa"/>
              <w:left w:w="140" w:type="dxa"/>
              <w:bottom w:w="100" w:type="dxa"/>
              <w:right w:w="140" w:type="dxa"/>
            </w:tcMar>
          </w:tcPr>
          <w:p>
            <w:pPr>
              <w:spacing w:before="0" w:after="0" w:line="240" w:lineRule="auto"/>
            </w:pPr>
            <w:r>
              <w:rPr>
                <w:rFonts w:ascii="Courier New" w:hAnsi="Courier New" w:cs="Courier New" w:eastAsia="Courier New"/>
                <w:sz w:val="20"/>
              </w:rPr>
              <w:t xml:space="preserve">        /// &lt;summary&gt;</w:t>
            </w:r>
          </w:p>
          <w:p>
            <w:pPr>
              <w:spacing w:before="0" w:after="0" w:line="240" w:lineRule="auto"/>
            </w:pPr>
            <w:r>
              <w:rPr>
                <w:rFonts w:ascii="Courier New" w:hAnsi="Courier New" w:cs="Courier New" w:eastAsia="Courier New"/>
                <w:sz w:val="20"/>
              </w:rPr>
              <w:t xml:space="preserve">        /// Phương thức trừu tượng: mỗi loại người học tự quyết định cách tính học phí.</w:t>
            </w:r>
          </w:p>
          <w:p>
            <w:pPr>
              <w:spacing w:before="0" w:after="0" w:line="240" w:lineRule="auto"/>
            </w:pPr>
            <w:r>
              <w:rPr>
                <w:rFonts w:ascii="Courier New" w:hAnsi="Courier New" w:cs="Courier New" w:eastAsia="Courier New"/>
                <w:sz w:val="20"/>
              </w:rPr>
              <w:t xml:space="preserve">        /// Không có thân hàm (không có { }) — chỉ có dấu chấm phẩy.</w:t>
            </w:r>
          </w:p>
          <w:p>
            <w:pPr>
              <w:spacing w:before="0" w:after="0" w:line="240" w:lineRule="auto"/>
            </w:pPr>
            <w:r>
              <w:rPr>
                <w:rFonts w:ascii="Courier New" w:hAnsi="Courier New" w:cs="Courier New" w:eastAsia="Courier New"/>
                <w:sz w:val="20"/>
              </w:rPr>
              <w:t xml:space="preserve">        /// &lt;/summary&gt;</w:t>
            </w:r>
          </w:p>
          <w:p>
            <w:pPr>
              <w:spacing w:before="0" w:after="0" w:line="240" w:lineRule="auto"/>
            </w:pPr>
            <w:r>
              <w:rPr>
                <w:rFonts w:ascii="Courier New" w:hAnsi="Courier New" w:cs="Courier New" w:eastAsia="Courier New"/>
                <w:sz w:val="20"/>
              </w:rPr>
              <w:t xml:space="preserve">        public abstract decimal TinhHocPhi();</w:t>
            </w:r>
          </w:p>
          <w:p>
            <w:pPr>
              <w:spacing w:before="0" w:after="0" w:line="240" w:lineRule="auto"/>
            </w:pPr>
            <w:r>
              <w:rPr>
                <w:rFonts w:ascii="Courier New" w:hAnsi="Courier New" w:cs="Courier New" w:eastAsia="Courier New"/>
                <w:sz w:val="20"/>
              </w:rPr>
              <w:t xml:space="preserve"> </w:t>
            </w:r>
          </w:p>
          <w:p>
            <w:pPr>
              <w:spacing w:before="0" w:after="0" w:line="240" w:lineRule="auto"/>
            </w:pPr>
            <w:r>
              <w:rPr>
                <w:rFonts w:ascii="Courier New" w:hAnsi="Courier New" w:cs="Courier New" w:eastAsia="Courier New"/>
                <w:sz w:val="20"/>
              </w:rPr>
              <w:t xml:space="preserve">        /// &lt;summary&gt;</w:t>
            </w:r>
          </w:p>
          <w:p>
            <w:pPr>
              <w:spacing w:before="0" w:after="0" w:line="240" w:lineRule="auto"/>
            </w:pPr>
            <w:r>
              <w:rPr>
                <w:rFonts w:ascii="Courier New" w:hAnsi="Courier New" w:cs="Courier New" w:eastAsia="Courier New"/>
                <w:sz w:val="20"/>
              </w:rPr>
              <w:t xml:space="preserve">        /// Phương thức ảo: dùng chung được, lớp con có thể ghi đè để in chi tiết hơn.</w:t>
            </w:r>
          </w:p>
          <w:p>
            <w:pPr>
              <w:spacing w:before="0" w:after="0" w:line="240" w:lineRule="auto"/>
            </w:pPr>
            <w:r>
              <w:rPr>
                <w:rFonts w:ascii="Courier New" w:hAnsi="Courier New" w:cs="Courier New" w:eastAsia="Courier New"/>
                <w:sz w:val="20"/>
              </w:rPr>
              <w:t xml:space="preserve">        /// &lt;/summary&gt;</w:t>
            </w:r>
          </w:p>
          <w:p>
            <w:pPr>
              <w:spacing w:before="0" w:after="0" w:line="240" w:lineRule="auto"/>
            </w:pPr>
            <w:r>
              <w:rPr>
                <w:rFonts w:ascii="Courier New" w:hAnsi="Courier New" w:cs="Courier New" w:eastAsia="Courier New"/>
                <w:sz w:val="20"/>
              </w:rPr>
              <w:t xml:space="preserve">        public virtual string MoTa()</w:t>
            </w:r>
          </w:p>
          <w:p>
            <w:pPr>
              <w:spacing w:before="0" w:after="0" w:line="240" w:lineRule="auto"/>
            </w:pPr>
            <w:r>
              <w:rPr>
                <w:rFonts w:ascii="Courier New" w:hAnsi="Courier New" w:cs="Courier New" w:eastAsia="Courier New"/>
                <w:sz w:val="20"/>
              </w:rPr>
              <w:t xml:space="preserve">        {</w:t>
            </w:r>
          </w:p>
          <w:p>
            <w:pPr>
              <w:spacing w:before="0" w:after="0" w:line="240" w:lineRule="auto"/>
            </w:pPr>
            <w:r>
              <w:rPr>
                <w:rFonts w:ascii="Courier New" w:hAnsi="Courier New" w:cs="Courier New" w:eastAsia="Courier New"/>
                <w:sz w:val="20"/>
              </w:rPr>
              <w:t xml:space="preserve">            return string.Format("{0} | {1} | {2} tín chỉ | Học phí: {3:N0} đ",</w:t>
            </w:r>
          </w:p>
          <w:p>
            <w:pPr>
              <w:spacing w:before="0" w:after="0" w:line="240" w:lineRule="auto"/>
            </w:pPr>
            <w:r>
              <w:rPr>
                <w:rFonts w:ascii="Courier New" w:hAnsi="Courier New" w:cs="Courier New" w:eastAsia="Courier New"/>
                <w:sz w:val="20"/>
              </w:rPr>
              <w:t xml:space="preserve">                MaNguoiHoc, HoTen, SoTinChi, TinhHocPhi());</w:t>
            </w:r>
          </w:p>
          <w:p>
            <w:pPr>
              <w:spacing w:before="0" w:after="0" w:line="240" w:lineRule="auto"/>
            </w:pPr>
            <w:r>
              <w:rPr>
                <w:rFonts w:ascii="Courier New" w:hAnsi="Courier New" w:cs="Courier New" w:eastAsia="Courier New"/>
                <w:sz w:val="20"/>
              </w:rPr>
              <w:t xml:space="preserve">        }</w:t>
            </w:r>
          </w:p>
        </w:tc>
      </w:tr>
    </w:tbl>
    <w:p>
      <w:pPr>
        <w:spacing w:after="80"/>
      </w:pPr>
    </w:p>
    <w:tbl>
      <w:tblPr>
        <w:tblStyle w:val="TableGrid"/>
        <w:tblW w:type="auto" w:w="0"/>
        <w:jc w:val="center"/>
        <w:tblLayout w:type="fixed"/>
        <w:tblLook w:firstColumn="1" w:firstRow="1" w:lastColumn="0" w:lastRow="0" w:noHBand="0" w:noVBand="1" w:val="04A0"/>
        <w:tblLayout w:type="fixed"/>
      </w:tblPr>
      <w:tblGrid>
        <w:gridCol w:w="9071"/>
      </w:tblGrid>
      <w:tr>
        <w:tc>
          <w:tcPr>
            <w:tcW w:type="dxa" w:w="9071"/>
            <w:shd w:val="clear" w:color="auto" w:fill="F2F2F2"/>
            <w:tcMar>
              <w:top w:w="100" w:type="dxa"/>
              <w:left w:w="140" w:type="dxa"/>
              <w:bottom w:w="100" w:type="dxa"/>
              <w:right w:w="140" w:type="dxa"/>
            </w:tcMar>
          </w:tcPr>
          <w:p>
            <w:pPr>
              <w:spacing w:before="0" w:after="0" w:line="240" w:lineRule="auto"/>
            </w:pPr>
            <w:r>
              <w:rPr>
                <w:rFonts w:ascii="Courier New" w:hAnsi="Courier New" w:cs="Courier New" w:eastAsia="Courier New"/>
                <w:sz w:val="20"/>
              </w:rPr>
              <w:t xml:space="preserve">    /// &lt;summary&gt;Hệ chính quy: 450.000 đ / tín chỉ.&lt;/summary&gt;</w:t>
            </w:r>
          </w:p>
          <w:p>
            <w:pPr>
              <w:spacing w:before="0" w:after="0" w:line="240" w:lineRule="auto"/>
            </w:pPr>
            <w:r>
              <w:rPr>
                <w:rFonts w:ascii="Courier New" w:hAnsi="Courier New" w:cs="Courier New" w:eastAsia="Courier New"/>
                <w:sz w:val="20"/>
              </w:rPr>
              <w:t xml:space="preserve">    public class SinhVienChinhQuy : NguoiHoc</w:t>
            </w:r>
          </w:p>
          <w:p>
            <w:pPr>
              <w:spacing w:before="0" w:after="0" w:line="240" w:lineRule="auto"/>
            </w:pPr>
            <w:r>
              <w:rPr>
                <w:rFonts w:ascii="Courier New" w:hAnsi="Courier New" w:cs="Courier New" w:eastAsia="Courier New"/>
                <w:sz w:val="20"/>
              </w:rPr>
              <w:t xml:space="preserve">    {</w:t>
            </w:r>
          </w:p>
          <w:p>
            <w:pPr>
              <w:spacing w:before="0" w:after="0" w:line="240" w:lineRule="auto"/>
            </w:pPr>
            <w:r>
              <w:rPr>
                <w:rFonts w:ascii="Courier New" w:hAnsi="Courier New" w:cs="Courier New" w:eastAsia="Courier New"/>
                <w:sz w:val="20"/>
              </w:rPr>
              <w:t xml:space="preserve">        public const decimal DonGiaTinChi = 450000m;</w:t>
            </w:r>
          </w:p>
          <w:p>
            <w:pPr>
              <w:spacing w:before="0" w:after="0" w:line="240" w:lineRule="auto"/>
            </w:pPr>
            <w:r>
              <w:rPr>
                <w:rFonts w:ascii="Courier New" w:hAnsi="Courier New" w:cs="Courier New" w:eastAsia="Courier New"/>
                <w:sz w:val="20"/>
              </w:rPr>
              <w:t xml:space="preserve"> </w:t>
            </w:r>
          </w:p>
          <w:p>
            <w:pPr>
              <w:spacing w:before="0" w:after="0" w:line="240" w:lineRule="auto"/>
            </w:pPr>
            <w:r>
              <w:rPr>
                <w:rFonts w:ascii="Courier New" w:hAnsi="Courier New" w:cs="Courier New" w:eastAsia="Courier New"/>
                <w:sz w:val="20"/>
              </w:rPr>
              <w:t xml:space="preserve">        public SinhVienChinhQuy() { }</w:t>
            </w:r>
          </w:p>
          <w:p>
            <w:pPr>
              <w:spacing w:before="0" w:after="0" w:line="240" w:lineRule="auto"/>
            </w:pPr>
            <w:r>
              <w:rPr>
                <w:rFonts w:ascii="Courier New" w:hAnsi="Courier New" w:cs="Courier New" w:eastAsia="Courier New"/>
                <w:sz w:val="20"/>
              </w:rPr>
              <w:t xml:space="preserve"> </w:t>
            </w:r>
          </w:p>
          <w:p>
            <w:pPr>
              <w:spacing w:before="0" w:after="0" w:line="240" w:lineRule="auto"/>
            </w:pPr>
            <w:r>
              <w:rPr>
                <w:rFonts w:ascii="Courier New" w:hAnsi="Courier New" w:cs="Courier New" w:eastAsia="Courier New"/>
                <w:sz w:val="20"/>
              </w:rPr>
              <w:t xml:space="preserve">        public SinhVienChinhQuy(string ma, string hoTen, int soTinChi)</w:t>
            </w:r>
          </w:p>
          <w:p>
            <w:pPr>
              <w:spacing w:before="0" w:after="0" w:line="240" w:lineRule="auto"/>
            </w:pPr>
            <w:r>
              <w:rPr>
                <w:rFonts w:ascii="Courier New" w:hAnsi="Courier New" w:cs="Courier New" w:eastAsia="Courier New"/>
                <w:sz w:val="20"/>
              </w:rPr>
              <w:t xml:space="preserve">            : base(ma, hoTen, soTinChi) { }</w:t>
            </w:r>
          </w:p>
          <w:p>
            <w:pPr>
              <w:spacing w:before="0" w:after="0" w:line="240" w:lineRule="auto"/>
            </w:pPr>
            <w:r>
              <w:rPr>
                <w:rFonts w:ascii="Courier New" w:hAnsi="Courier New" w:cs="Courier New" w:eastAsia="Courier New"/>
                <w:sz w:val="20"/>
              </w:rPr>
              <w:t xml:space="preserve"> </w:t>
            </w:r>
          </w:p>
          <w:p>
            <w:pPr>
              <w:spacing w:before="0" w:after="0" w:line="240" w:lineRule="auto"/>
            </w:pPr>
            <w:r>
              <w:rPr>
                <w:rFonts w:ascii="Courier New" w:hAnsi="Courier New" w:cs="Courier New" w:eastAsia="Courier New"/>
                <w:sz w:val="20"/>
              </w:rPr>
              <w:t xml:space="preserve">        public override string LoaiNguoiHoc { get { return "Chính quy"; } }</w:t>
            </w:r>
          </w:p>
          <w:p>
            <w:pPr>
              <w:spacing w:before="0" w:after="0" w:line="240" w:lineRule="auto"/>
            </w:pPr>
            <w:r>
              <w:rPr>
                <w:rFonts w:ascii="Courier New" w:hAnsi="Courier New" w:cs="Courier New" w:eastAsia="Courier New"/>
                <w:sz w:val="20"/>
              </w:rPr>
              <w:t xml:space="preserve"> </w:t>
            </w:r>
          </w:p>
          <w:p>
            <w:pPr>
              <w:spacing w:before="0" w:after="0" w:line="240" w:lineRule="auto"/>
            </w:pPr>
            <w:r>
              <w:rPr>
                <w:rFonts w:ascii="Courier New" w:hAnsi="Courier New" w:cs="Courier New" w:eastAsia="Courier New"/>
                <w:sz w:val="20"/>
              </w:rPr>
              <w:t xml:space="preserve">        public override decimal TinhHocPhi()</w:t>
            </w:r>
          </w:p>
          <w:p>
            <w:pPr>
              <w:spacing w:before="0" w:after="0" w:line="240" w:lineRule="auto"/>
            </w:pPr>
            <w:r>
              <w:rPr>
                <w:rFonts w:ascii="Courier New" w:hAnsi="Courier New" w:cs="Courier New" w:eastAsia="Courier New"/>
                <w:sz w:val="20"/>
              </w:rPr>
              <w:t xml:space="preserve">        {</w:t>
            </w:r>
          </w:p>
          <w:p>
            <w:pPr>
              <w:spacing w:before="0" w:after="0" w:line="240" w:lineRule="auto"/>
            </w:pPr>
            <w:r>
              <w:rPr>
                <w:rFonts w:ascii="Courier New" w:hAnsi="Courier New" w:cs="Courier New" w:eastAsia="Courier New"/>
                <w:sz w:val="20"/>
              </w:rPr>
              <w:t xml:space="preserve">            return SoTinChi * DonGiaTinChi;</w:t>
            </w:r>
          </w:p>
          <w:p>
            <w:pPr>
              <w:spacing w:before="0" w:after="0" w:line="240" w:lineRule="auto"/>
            </w:pPr>
            <w:r>
              <w:rPr>
                <w:rFonts w:ascii="Courier New" w:hAnsi="Courier New" w:cs="Courier New" w:eastAsia="Courier New"/>
                <w:sz w:val="20"/>
              </w:rPr>
              <w:t xml:space="preserve">        }</w:t>
            </w:r>
          </w:p>
          <w:p>
            <w:pPr>
              <w:spacing w:before="0" w:after="0" w:line="240" w:lineRule="auto"/>
            </w:pPr>
            <w:r>
              <w:rPr>
                <w:rFonts w:ascii="Courier New" w:hAnsi="Courier New" w:cs="Courier New" w:eastAsia="Courier New"/>
                <w:sz w:val="20"/>
              </w:rPr>
              <w:t xml:space="preserve">    }</w:t>
            </w:r>
          </w:p>
        </w:tc>
      </w:tr>
    </w:tbl>
    <w:p>
      <w:pPr>
        <w:spacing w:after="80"/>
      </w:pPr>
    </w:p>
    <w:p>
      <w:pPr>
        <w:spacing w:before="160" w:after="60" w:line="312" w:lineRule="auto"/>
      </w:pPr>
      <w:r>
        <w:rPr>
          <w:rFonts w:ascii="Times New Roman" w:hAnsi="Times New Roman" w:cs="Times New Roman" w:eastAsia="Times New Roman"/>
          <w:b/>
          <w:i w:val="0"/>
          <w:sz w:val="26"/>
        </w:rPr>
        <w:t>Kết quả chạy</w:t>
      </w:r>
    </w:p>
    <w:p>
      <w:pPr>
        <w:spacing w:before="120" w:after="40"/>
        <w:jc w:val="center"/>
      </w:pPr>
      <w:r>
        <w:drawing>
          <wp:inline xmlns:a="http://schemas.openxmlformats.org/drawingml/2006/main" xmlns:pic="http://schemas.openxmlformats.org/drawingml/2006/picture">
            <wp:extent cx="5580000" cy="3643412"/>
            <wp:docPr id="5" name="Picture 5"/>
            <wp:cNvGraphicFramePr>
              <a:graphicFrameLocks noChangeAspect="1"/>
            </wp:cNvGraphicFramePr>
            <a:graphic>
              <a:graphicData uri="http://schemas.openxmlformats.org/drawingml/2006/picture">
                <pic:pic>
                  <pic:nvPicPr>
                    <pic:cNvPr id="0" name="Bai03.png"/>
                    <pic:cNvPicPr/>
                  </pic:nvPicPr>
                  <pic:blipFill>
                    <a:blip r:embed="rId15"/>
                    <a:stretch>
                      <a:fillRect/>
                    </a:stretch>
                  </pic:blipFill>
                  <pic:spPr>
                    <a:xfrm>
                      <a:off x="0" y="0"/>
                      <a:ext cx="5580000" cy="3643412"/>
                    </a:xfrm>
                    <a:prstGeom prst="rect"/>
                  </pic:spPr>
                </pic:pic>
              </a:graphicData>
            </a:graphic>
          </wp:inline>
        </w:drawing>
      </w:r>
    </w:p>
    <w:p>
      <w:pPr>
        <w:spacing w:after="200"/>
        <w:jc w:val="center"/>
      </w:pPr>
      <w:r>
        <w:rPr>
          <w:rFonts w:ascii="Times New Roman" w:hAnsi="Times New Roman" w:cs="Times New Roman" w:eastAsia="Times New Roman"/>
          <w:i/>
          <w:sz w:val="22"/>
        </w:rPr>
        <w:t>Hình 5.3: Kết quả chạy Bài 3 — lớp trừu tượng NguoiHoc và bảng học phí</w:t>
      </w:r>
    </w:p>
    <w:p>
      <w:pPr>
        <w:spacing w:before="240" w:after="120" w:line="312" w:lineRule="auto"/>
      </w:pPr>
      <w:r>
        <w:rPr>
          <w:rFonts w:ascii="Times New Roman" w:hAnsi="Times New Roman" w:cs="Times New Roman" w:eastAsia="Times New Roman"/>
          <w:b/>
          <w:i w:val="0"/>
          <w:sz w:val="28"/>
        </w:rPr>
        <w:t>5.4. Bài 4: Interface IValidatable và IPrintable</w:t>
      </w:r>
    </w:p>
    <w:p>
      <w:pPr>
        <w:spacing w:before="160" w:after="60" w:line="312" w:lineRule="auto"/>
      </w:pPr>
      <w:r>
        <w:rPr>
          <w:rFonts w:ascii="Times New Roman" w:hAnsi="Times New Roman" w:cs="Times New Roman" w:eastAsia="Times New Roman"/>
          <w:b/>
          <w:i w:val="0"/>
          <w:sz w:val="26"/>
        </w:rPr>
        <w:t>Yêu cầu</w:t>
      </w:r>
    </w:p>
    <w:p>
      <w:pPr>
        <w:pStyle w:val="ListBullet"/>
        <w:spacing w:before="0" w:after="60" w:line="300" w:lineRule="auto"/>
      </w:pPr>
      <w:r>
        <w:rPr>
          <w:rFonts w:ascii="Times New Roman" w:hAnsi="Times New Roman" w:cs="Times New Roman" w:eastAsia="Times New Roman"/>
          <w:sz w:val="26"/>
        </w:rPr>
        <w:t>Khai báo interface IValidatable với IsValid(out string message).</w:t>
      </w:r>
    </w:p>
    <w:p>
      <w:pPr>
        <w:pStyle w:val="ListBullet"/>
        <w:spacing w:before="0" w:after="60" w:line="300" w:lineRule="auto"/>
      </w:pPr>
      <w:r>
        <w:rPr>
          <w:rFonts w:ascii="Times New Roman" w:hAnsi="Times New Roman" w:cs="Times New Roman" w:eastAsia="Times New Roman"/>
          <w:sz w:val="26"/>
        </w:rPr>
        <w:t>Khai báo interface IPrintable với ToDisplayText().</w:t>
      </w:r>
    </w:p>
    <w:p>
      <w:pPr>
        <w:pStyle w:val="ListBullet"/>
        <w:spacing w:before="0" w:after="60" w:line="300" w:lineRule="auto"/>
      </w:pPr>
      <w:r>
        <w:rPr>
          <w:rFonts w:ascii="Times New Roman" w:hAnsi="Times New Roman" w:cs="Times New Roman" w:eastAsia="Times New Roman"/>
          <w:sz w:val="26"/>
        </w:rPr>
        <w:t>Cho SinhVien thực thi cả hai interface và gọi thành viên qua tham chiếu interface.</w:t>
      </w:r>
    </w:p>
    <w:p>
      <w:pPr>
        <w:spacing w:before="160" w:after="60" w:line="312" w:lineRule="auto"/>
      </w:pPr>
      <w:r>
        <w:rPr>
          <w:rFonts w:ascii="Times New Roman" w:hAnsi="Times New Roman" w:cs="Times New Roman" w:eastAsia="Times New Roman"/>
          <w:b/>
          <w:i w:val="0"/>
          <w:sz w:val="26"/>
        </w:rPr>
        <w:t>Cách triển khai</w:t>
      </w:r>
    </w:p>
    <w:p>
      <w:pPr>
        <w:pStyle w:val="ListBullet"/>
        <w:spacing w:before="0" w:after="60" w:line="300" w:lineRule="auto"/>
      </w:pPr>
      <w:r>
        <w:rPr>
          <w:rFonts w:ascii="Times New Roman" w:hAnsi="Times New Roman" w:cs="Times New Roman" w:eastAsia="Times New Roman"/>
          <w:sz w:val="26"/>
        </w:rPr>
        <w:t>Interface chỉ khai báo hợp đồng; lớp thực thi tự cài đặt nội dung chi tiết.</w:t>
      </w:r>
    </w:p>
    <w:p>
      <w:pPr>
        <w:pStyle w:val="ListBullet"/>
        <w:spacing w:before="0" w:after="60" w:line="300" w:lineRule="auto"/>
      </w:pPr>
      <w:r>
        <w:rPr>
          <w:rFonts w:ascii="Times New Roman" w:hAnsi="Times New Roman" w:cs="Times New Roman" w:eastAsia="Times New Roman"/>
          <w:sz w:val="26"/>
        </w:rPr>
        <w:t>Có hai tầng kiểm tra dữ liệu bổ sung cho nhau: setter chặn từng giá trị sai ngay khi gán, còn IsValid() kiểm tra các quy tắc nghiệp vụ trên toàn đối tượng.</w:t>
      </w:r>
    </w:p>
    <w:p>
      <w:pPr>
        <w:pStyle w:val="ListBullet"/>
        <w:spacing w:before="0" w:after="60" w:line="300" w:lineRule="auto"/>
      </w:pPr>
      <w:r>
        <w:rPr>
          <w:rFonts w:ascii="Times New Roman" w:hAnsi="Times New Roman" w:cs="Times New Roman" w:eastAsia="Times New Roman"/>
          <w:sz w:val="26"/>
        </w:rPr>
        <w:t>Bổ sung interface IXuatDuLieu để xuất dữ liệu ra CSV và JSON, phục vụ tái sử dụng ở tầng BUS.</w:t>
      </w:r>
    </w:p>
    <w:p>
      <w:pPr>
        <w:spacing w:before="160" w:after="60" w:line="312" w:lineRule="auto"/>
      </w:pPr>
      <w:r>
        <w:rPr>
          <w:rFonts w:ascii="Times New Roman" w:hAnsi="Times New Roman" w:cs="Times New Roman" w:eastAsia="Times New Roman"/>
          <w:b/>
          <w:i w:val="0"/>
          <w:sz w:val="26"/>
        </w:rPr>
        <w:t>Mã nguồn chính</w:t>
      </w:r>
    </w:p>
    <w:tbl>
      <w:tblPr>
        <w:tblStyle w:val="TableGrid"/>
        <w:tblW w:type="auto" w:w="0"/>
        <w:jc w:val="center"/>
        <w:tblLayout w:type="fixed"/>
        <w:tblLook w:firstColumn="1" w:firstRow="1" w:lastColumn="0" w:lastRow="0" w:noHBand="0" w:noVBand="1" w:val="04A0"/>
        <w:tblLayout w:type="fixed"/>
      </w:tblPr>
      <w:tblGrid>
        <w:gridCol w:w="9071"/>
      </w:tblGrid>
      <w:tr>
        <w:tc>
          <w:tcPr>
            <w:tcW w:type="dxa" w:w="9071"/>
            <w:shd w:val="clear" w:color="auto" w:fill="F2F2F2"/>
            <w:tcMar>
              <w:top w:w="100" w:type="dxa"/>
              <w:left w:w="140" w:type="dxa"/>
              <w:bottom w:w="100" w:type="dxa"/>
              <w:right w:w="140" w:type="dxa"/>
            </w:tcMar>
          </w:tcPr>
          <w:p>
            <w:pPr>
              <w:spacing w:before="0" w:after="0" w:line="240" w:lineRule="auto"/>
            </w:pPr>
            <w:r>
              <w:rPr>
                <w:rFonts w:ascii="Courier New" w:hAnsi="Courier New" w:cs="Courier New" w:eastAsia="Courier New"/>
                <w:sz w:val="20"/>
              </w:rPr>
              <w:t xml:space="preserve">    /// &lt;summary&gt;</w:t>
            </w:r>
          </w:p>
          <w:p>
            <w:pPr>
              <w:spacing w:before="0" w:after="0" w:line="240" w:lineRule="auto"/>
            </w:pPr>
            <w:r>
              <w:rPr>
                <w:rFonts w:ascii="Courier New" w:hAnsi="Courier New" w:cs="Courier New" w:eastAsia="Courier New"/>
                <w:sz w:val="20"/>
              </w:rPr>
              <w:t xml:space="preserve">    /// Hợp đồng (contract) kiểm tra tính hợp lệ của dữ liệu đối tượng.</w:t>
            </w:r>
          </w:p>
          <w:p>
            <w:pPr>
              <w:spacing w:before="0" w:after="0" w:line="240" w:lineRule="auto"/>
            </w:pPr>
            <w:r>
              <w:rPr>
                <w:rFonts w:ascii="Courier New" w:hAnsi="Courier New" w:cs="Courier New" w:eastAsia="Courier New"/>
                <w:sz w:val="20"/>
              </w:rPr>
              <w:t xml:space="preserve">    /// Lớp nào thực thi interface này phải tự cài đặt nội dung của IsValid().</w:t>
            </w:r>
          </w:p>
          <w:p>
            <w:pPr>
              <w:spacing w:before="0" w:after="0" w:line="240" w:lineRule="auto"/>
            </w:pPr>
            <w:r>
              <w:rPr>
                <w:rFonts w:ascii="Courier New" w:hAnsi="Courier New" w:cs="Courier New" w:eastAsia="Courier New"/>
                <w:sz w:val="20"/>
              </w:rPr>
              <w:t xml:space="preserve">    /// &lt;/summary&gt;</w:t>
            </w:r>
          </w:p>
          <w:p>
            <w:pPr>
              <w:spacing w:before="0" w:after="0" w:line="240" w:lineRule="auto"/>
            </w:pPr>
            <w:r>
              <w:rPr>
                <w:rFonts w:ascii="Courier New" w:hAnsi="Courier New" w:cs="Courier New" w:eastAsia="Courier New"/>
                <w:sz w:val="20"/>
              </w:rPr>
              <w:t xml:space="preserve">    public interface IValidatable</w:t>
            </w:r>
          </w:p>
          <w:p>
            <w:pPr>
              <w:spacing w:before="0" w:after="0" w:line="240" w:lineRule="auto"/>
            </w:pPr>
            <w:r>
              <w:rPr>
                <w:rFonts w:ascii="Courier New" w:hAnsi="Courier New" w:cs="Courier New" w:eastAsia="Courier New"/>
                <w:sz w:val="20"/>
              </w:rPr>
              <w:t xml:space="preserve">    {</w:t>
            </w:r>
          </w:p>
          <w:p>
            <w:pPr>
              <w:spacing w:before="0" w:after="0" w:line="240" w:lineRule="auto"/>
            </w:pPr>
            <w:r>
              <w:rPr>
                <w:rFonts w:ascii="Courier New" w:hAnsi="Courier New" w:cs="Courier New" w:eastAsia="Courier New"/>
                <w:sz w:val="20"/>
              </w:rPr>
              <w:t xml:space="preserve">        bool IsValid(out string message);</w:t>
            </w:r>
          </w:p>
          <w:p>
            <w:pPr>
              <w:spacing w:before="0" w:after="0" w:line="240" w:lineRule="auto"/>
            </w:pPr>
            <w:r>
              <w:rPr>
                <w:rFonts w:ascii="Courier New" w:hAnsi="Courier New" w:cs="Courier New" w:eastAsia="Courier New"/>
                <w:sz w:val="20"/>
              </w:rPr>
              <w:t xml:space="preserve">    }</w:t>
            </w:r>
          </w:p>
          <w:p>
            <w:pPr>
              <w:spacing w:before="0" w:after="0" w:line="240" w:lineRule="auto"/>
            </w:pPr>
            <w:r>
              <w:rPr>
                <w:rFonts w:ascii="Courier New" w:hAnsi="Courier New" w:cs="Courier New" w:eastAsia="Courier New"/>
                <w:sz w:val="20"/>
              </w:rPr>
              <w:t xml:space="preserve"> </w:t>
            </w:r>
          </w:p>
          <w:p>
            <w:pPr>
              <w:spacing w:before="0" w:after="0" w:line="240" w:lineRule="auto"/>
            </w:pPr>
            <w:r>
              <w:rPr>
                <w:rFonts w:ascii="Courier New" w:hAnsi="Courier New" w:cs="Courier New" w:eastAsia="Courier New"/>
                <w:sz w:val="20"/>
              </w:rPr>
              <w:t xml:space="preserve">    /// &lt;summary&gt;</w:t>
            </w:r>
          </w:p>
          <w:p>
            <w:pPr>
              <w:spacing w:before="0" w:after="0" w:line="240" w:lineRule="auto"/>
            </w:pPr>
            <w:r>
              <w:rPr>
                <w:rFonts w:ascii="Courier New" w:hAnsi="Courier New" w:cs="Courier New" w:eastAsia="Courier New"/>
                <w:sz w:val="20"/>
              </w:rPr>
              <w:t xml:space="preserve">    /// Hợp đồng xuất nội dung hiển thị của đối tượng ra màn hình Console.</w:t>
            </w:r>
          </w:p>
          <w:p>
            <w:pPr>
              <w:spacing w:before="0" w:after="0" w:line="240" w:lineRule="auto"/>
            </w:pPr>
            <w:r>
              <w:rPr>
                <w:rFonts w:ascii="Courier New" w:hAnsi="Courier New" w:cs="Courier New" w:eastAsia="Courier New"/>
                <w:sz w:val="20"/>
              </w:rPr>
              <w:t xml:space="preserve">    /// &lt;/summary&gt;</w:t>
            </w:r>
          </w:p>
          <w:p>
            <w:pPr>
              <w:spacing w:before="0" w:after="0" w:line="240" w:lineRule="auto"/>
            </w:pPr>
            <w:r>
              <w:rPr>
                <w:rFonts w:ascii="Courier New" w:hAnsi="Courier New" w:cs="Courier New" w:eastAsia="Courier New"/>
                <w:sz w:val="20"/>
              </w:rPr>
              <w:t xml:space="preserve">    public interface IPrintable</w:t>
            </w:r>
          </w:p>
          <w:p>
            <w:pPr>
              <w:spacing w:before="0" w:after="0" w:line="240" w:lineRule="auto"/>
            </w:pPr>
            <w:r>
              <w:rPr>
                <w:rFonts w:ascii="Courier New" w:hAnsi="Courier New" w:cs="Courier New" w:eastAsia="Courier New"/>
                <w:sz w:val="20"/>
              </w:rPr>
              <w:t xml:space="preserve">    {</w:t>
            </w:r>
          </w:p>
          <w:p>
            <w:pPr>
              <w:spacing w:before="0" w:after="0" w:line="240" w:lineRule="auto"/>
            </w:pPr>
            <w:r>
              <w:rPr>
                <w:rFonts w:ascii="Courier New" w:hAnsi="Courier New" w:cs="Courier New" w:eastAsia="Courier New"/>
                <w:sz w:val="20"/>
              </w:rPr>
              <w:t xml:space="preserve">        string ToDisplayText();</w:t>
            </w:r>
          </w:p>
          <w:p>
            <w:pPr>
              <w:spacing w:before="0" w:after="0" w:line="240" w:lineRule="auto"/>
            </w:pPr>
            <w:r>
              <w:rPr>
                <w:rFonts w:ascii="Courier New" w:hAnsi="Courier New" w:cs="Courier New" w:eastAsia="Courier New"/>
                <w:sz w:val="20"/>
              </w:rPr>
              <w:t xml:space="preserve">    }</w:t>
            </w:r>
          </w:p>
        </w:tc>
      </w:tr>
    </w:tbl>
    <w:p>
      <w:pPr>
        <w:spacing w:after="80"/>
      </w:pPr>
    </w:p>
    <w:tbl>
      <w:tblPr>
        <w:tblStyle w:val="TableGrid"/>
        <w:tblW w:type="auto" w:w="0"/>
        <w:jc w:val="center"/>
        <w:tblLayout w:type="fixed"/>
        <w:tblLook w:firstColumn="1" w:firstRow="1" w:lastColumn="0" w:lastRow="0" w:noHBand="0" w:noVBand="1" w:val="04A0"/>
        <w:tblLayout w:type="fixed"/>
      </w:tblPr>
      <w:tblGrid>
        <w:gridCol w:w="9071"/>
      </w:tblGrid>
      <w:tr>
        <w:tc>
          <w:tcPr>
            <w:tcW w:type="dxa" w:w="9071"/>
            <w:shd w:val="clear" w:color="auto" w:fill="F2F2F2"/>
            <w:tcMar>
              <w:top w:w="100" w:type="dxa"/>
              <w:left w:w="140" w:type="dxa"/>
              <w:bottom w:w="100" w:type="dxa"/>
              <w:right w:w="140" w:type="dxa"/>
            </w:tcMar>
          </w:tcPr>
          <w:p>
            <w:pPr>
              <w:spacing w:before="0" w:after="0" w:line="240" w:lineRule="auto"/>
            </w:pPr>
            <w:r>
              <w:rPr>
                <w:rFonts w:ascii="Courier New" w:hAnsi="Courier New" w:cs="Courier New" w:eastAsia="Courier New"/>
                <w:sz w:val="20"/>
              </w:rPr>
              <w:t xml:space="preserve">        public bool IsValid(out string message)</w:t>
            </w:r>
          </w:p>
          <w:p>
            <w:pPr>
              <w:spacing w:before="0" w:after="0" w:line="240" w:lineRule="auto"/>
            </w:pPr>
            <w:r>
              <w:rPr>
                <w:rFonts w:ascii="Courier New" w:hAnsi="Courier New" w:cs="Courier New" w:eastAsia="Courier New"/>
                <w:sz w:val="20"/>
              </w:rPr>
              <w:t xml:space="preserve">        {</w:t>
            </w:r>
          </w:p>
          <w:p>
            <w:pPr>
              <w:spacing w:before="0" w:after="0" w:line="240" w:lineRule="auto"/>
            </w:pPr>
            <w:r>
              <w:rPr>
                <w:rFonts w:ascii="Courier New" w:hAnsi="Courier New" w:cs="Courier New" w:eastAsia="Courier New"/>
                <w:sz w:val="20"/>
              </w:rPr>
              <w:t xml:space="preserve">            if (string.IsNullOrWhiteSpace(MaSV)) { message = "Thiếu mã"; return false; }</w:t>
            </w:r>
          </w:p>
          <w:p>
            <w:pPr>
              <w:spacing w:before="0" w:after="0" w:line="240" w:lineRule="auto"/>
            </w:pPr>
            <w:r>
              <w:rPr>
                <w:rFonts w:ascii="Courier New" w:hAnsi="Courier New" w:cs="Courier New" w:eastAsia="Courier New"/>
                <w:sz w:val="20"/>
              </w:rPr>
              <w:t xml:space="preserve">            if (string.IsNullOrWhiteSpace(HoTen)) { message = "Thiếu họ tên"; return false; }</w:t>
            </w:r>
          </w:p>
          <w:p>
            <w:pPr>
              <w:spacing w:before="0" w:after="0" w:line="240" w:lineRule="auto"/>
            </w:pPr>
            <w:r>
              <w:rPr>
                <w:rFonts w:ascii="Courier New" w:hAnsi="Courier New" w:cs="Courier New" w:eastAsia="Courier New"/>
                <w:sz w:val="20"/>
              </w:rPr>
              <w:t xml:space="preserve">            if (DiemTB &lt; 0 || DiemTB &gt; 10) { message = "Điểm sai"; return false; }</w:t>
            </w:r>
          </w:p>
          <w:p>
            <w:pPr>
              <w:spacing w:before="0" w:after="0" w:line="240" w:lineRule="auto"/>
            </w:pPr>
            <w:r>
              <w:rPr>
                <w:rFonts w:ascii="Courier New" w:hAnsi="Courier New" w:cs="Courier New" w:eastAsia="Courier New"/>
                <w:sz w:val="20"/>
              </w:rPr>
              <w:t xml:space="preserve"> </w:t>
            </w:r>
          </w:p>
          <w:p>
            <w:pPr>
              <w:spacing w:before="0" w:after="0" w:line="240" w:lineRule="auto"/>
            </w:pPr>
            <w:r>
              <w:rPr>
                <w:rFonts w:ascii="Courier New" w:hAnsi="Courier New" w:cs="Courier New" w:eastAsia="Courier New"/>
                <w:sz w:val="20"/>
              </w:rPr>
              <w:t xml:space="preserve">            // Quy tắc nghiệp vụ 1: mã sinh viên phải bắt đầu bằng chữ cái</w:t>
            </w:r>
          </w:p>
          <w:p>
            <w:pPr>
              <w:spacing w:before="0" w:after="0" w:line="240" w:lineRule="auto"/>
            </w:pPr>
            <w:r>
              <w:rPr>
                <w:rFonts w:ascii="Courier New" w:hAnsi="Courier New" w:cs="Courier New" w:eastAsia="Courier New"/>
                <w:sz w:val="20"/>
              </w:rPr>
              <w:t xml:space="preserve">            if (!char.IsLetter(MaSV[0]))</w:t>
            </w:r>
          </w:p>
          <w:p>
            <w:pPr>
              <w:spacing w:before="0" w:after="0" w:line="240" w:lineRule="auto"/>
            </w:pPr>
            <w:r>
              <w:rPr>
                <w:rFonts w:ascii="Courier New" w:hAnsi="Courier New" w:cs="Courier New" w:eastAsia="Courier New"/>
                <w:sz w:val="20"/>
              </w:rPr>
              <w:t xml:space="preserve">            {</w:t>
            </w:r>
          </w:p>
          <w:p>
            <w:pPr>
              <w:spacing w:before="0" w:after="0" w:line="240" w:lineRule="auto"/>
            </w:pPr>
            <w:r>
              <w:rPr>
                <w:rFonts w:ascii="Courier New" w:hAnsi="Courier New" w:cs="Courier New" w:eastAsia="Courier New"/>
                <w:sz w:val="20"/>
              </w:rPr>
              <w:t xml:space="preserve">                message = "Mã sinh viên phải bắt đầu bằng chữ cái";</w:t>
            </w:r>
          </w:p>
          <w:p>
            <w:pPr>
              <w:spacing w:before="0" w:after="0" w:line="240" w:lineRule="auto"/>
            </w:pPr>
            <w:r>
              <w:rPr>
                <w:rFonts w:ascii="Courier New" w:hAnsi="Courier New" w:cs="Courier New" w:eastAsia="Courier New"/>
                <w:sz w:val="20"/>
              </w:rPr>
              <w:t xml:space="preserve">                return false;</w:t>
            </w:r>
          </w:p>
          <w:p>
            <w:pPr>
              <w:spacing w:before="0" w:after="0" w:line="240" w:lineRule="auto"/>
            </w:pPr>
            <w:r>
              <w:rPr>
                <w:rFonts w:ascii="Courier New" w:hAnsi="Courier New" w:cs="Courier New" w:eastAsia="Courier New"/>
                <w:sz w:val="20"/>
              </w:rPr>
              <w:t xml:space="preserve">            }</w:t>
            </w:r>
          </w:p>
          <w:p>
            <w:pPr>
              <w:spacing w:before="0" w:after="0" w:line="240" w:lineRule="auto"/>
            </w:pPr>
            <w:r>
              <w:rPr>
                <w:rFonts w:ascii="Courier New" w:hAnsi="Courier New" w:cs="Courier New" w:eastAsia="Courier New"/>
                <w:sz w:val="20"/>
              </w:rPr>
              <w:t xml:space="preserve"> </w:t>
            </w:r>
          </w:p>
          <w:p>
            <w:pPr>
              <w:spacing w:before="0" w:after="0" w:line="240" w:lineRule="auto"/>
            </w:pPr>
            <w:r>
              <w:rPr>
                <w:rFonts w:ascii="Courier New" w:hAnsi="Courier New" w:cs="Courier New" w:eastAsia="Courier New"/>
                <w:sz w:val="20"/>
              </w:rPr>
              <w:t xml:space="preserve">            // Quy tắc nghiệp vụ 2: tuổi nhập học tối thiểu 15</w:t>
            </w:r>
          </w:p>
          <w:p>
            <w:pPr>
              <w:spacing w:before="0" w:after="0" w:line="240" w:lineRule="auto"/>
            </w:pPr>
            <w:r>
              <w:rPr>
                <w:rFonts w:ascii="Courier New" w:hAnsi="Courier New" w:cs="Courier New" w:eastAsia="Courier New"/>
                <w:sz w:val="20"/>
              </w:rPr>
              <w:t xml:space="preserve">            if (TinhTuoi() &lt; 15)</w:t>
            </w:r>
          </w:p>
          <w:p>
            <w:pPr>
              <w:spacing w:before="0" w:after="0" w:line="240" w:lineRule="auto"/>
            </w:pPr>
            <w:r>
              <w:rPr>
                <w:rFonts w:ascii="Courier New" w:hAnsi="Courier New" w:cs="Courier New" w:eastAsia="Courier New"/>
                <w:sz w:val="20"/>
              </w:rPr>
              <w:t xml:space="preserve">            {</w:t>
            </w:r>
          </w:p>
          <w:p>
            <w:pPr>
              <w:spacing w:before="0" w:after="0" w:line="240" w:lineRule="auto"/>
            </w:pPr>
            <w:r>
              <w:rPr>
                <w:rFonts w:ascii="Courier New" w:hAnsi="Courier New" w:cs="Courier New" w:eastAsia="Courier New"/>
                <w:sz w:val="20"/>
              </w:rPr>
              <w:t xml:space="preserve">                message = "Chưa đủ tuổi nhập học (tối thiểu 15)";</w:t>
            </w:r>
          </w:p>
          <w:p>
            <w:pPr>
              <w:spacing w:before="0" w:after="0" w:line="240" w:lineRule="auto"/>
            </w:pPr>
            <w:r>
              <w:rPr>
                <w:rFonts w:ascii="Courier New" w:hAnsi="Courier New" w:cs="Courier New" w:eastAsia="Courier New"/>
                <w:sz w:val="20"/>
              </w:rPr>
              <w:t xml:space="preserve">                return false;</w:t>
            </w:r>
          </w:p>
          <w:p>
            <w:pPr>
              <w:spacing w:before="0" w:after="0" w:line="240" w:lineRule="auto"/>
            </w:pPr>
            <w:r>
              <w:rPr>
                <w:rFonts w:ascii="Courier New" w:hAnsi="Courier New" w:cs="Courier New" w:eastAsia="Courier New"/>
                <w:sz w:val="20"/>
              </w:rPr>
              <w:t xml:space="preserve">            }</w:t>
            </w:r>
          </w:p>
          <w:p>
            <w:pPr>
              <w:spacing w:before="0" w:after="0" w:line="240" w:lineRule="auto"/>
            </w:pPr>
            <w:r>
              <w:rPr>
                <w:rFonts w:ascii="Courier New" w:hAnsi="Courier New" w:cs="Courier New" w:eastAsia="Courier New"/>
                <w:sz w:val="20"/>
              </w:rPr>
              <w:t xml:space="preserve"> </w:t>
            </w:r>
          </w:p>
          <w:p>
            <w:pPr>
              <w:spacing w:before="0" w:after="0" w:line="240" w:lineRule="auto"/>
            </w:pPr>
            <w:r>
              <w:rPr>
                <w:rFonts w:ascii="Courier New" w:hAnsi="Courier New" w:cs="Courier New" w:eastAsia="Courier New"/>
                <w:sz w:val="20"/>
              </w:rPr>
              <w:t xml:space="preserve">            message = string.Empty;</w:t>
            </w:r>
          </w:p>
          <w:p>
            <w:pPr>
              <w:spacing w:before="0" w:after="0" w:line="240" w:lineRule="auto"/>
            </w:pPr>
            <w:r>
              <w:rPr>
                <w:rFonts w:ascii="Courier New" w:hAnsi="Courier New" w:cs="Courier New" w:eastAsia="Courier New"/>
                <w:sz w:val="20"/>
              </w:rPr>
              <w:t xml:space="preserve">            return true;</w:t>
            </w:r>
          </w:p>
          <w:p>
            <w:pPr>
              <w:spacing w:before="0" w:after="0" w:line="240" w:lineRule="auto"/>
            </w:pPr>
            <w:r>
              <w:rPr>
                <w:rFonts w:ascii="Courier New" w:hAnsi="Courier New" w:cs="Courier New" w:eastAsia="Courier New"/>
                <w:sz w:val="20"/>
              </w:rPr>
              <w:t xml:space="preserve">        }</w:t>
            </w:r>
          </w:p>
        </w:tc>
      </w:tr>
    </w:tbl>
    <w:p>
      <w:pPr>
        <w:spacing w:after="80"/>
      </w:pPr>
    </w:p>
    <w:p>
      <w:pPr>
        <w:spacing w:before="160" w:after="60" w:line="312" w:lineRule="auto"/>
      </w:pPr>
      <w:r>
        <w:rPr>
          <w:rFonts w:ascii="Times New Roman" w:hAnsi="Times New Roman" w:cs="Times New Roman" w:eastAsia="Times New Roman"/>
          <w:b/>
          <w:i w:val="0"/>
          <w:sz w:val="26"/>
        </w:rPr>
        <w:t>Kết quả chạy</w:t>
      </w:r>
    </w:p>
    <w:p>
      <w:pPr>
        <w:spacing w:before="120" w:after="40"/>
        <w:jc w:val="center"/>
      </w:pPr>
      <w:r>
        <w:drawing>
          <wp:inline xmlns:a="http://schemas.openxmlformats.org/drawingml/2006/main" xmlns:pic="http://schemas.openxmlformats.org/drawingml/2006/picture">
            <wp:extent cx="5580000" cy="3257951"/>
            <wp:docPr id="6" name="Picture 6"/>
            <wp:cNvGraphicFramePr>
              <a:graphicFrameLocks noChangeAspect="1"/>
            </wp:cNvGraphicFramePr>
            <a:graphic>
              <a:graphicData uri="http://schemas.openxmlformats.org/drawingml/2006/picture">
                <pic:pic>
                  <pic:nvPicPr>
                    <pic:cNvPr id="0" name="Bai04.png"/>
                    <pic:cNvPicPr/>
                  </pic:nvPicPr>
                  <pic:blipFill>
                    <a:blip r:embed="rId16"/>
                    <a:stretch>
                      <a:fillRect/>
                    </a:stretch>
                  </pic:blipFill>
                  <pic:spPr>
                    <a:xfrm>
                      <a:off x="0" y="0"/>
                      <a:ext cx="5580000" cy="3257951"/>
                    </a:xfrm>
                    <a:prstGeom prst="rect"/>
                  </pic:spPr>
                </pic:pic>
              </a:graphicData>
            </a:graphic>
          </wp:inline>
        </w:drawing>
      </w:r>
    </w:p>
    <w:p>
      <w:pPr>
        <w:spacing w:after="200"/>
        <w:jc w:val="center"/>
      </w:pPr>
      <w:r>
        <w:rPr>
          <w:rFonts w:ascii="Times New Roman" w:hAnsi="Times New Roman" w:cs="Times New Roman" w:eastAsia="Times New Roman"/>
          <w:i/>
          <w:sz w:val="22"/>
        </w:rPr>
        <w:t>Hình 5.4: Kết quả chạy Bài 4 — hai tầng kiểm tra dữ liệu và gọi qua tham chiếu interface</w:t>
      </w:r>
    </w:p>
    <w:p>
      <w:pPr>
        <w:spacing w:before="240" w:after="120" w:line="312" w:lineRule="auto"/>
      </w:pPr>
      <w:r>
        <w:rPr>
          <w:rFonts w:ascii="Times New Roman" w:hAnsi="Times New Roman" w:cs="Times New Roman" w:eastAsia="Times New Roman"/>
          <w:b/>
          <w:i w:val="0"/>
          <w:sz w:val="28"/>
        </w:rPr>
        <w:t>5.5. Bài 5: Danh sách đa hình List&lt;NguoiHoc&gt;</w:t>
      </w:r>
    </w:p>
    <w:p>
      <w:pPr>
        <w:spacing w:before="160" w:after="60" w:line="312" w:lineRule="auto"/>
      </w:pPr>
      <w:r>
        <w:rPr>
          <w:rFonts w:ascii="Times New Roman" w:hAnsi="Times New Roman" w:cs="Times New Roman" w:eastAsia="Times New Roman"/>
          <w:b/>
          <w:i w:val="0"/>
          <w:sz w:val="26"/>
        </w:rPr>
        <w:t>Yêu cầu</w:t>
      </w:r>
    </w:p>
    <w:p>
      <w:pPr>
        <w:pStyle w:val="ListBullet"/>
        <w:spacing w:before="0" w:after="60" w:line="300" w:lineRule="auto"/>
      </w:pPr>
      <w:r>
        <w:rPr>
          <w:rFonts w:ascii="Times New Roman" w:hAnsi="Times New Roman" w:cs="Times New Roman" w:eastAsia="Times New Roman"/>
          <w:sz w:val="26"/>
        </w:rPr>
        <w:t>Tạo List&lt;NguoiHoc&gt; chứa nhiều loại người học khác nhau.</w:t>
      </w:r>
    </w:p>
    <w:p>
      <w:pPr>
        <w:pStyle w:val="ListBullet"/>
        <w:spacing w:before="0" w:after="60" w:line="300" w:lineRule="auto"/>
      </w:pPr>
      <w:r>
        <w:rPr>
          <w:rFonts w:ascii="Times New Roman" w:hAnsi="Times New Roman" w:cs="Times New Roman" w:eastAsia="Times New Roman"/>
          <w:sz w:val="26"/>
        </w:rPr>
        <w:t>Tính tổng học phí bằng cách gọi TinhHocPhi() qua tham chiếu lớp cha.</w:t>
      </w:r>
    </w:p>
    <w:p>
      <w:pPr>
        <w:pStyle w:val="ListBullet"/>
        <w:spacing w:before="0" w:after="60" w:line="300" w:lineRule="auto"/>
      </w:pPr>
      <w:r>
        <w:rPr>
          <w:rFonts w:ascii="Times New Roman" w:hAnsi="Times New Roman" w:cs="Times New Roman" w:eastAsia="Times New Roman"/>
          <w:sz w:val="26"/>
        </w:rPr>
        <w:t>Sắp xếp danh sách theo học phí giảm dần.</w:t>
      </w:r>
    </w:p>
    <w:p>
      <w:pPr>
        <w:spacing w:before="160" w:after="60" w:line="312" w:lineRule="auto"/>
      </w:pPr>
      <w:r>
        <w:rPr>
          <w:rFonts w:ascii="Times New Roman" w:hAnsi="Times New Roman" w:cs="Times New Roman" w:eastAsia="Times New Roman"/>
          <w:b/>
          <w:i w:val="0"/>
          <w:sz w:val="26"/>
        </w:rPr>
        <w:t>Cách triển khai</w:t>
      </w:r>
    </w:p>
    <w:p>
      <w:pPr>
        <w:pStyle w:val="ListBullet"/>
        <w:spacing w:before="0" w:after="60" w:line="300" w:lineRule="auto"/>
      </w:pPr>
      <w:r>
        <w:rPr>
          <w:rFonts w:ascii="Times New Roman" w:hAnsi="Times New Roman" w:cs="Times New Roman" w:eastAsia="Times New Roman"/>
          <w:sz w:val="26"/>
        </w:rPr>
        <w:t>Danh sách khai báo theo kiểu lớp cha nhưng chứa các đối tượng lớp con.</w:t>
      </w:r>
    </w:p>
    <w:p>
      <w:pPr>
        <w:pStyle w:val="ListBullet"/>
        <w:spacing w:before="0" w:after="60" w:line="300" w:lineRule="auto"/>
      </w:pPr>
      <w:r>
        <w:rPr>
          <w:rFonts w:ascii="Times New Roman" w:hAnsi="Times New Roman" w:cs="Times New Roman" w:eastAsia="Times New Roman"/>
          <w:sz w:val="26"/>
        </w:rPr>
        <w:t>Mỗi vòng lặp gọi TinhHocPhi() cho kết quả khác nhau tùy kiểu thực tế của đối tượng.</w:t>
      </w:r>
    </w:p>
    <w:p>
      <w:pPr>
        <w:pStyle w:val="ListBullet"/>
        <w:spacing w:before="0" w:after="60" w:line="300" w:lineRule="auto"/>
      </w:pPr>
      <w:r>
        <w:rPr>
          <w:rFonts w:ascii="Times New Roman" w:hAnsi="Times New Roman" w:cs="Times New Roman" w:eastAsia="Times New Roman"/>
          <w:sz w:val="26"/>
        </w:rPr>
        <w:t>Dùng List.Sort với delegate so sánh để sắp xếp mà không cần ép kiểu.</w:t>
      </w:r>
    </w:p>
    <w:p>
      <w:pPr>
        <w:spacing w:before="160" w:after="60" w:line="312" w:lineRule="auto"/>
      </w:pPr>
      <w:r>
        <w:rPr>
          <w:rFonts w:ascii="Times New Roman" w:hAnsi="Times New Roman" w:cs="Times New Roman" w:eastAsia="Times New Roman"/>
          <w:b/>
          <w:i w:val="0"/>
          <w:sz w:val="26"/>
        </w:rPr>
        <w:t>Mã nguồn chính</w:t>
      </w:r>
    </w:p>
    <w:tbl>
      <w:tblPr>
        <w:tblStyle w:val="TableGrid"/>
        <w:tblW w:type="auto" w:w="0"/>
        <w:jc w:val="center"/>
        <w:tblLayout w:type="fixed"/>
        <w:tblLook w:firstColumn="1" w:firstRow="1" w:lastColumn="0" w:lastRow="0" w:noHBand="0" w:noVBand="1" w:val="04A0"/>
        <w:tblLayout w:type="fixed"/>
      </w:tblPr>
      <w:tblGrid>
        <w:gridCol w:w="9071"/>
      </w:tblGrid>
      <w:tr>
        <w:tc>
          <w:tcPr>
            <w:tcW w:type="dxa" w:w="9071"/>
            <w:shd w:val="clear" w:color="auto" w:fill="F2F2F2"/>
            <w:tcMar>
              <w:top w:w="100" w:type="dxa"/>
              <w:left w:w="140" w:type="dxa"/>
              <w:bottom w:w="100" w:type="dxa"/>
              <w:right w:w="140" w:type="dxa"/>
            </w:tcMar>
          </w:tcPr>
          <w:p>
            <w:pPr>
              <w:spacing w:before="0" w:after="0" w:line="240" w:lineRule="auto"/>
            </w:pPr>
            <w:r>
              <w:rPr>
                <w:rFonts w:ascii="Courier New" w:hAnsi="Courier New" w:cs="Courier New" w:eastAsia="Courier New"/>
                <w:sz w:val="20"/>
              </w:rPr>
              <w:t xml:space="preserve">            List&lt;NguoiHoc&gt; ds = new List&lt;NguoiHoc&gt;();</w:t>
            </w:r>
          </w:p>
          <w:p>
            <w:pPr>
              <w:spacing w:before="0" w:after="0" w:line="240" w:lineRule="auto"/>
            </w:pPr>
            <w:r>
              <w:rPr>
                <w:rFonts w:ascii="Courier New" w:hAnsi="Courier New" w:cs="Courier New" w:eastAsia="Courier New"/>
                <w:sz w:val="20"/>
              </w:rPr>
              <w:t xml:space="preserve">            ds.Add(new SinhVienChinhQuy { MaNguoiHoc = "NQ01", HoTen = "An", SoTinChi = 18 });</w:t>
            </w:r>
          </w:p>
          <w:p>
            <w:pPr>
              <w:spacing w:before="0" w:after="0" w:line="240" w:lineRule="auto"/>
            </w:pPr>
            <w:r>
              <w:rPr>
                <w:rFonts w:ascii="Courier New" w:hAnsi="Courier New" w:cs="Courier New" w:eastAsia="Courier New"/>
                <w:sz w:val="20"/>
              </w:rPr>
              <w:t xml:space="preserve">            ds.Add(new SinhVienLienThong { MaNguoiHoc = "LT01", HoTen = "Bình", SoTinChi = 15 });</w:t>
            </w:r>
          </w:p>
          <w:p>
            <w:pPr>
              <w:spacing w:before="0" w:after="0" w:line="240" w:lineRule="auto"/>
            </w:pPr>
            <w:r>
              <w:rPr>
                <w:rFonts w:ascii="Courier New" w:hAnsi="Courier New" w:cs="Courier New" w:eastAsia="Courier New"/>
                <w:sz w:val="20"/>
              </w:rPr>
              <w:t xml:space="preserve">            ds.Add(new SinhVienCaoDang { MaNguoiHoc = "CD01", HoTen = "Cường", SoTinChi = 20 });</w:t>
            </w:r>
          </w:p>
          <w:p>
            <w:pPr>
              <w:spacing w:before="0" w:after="0" w:line="240" w:lineRule="auto"/>
            </w:pPr>
            <w:r>
              <w:rPr>
                <w:rFonts w:ascii="Courier New" w:hAnsi="Courier New" w:cs="Courier New" w:eastAsia="Courier New"/>
                <w:sz w:val="20"/>
              </w:rPr>
              <w:t xml:space="preserve"> </w:t>
            </w:r>
          </w:p>
          <w:p>
            <w:pPr>
              <w:spacing w:before="0" w:after="0" w:line="240" w:lineRule="auto"/>
            </w:pPr>
            <w:r>
              <w:rPr>
                <w:rFonts w:ascii="Courier New" w:hAnsi="Courier New" w:cs="Courier New" w:eastAsia="Courier New"/>
                <w:sz w:val="20"/>
              </w:rPr>
              <w:t xml:space="preserve">            decimal tong = 0;</w:t>
            </w:r>
          </w:p>
          <w:p>
            <w:pPr>
              <w:spacing w:before="0" w:after="0" w:line="240" w:lineRule="auto"/>
            </w:pPr>
            <w:r>
              <w:rPr>
                <w:rFonts w:ascii="Courier New" w:hAnsi="Courier New" w:cs="Courier New" w:eastAsia="Courier New"/>
                <w:sz w:val="20"/>
              </w:rPr>
              <w:t xml:space="preserve">            Console.WriteLine("Chi tiết học phí từng người học:");</w:t>
            </w:r>
          </w:p>
          <w:p>
            <w:pPr>
              <w:spacing w:before="0" w:after="0" w:line="240" w:lineRule="auto"/>
            </w:pPr>
            <w:r>
              <w:rPr>
                <w:rFonts w:ascii="Courier New" w:hAnsi="Courier New" w:cs="Courier New" w:eastAsia="Courier New"/>
                <w:sz w:val="20"/>
              </w:rPr>
              <w:t xml:space="preserve">            foreach (NguoiHoc item in ds)</w:t>
            </w:r>
          </w:p>
          <w:p>
            <w:pPr>
              <w:spacing w:before="0" w:after="0" w:line="240" w:lineRule="auto"/>
            </w:pPr>
            <w:r>
              <w:rPr>
                <w:rFonts w:ascii="Courier New" w:hAnsi="Courier New" w:cs="Courier New" w:eastAsia="Courier New"/>
                <w:sz w:val="20"/>
              </w:rPr>
              <w:t xml:space="preserve">            {</w:t>
            </w:r>
          </w:p>
          <w:p>
            <w:pPr>
              <w:spacing w:before="0" w:after="0" w:line="240" w:lineRule="auto"/>
            </w:pPr>
            <w:r>
              <w:rPr>
                <w:rFonts w:ascii="Courier New" w:hAnsi="Courier New" w:cs="Courier New" w:eastAsia="Courier New"/>
                <w:sz w:val="20"/>
              </w:rPr>
              <w:t xml:space="preserve">                // Lời gọi phương thức ảo/trừu tượng qua tham chiếu lớp cha</w:t>
            </w:r>
          </w:p>
          <w:p>
            <w:pPr>
              <w:spacing w:before="0" w:after="0" w:line="240" w:lineRule="auto"/>
            </w:pPr>
            <w:r>
              <w:rPr>
                <w:rFonts w:ascii="Courier New" w:hAnsi="Courier New" w:cs="Courier New" w:eastAsia="Courier New"/>
                <w:sz w:val="20"/>
              </w:rPr>
              <w:t xml:space="preserve">                decimal hocPhi = item.TinhHocPhi();</w:t>
            </w:r>
          </w:p>
          <w:p>
            <w:pPr>
              <w:spacing w:before="0" w:after="0" w:line="240" w:lineRule="auto"/>
            </w:pPr>
            <w:r>
              <w:rPr>
                <w:rFonts w:ascii="Courier New" w:hAnsi="Courier New" w:cs="Courier New" w:eastAsia="Courier New"/>
                <w:sz w:val="20"/>
              </w:rPr>
              <w:t xml:space="preserve">                tong += hocPhi;</w:t>
            </w:r>
          </w:p>
          <w:p>
            <w:pPr>
              <w:spacing w:before="0" w:after="0" w:line="240" w:lineRule="auto"/>
            </w:pPr>
            <w:r>
              <w:rPr>
                <w:rFonts w:ascii="Courier New" w:hAnsi="Courier New" w:cs="Courier New" w:eastAsia="Courier New"/>
                <w:sz w:val="20"/>
              </w:rPr>
              <w:t xml:space="preserve">                Console.WriteLine("{0,-6} {1,-8} {2,-16} {3,16:N0} đ",</w:t>
            </w:r>
          </w:p>
          <w:p>
            <w:pPr>
              <w:spacing w:before="0" w:after="0" w:line="240" w:lineRule="auto"/>
            </w:pPr>
            <w:r>
              <w:rPr>
                <w:rFonts w:ascii="Courier New" w:hAnsi="Courier New" w:cs="Courier New" w:eastAsia="Courier New"/>
                <w:sz w:val="20"/>
              </w:rPr>
              <w:t xml:space="preserve">                    item.MaNguoiHoc, item.HoTen, item.LoaiNguoiHoc, hocPhi);</w:t>
            </w:r>
          </w:p>
          <w:p>
            <w:pPr>
              <w:spacing w:before="0" w:after="0" w:line="240" w:lineRule="auto"/>
            </w:pPr>
            <w:r>
              <w:rPr>
                <w:rFonts w:ascii="Courier New" w:hAnsi="Courier New" w:cs="Courier New" w:eastAsia="Courier New"/>
                <w:sz w:val="20"/>
              </w:rPr>
              <w:t xml:space="preserve">            }</w:t>
            </w:r>
          </w:p>
          <w:p>
            <w:pPr>
              <w:spacing w:before="0" w:after="0" w:line="240" w:lineRule="auto"/>
            </w:pPr>
            <w:r>
              <w:rPr>
                <w:rFonts w:ascii="Courier New" w:hAnsi="Courier New" w:cs="Courier New" w:eastAsia="Courier New"/>
                <w:sz w:val="20"/>
              </w:rPr>
              <w:t xml:space="preserve">            Console.WriteLine(new string('-', 52));</w:t>
            </w:r>
          </w:p>
          <w:p>
            <w:pPr>
              <w:spacing w:before="0" w:after="0" w:line="240" w:lineRule="auto"/>
            </w:pPr>
            <w:r>
              <w:rPr>
                <w:rFonts w:ascii="Courier New" w:hAnsi="Courier New" w:cs="Courier New" w:eastAsia="Courier New"/>
                <w:sz w:val="20"/>
              </w:rPr>
              <w:t xml:space="preserve">            Console.WriteLine("Tổng học phí: {0:N0} đ", tong);</w:t>
            </w:r>
          </w:p>
        </w:tc>
      </w:tr>
    </w:tbl>
    <w:p>
      <w:pPr>
        <w:spacing w:after="80"/>
      </w:pPr>
    </w:p>
    <w:p>
      <w:pPr>
        <w:spacing w:before="160" w:after="60" w:line="312" w:lineRule="auto"/>
      </w:pPr>
      <w:r>
        <w:rPr>
          <w:rFonts w:ascii="Times New Roman" w:hAnsi="Times New Roman" w:cs="Times New Roman" w:eastAsia="Times New Roman"/>
          <w:b/>
          <w:i w:val="0"/>
          <w:sz w:val="26"/>
        </w:rPr>
        <w:t>Kết quả chạy</w:t>
      </w:r>
    </w:p>
    <w:p>
      <w:pPr>
        <w:spacing w:before="120" w:after="40"/>
        <w:jc w:val="center"/>
      </w:pPr>
      <w:r>
        <w:drawing>
          <wp:inline xmlns:a="http://schemas.openxmlformats.org/drawingml/2006/main" xmlns:pic="http://schemas.openxmlformats.org/drawingml/2006/picture">
            <wp:extent cx="5580000" cy="4135974"/>
            <wp:docPr id="7" name="Picture 7"/>
            <wp:cNvGraphicFramePr>
              <a:graphicFrameLocks noChangeAspect="1"/>
            </wp:cNvGraphicFramePr>
            <a:graphic>
              <a:graphicData uri="http://schemas.openxmlformats.org/drawingml/2006/picture">
                <pic:pic>
                  <pic:nvPicPr>
                    <pic:cNvPr id="0" name="Bai05.png"/>
                    <pic:cNvPicPr/>
                  </pic:nvPicPr>
                  <pic:blipFill>
                    <a:blip r:embed="rId17"/>
                    <a:stretch>
                      <a:fillRect/>
                    </a:stretch>
                  </pic:blipFill>
                  <pic:spPr>
                    <a:xfrm>
                      <a:off x="0" y="0"/>
                      <a:ext cx="5580000" cy="4135974"/>
                    </a:xfrm>
                    <a:prstGeom prst="rect"/>
                  </pic:spPr>
                </pic:pic>
              </a:graphicData>
            </a:graphic>
          </wp:inline>
        </w:drawing>
      </w:r>
    </w:p>
    <w:p>
      <w:pPr>
        <w:spacing w:after="200"/>
        <w:jc w:val="center"/>
      </w:pPr>
      <w:r>
        <w:rPr>
          <w:rFonts w:ascii="Times New Roman" w:hAnsi="Times New Roman" w:cs="Times New Roman" w:eastAsia="Times New Roman"/>
          <w:i/>
          <w:sz w:val="22"/>
        </w:rPr>
        <w:t>Hình 5.5: Kết quả chạy Bài 5 — danh sách đa hình và tổng học phí</w:t>
      </w:r>
    </w:p>
    <w:p>
      <w:pPr>
        <w:pageBreakBefore/>
        <w:spacing w:before="120" w:after="240" w:line="312" w:lineRule="auto"/>
        <w:jc w:val="center"/>
      </w:pPr>
      <w:r>
        <w:rPr>
          <w:rFonts w:ascii="Times New Roman" w:hAnsi="Times New Roman" w:cs="Times New Roman" w:eastAsia="Times New Roman"/>
          <w:b/>
          <w:i w:val="0"/>
          <w:sz w:val="30"/>
        </w:rPr>
        <w:t>6. BÀI TẬP TỰ THỰC HIỆN</w:t>
      </w:r>
    </w:p>
    <w:p>
      <w:pPr>
        <w:spacing w:before="0" w:after="120" w:line="312" w:lineRule="auto"/>
        <w:jc w:val="both"/>
      </w:pPr>
      <w:r>
        <w:rPr>
          <w:rFonts w:ascii="Times New Roman" w:hAnsi="Times New Roman" w:cs="Times New Roman" w:eastAsia="Times New Roman"/>
          <w:b w:val="0"/>
          <w:i w:val="0"/>
          <w:sz w:val="26"/>
        </w:rPr>
        <w:t xml:space="preserve">Năm bài tập tự thực hiện vận dụng lại toàn bộ kiến thức của phần trên: lớp trừu tượng, interface, kế thừa nhiều tầng, ghi đè phương thức và danh sách đa hình. </w:t>
      </w:r>
      <w:r>
        <w:rPr>
          <w:rFonts w:ascii="Times New Roman" w:hAnsi="Times New Roman" w:cs="Times New Roman" w:eastAsia="Times New Roman"/>
          <w:b/>
          <w:i w:val="0"/>
          <w:sz w:val="26"/>
        </w:rPr>
        <w:t>Mỗi bài đều được tách thành tệp mô hình riêng</w:t>
      </w:r>
      <w:r>
        <w:rPr>
          <w:rFonts w:ascii="Times New Roman" w:hAnsi="Times New Roman" w:cs="Times New Roman" w:eastAsia="Times New Roman"/>
          <w:b w:val="0"/>
          <w:i w:val="0"/>
          <w:sz w:val="26"/>
        </w:rPr>
        <w:t xml:space="preserve"> (NhanVien.cs, PhuongTien.cs, TaiLieu.cs, ThanhToan.cs, SinhVienMoRong.cs) kết hợp với một tệp bài chạy tương ứng.</w:t>
      </w:r>
    </w:p>
    <w:p>
      <w:pPr>
        <w:spacing w:before="240" w:after="120" w:line="312" w:lineRule="auto"/>
      </w:pPr>
      <w:r>
        <w:rPr>
          <w:rFonts w:ascii="Times New Roman" w:hAnsi="Times New Roman" w:cs="Times New Roman" w:eastAsia="Times New Roman"/>
          <w:b/>
          <w:i w:val="0"/>
          <w:sz w:val="28"/>
        </w:rPr>
        <w:t>6.1. Bài 6: Hệ thống nhân viên</w:t>
      </w:r>
    </w:p>
    <w:p>
      <w:pPr>
        <w:spacing w:before="160" w:after="60" w:line="312" w:lineRule="auto"/>
      </w:pPr>
      <w:r>
        <w:rPr>
          <w:rFonts w:ascii="Times New Roman" w:hAnsi="Times New Roman" w:cs="Times New Roman" w:eastAsia="Times New Roman"/>
          <w:b/>
          <w:i w:val="0"/>
          <w:sz w:val="26"/>
        </w:rPr>
        <w:t>Yêu cầu</w:t>
      </w:r>
    </w:p>
    <w:p>
      <w:pPr>
        <w:pStyle w:val="ListBullet"/>
        <w:spacing w:before="0" w:after="60" w:line="300" w:lineRule="auto"/>
      </w:pPr>
      <w:r>
        <w:rPr>
          <w:rFonts w:ascii="Times New Roman" w:hAnsi="Times New Roman" w:cs="Times New Roman" w:eastAsia="Times New Roman"/>
          <w:sz w:val="26"/>
        </w:rPr>
        <w:t>Tạo lớp trừu tượng NhanVien với phương thức trừu tượng TinhLuong().</w:t>
      </w:r>
    </w:p>
    <w:p>
      <w:pPr>
        <w:pStyle w:val="ListBullet"/>
        <w:spacing w:before="0" w:after="60" w:line="300" w:lineRule="auto"/>
      </w:pPr>
      <w:r>
        <w:rPr>
          <w:rFonts w:ascii="Times New Roman" w:hAnsi="Times New Roman" w:cs="Times New Roman" w:eastAsia="Times New Roman"/>
          <w:sz w:val="26"/>
        </w:rPr>
        <w:t>Cài đặt ba lớp con: NhanVienVanPhong, NhanVienKinhDoanh, GiangVien.</w:t>
      </w:r>
    </w:p>
    <w:p>
      <w:pPr>
        <w:pStyle w:val="ListBullet"/>
        <w:spacing w:before="0" w:after="60" w:line="300" w:lineRule="auto"/>
      </w:pPr>
      <w:r>
        <w:rPr>
          <w:rFonts w:ascii="Times New Roman" w:hAnsi="Times New Roman" w:cs="Times New Roman" w:eastAsia="Times New Roman"/>
          <w:sz w:val="26"/>
        </w:rPr>
        <w:t>In bảng lương đa hình và tổng quỹ lương; thống kê theo chức danh.</w:t>
      </w:r>
    </w:p>
    <w:p>
      <w:pPr>
        <w:spacing w:before="160" w:after="60" w:line="312" w:lineRule="auto"/>
      </w:pPr>
      <w:r>
        <w:rPr>
          <w:rFonts w:ascii="Times New Roman" w:hAnsi="Times New Roman" w:cs="Times New Roman" w:eastAsia="Times New Roman"/>
          <w:b/>
          <w:i w:val="0"/>
          <w:sz w:val="26"/>
        </w:rPr>
        <w:t>Cách triển khai</w:t>
      </w:r>
    </w:p>
    <w:p>
      <w:pPr>
        <w:pStyle w:val="ListBullet"/>
        <w:spacing w:before="0" w:after="60" w:line="300" w:lineRule="auto"/>
      </w:pPr>
      <w:r>
        <w:rPr>
          <w:rFonts w:ascii="Times New Roman" w:hAnsi="Times New Roman" w:cs="Times New Roman" w:eastAsia="Times New Roman"/>
          <w:sz w:val="26"/>
        </w:rPr>
        <w:t>Mỗi lớp con cài đặt công thức lương riêng: theo hệ số và phụ cấp, theo doanh số và hoa hồng, theo hệ số và số tiết giảng dạy.</w:t>
      </w:r>
    </w:p>
    <w:p>
      <w:pPr>
        <w:pStyle w:val="ListBullet"/>
        <w:spacing w:before="0" w:after="60" w:line="300" w:lineRule="auto"/>
      </w:pPr>
      <w:r>
        <w:rPr>
          <w:rFonts w:ascii="Times New Roman" w:hAnsi="Times New Roman" w:cs="Times New Roman" w:eastAsia="Times New Roman"/>
          <w:sz w:val="26"/>
        </w:rPr>
        <w:t>Danh sách List&lt;NhanVien&gt; chứa cả ba loại; lời gọi TinhLuong() được quyết định tại thời điểm chạy.</w:t>
      </w:r>
    </w:p>
    <w:p>
      <w:pPr>
        <w:pStyle w:val="ListBullet"/>
        <w:spacing w:before="0" w:after="60" w:line="300" w:lineRule="auto"/>
      </w:pPr>
      <w:r>
        <w:rPr>
          <w:rFonts w:ascii="Times New Roman" w:hAnsi="Times New Roman" w:cs="Times New Roman" w:eastAsia="Times New Roman"/>
          <w:sz w:val="26"/>
        </w:rPr>
        <w:t>Thống kê tổng lương theo từng chức danh bằng Dictionary&lt;string, double&gt;.</w:t>
      </w:r>
    </w:p>
    <w:p>
      <w:pPr>
        <w:spacing w:before="160" w:after="60" w:line="312" w:lineRule="auto"/>
      </w:pPr>
      <w:r>
        <w:rPr>
          <w:rFonts w:ascii="Times New Roman" w:hAnsi="Times New Roman" w:cs="Times New Roman" w:eastAsia="Times New Roman"/>
          <w:b/>
          <w:i w:val="0"/>
          <w:sz w:val="26"/>
        </w:rPr>
        <w:t>Mã nguồn chính</w:t>
      </w:r>
    </w:p>
    <w:tbl>
      <w:tblPr>
        <w:tblStyle w:val="TableGrid"/>
        <w:tblW w:type="auto" w:w="0"/>
        <w:jc w:val="center"/>
        <w:tblLayout w:type="fixed"/>
        <w:tblLook w:firstColumn="1" w:firstRow="1" w:lastColumn="0" w:lastRow="0" w:noHBand="0" w:noVBand="1" w:val="04A0"/>
        <w:tblLayout w:type="fixed"/>
      </w:tblPr>
      <w:tblGrid>
        <w:gridCol w:w="9071"/>
      </w:tblGrid>
      <w:tr>
        <w:tc>
          <w:tcPr>
            <w:tcW w:type="dxa" w:w="9071"/>
            <w:shd w:val="clear" w:color="auto" w:fill="F2F2F2"/>
            <w:tcMar>
              <w:top w:w="100" w:type="dxa"/>
              <w:left w:w="140" w:type="dxa"/>
              <w:bottom w:w="100" w:type="dxa"/>
              <w:right w:w="140" w:type="dxa"/>
            </w:tcMar>
          </w:tcPr>
          <w:p>
            <w:pPr>
              <w:spacing w:before="0" w:after="0" w:line="240" w:lineRule="auto"/>
            </w:pPr>
            <w:r>
              <w:rPr>
                <w:rFonts w:ascii="Courier New" w:hAnsi="Courier New" w:cs="Courier New" w:eastAsia="Courier New"/>
                <w:sz w:val="20"/>
              </w:rPr>
              <w:t xml:space="preserve">        /// &lt;summary&gt;Mỗi loại nhân viên tự cài đặt công thức lương riêng.&lt;/summary&gt;</w:t>
            </w:r>
          </w:p>
          <w:p>
            <w:pPr>
              <w:spacing w:before="0" w:after="0" w:line="240" w:lineRule="auto"/>
            </w:pPr>
            <w:r>
              <w:rPr>
                <w:rFonts w:ascii="Courier New" w:hAnsi="Courier New" w:cs="Courier New" w:eastAsia="Courier New"/>
                <w:sz w:val="20"/>
              </w:rPr>
              <w:t xml:space="preserve">        public abstract double TinhLuong();</w:t>
            </w:r>
          </w:p>
          <w:p>
            <w:pPr>
              <w:spacing w:before="0" w:after="0" w:line="240" w:lineRule="auto"/>
            </w:pPr>
            <w:r>
              <w:rPr>
                <w:rFonts w:ascii="Courier New" w:hAnsi="Courier New" w:cs="Courier New" w:eastAsia="Courier New"/>
                <w:sz w:val="20"/>
              </w:rPr>
              <w:t xml:space="preserve"> </w:t>
            </w:r>
          </w:p>
          <w:p>
            <w:pPr>
              <w:spacing w:before="0" w:after="0" w:line="240" w:lineRule="auto"/>
            </w:pPr>
            <w:r>
              <w:rPr>
                <w:rFonts w:ascii="Courier New" w:hAnsi="Courier New" w:cs="Courier New" w:eastAsia="Courier New"/>
                <w:sz w:val="20"/>
              </w:rPr>
              <w:t xml:space="preserve">        public virtual string MoTa()</w:t>
            </w:r>
          </w:p>
          <w:p>
            <w:pPr>
              <w:spacing w:before="0" w:after="0" w:line="240" w:lineRule="auto"/>
            </w:pPr>
            <w:r>
              <w:rPr>
                <w:rFonts w:ascii="Courier New" w:hAnsi="Courier New" w:cs="Courier New" w:eastAsia="Courier New"/>
                <w:sz w:val="20"/>
              </w:rPr>
              <w:t xml:space="preserve">        {</w:t>
            </w:r>
          </w:p>
          <w:p>
            <w:pPr>
              <w:spacing w:before="0" w:after="0" w:line="240" w:lineRule="auto"/>
            </w:pPr>
            <w:r>
              <w:rPr>
                <w:rFonts w:ascii="Courier New" w:hAnsi="Courier New" w:cs="Courier New" w:eastAsia="Courier New"/>
                <w:sz w:val="20"/>
              </w:rPr>
              <w:t xml:space="preserve">            return string.Format("{0,-6} {1,-16} {2,-14} {3,14:N0}",</w:t>
            </w:r>
          </w:p>
          <w:p>
            <w:pPr>
              <w:spacing w:before="0" w:after="0" w:line="240" w:lineRule="auto"/>
            </w:pPr>
            <w:r>
              <w:rPr>
                <w:rFonts w:ascii="Courier New" w:hAnsi="Courier New" w:cs="Courier New" w:eastAsia="Courier New"/>
                <w:sz w:val="20"/>
              </w:rPr>
              <w:t xml:space="preserve">                MaNV, HoTen, ChucDanh, TinhLuong());</w:t>
            </w:r>
          </w:p>
          <w:p>
            <w:pPr>
              <w:spacing w:before="0" w:after="0" w:line="240" w:lineRule="auto"/>
            </w:pPr>
            <w:r>
              <w:rPr>
                <w:rFonts w:ascii="Courier New" w:hAnsi="Courier New" w:cs="Courier New" w:eastAsia="Courier New"/>
                <w:sz w:val="20"/>
              </w:rPr>
              <w:t xml:space="preserve">        }</w:t>
            </w:r>
          </w:p>
        </w:tc>
      </w:tr>
    </w:tbl>
    <w:p>
      <w:pPr>
        <w:spacing w:after="80"/>
      </w:pPr>
    </w:p>
    <w:tbl>
      <w:tblPr>
        <w:tblStyle w:val="TableGrid"/>
        <w:tblW w:type="auto" w:w="0"/>
        <w:jc w:val="center"/>
        <w:tblLayout w:type="fixed"/>
        <w:tblLook w:firstColumn="1" w:firstRow="1" w:lastColumn="0" w:lastRow="0" w:noHBand="0" w:noVBand="1" w:val="04A0"/>
        <w:tblLayout w:type="fixed"/>
      </w:tblPr>
      <w:tblGrid>
        <w:gridCol w:w="9071"/>
      </w:tblGrid>
      <w:tr>
        <w:tc>
          <w:tcPr>
            <w:tcW w:type="dxa" w:w="9071"/>
            <w:shd w:val="clear" w:color="auto" w:fill="F2F2F2"/>
            <w:tcMar>
              <w:top w:w="100" w:type="dxa"/>
              <w:left w:w="140" w:type="dxa"/>
              <w:bottom w:w="100" w:type="dxa"/>
              <w:right w:w="140" w:type="dxa"/>
            </w:tcMar>
          </w:tcPr>
          <w:p>
            <w:pPr>
              <w:spacing w:before="0" w:after="0" w:line="240" w:lineRule="auto"/>
            </w:pPr>
            <w:r>
              <w:rPr>
                <w:rFonts w:ascii="Courier New" w:hAnsi="Courier New" w:cs="Courier New" w:eastAsia="Courier New"/>
                <w:sz w:val="20"/>
              </w:rPr>
              <w:t xml:space="preserve">        public override double TinhLuong()</w:t>
            </w:r>
          </w:p>
          <w:p>
            <w:pPr>
              <w:spacing w:before="0" w:after="0" w:line="240" w:lineRule="auto"/>
            </w:pPr>
            <w:r>
              <w:rPr>
                <w:rFonts w:ascii="Courier New" w:hAnsi="Courier New" w:cs="Courier New" w:eastAsia="Courier New"/>
                <w:sz w:val="20"/>
              </w:rPr>
              <w:t xml:space="preserve">        {</w:t>
            </w:r>
          </w:p>
          <w:p>
            <w:pPr>
              <w:spacing w:before="0" w:after="0" w:line="240" w:lineRule="auto"/>
            </w:pPr>
            <w:r>
              <w:rPr>
                <w:rFonts w:ascii="Courier New" w:hAnsi="Courier New" w:cs="Courier New" w:eastAsia="Courier New"/>
                <w:sz w:val="20"/>
              </w:rPr>
              <w:t xml:space="preserve">            return LuongCoBan * HeSo + PhuCap;</w:t>
            </w:r>
          </w:p>
          <w:p>
            <w:pPr>
              <w:spacing w:before="0" w:after="0" w:line="240" w:lineRule="auto"/>
            </w:pPr>
            <w:r>
              <w:rPr>
                <w:rFonts w:ascii="Courier New" w:hAnsi="Courier New" w:cs="Courier New" w:eastAsia="Courier New"/>
                <w:sz w:val="20"/>
              </w:rPr>
              <w:t xml:space="preserve">        }</w:t>
            </w:r>
          </w:p>
          <w:p>
            <w:pPr>
              <w:spacing w:before="0" w:after="0" w:line="240" w:lineRule="auto"/>
            </w:pPr>
            <w:r>
              <w:rPr>
                <w:rFonts w:ascii="Courier New" w:hAnsi="Courier New" w:cs="Courier New" w:eastAsia="Courier New"/>
                <w:sz w:val="20"/>
              </w:rPr>
              <w:t xml:space="preserve">        public override double TinhLuong()</w:t>
            </w:r>
          </w:p>
          <w:p>
            <w:pPr>
              <w:spacing w:before="0" w:after="0" w:line="240" w:lineRule="auto"/>
            </w:pPr>
            <w:r>
              <w:rPr>
                <w:rFonts w:ascii="Courier New" w:hAnsi="Courier New" w:cs="Courier New" w:eastAsia="Courier New"/>
                <w:sz w:val="20"/>
              </w:rPr>
              <w:t xml:space="preserve">        {</w:t>
            </w:r>
          </w:p>
          <w:p>
            <w:pPr>
              <w:spacing w:before="0" w:after="0" w:line="240" w:lineRule="auto"/>
            </w:pPr>
            <w:r>
              <w:rPr>
                <w:rFonts w:ascii="Courier New" w:hAnsi="Courier New" w:cs="Courier New" w:eastAsia="Courier New"/>
                <w:sz w:val="20"/>
              </w:rPr>
              <w:t xml:space="preserve">            return LuongCoBan + DoanhSo * TyLeHoaHong;</w:t>
            </w:r>
          </w:p>
          <w:p>
            <w:pPr>
              <w:spacing w:before="0" w:after="0" w:line="240" w:lineRule="auto"/>
            </w:pPr>
            <w:r>
              <w:rPr>
                <w:rFonts w:ascii="Courier New" w:hAnsi="Courier New" w:cs="Courier New" w:eastAsia="Courier New"/>
                <w:sz w:val="20"/>
              </w:rPr>
              <w:t xml:space="preserve">        }</w:t>
            </w:r>
          </w:p>
        </w:tc>
      </w:tr>
    </w:tbl>
    <w:p>
      <w:pPr>
        <w:spacing w:after="80"/>
      </w:pPr>
    </w:p>
    <w:p>
      <w:pPr>
        <w:spacing w:before="160" w:after="60" w:line="312" w:lineRule="auto"/>
      </w:pPr>
      <w:r>
        <w:rPr>
          <w:rFonts w:ascii="Times New Roman" w:hAnsi="Times New Roman" w:cs="Times New Roman" w:eastAsia="Times New Roman"/>
          <w:b/>
          <w:i w:val="0"/>
          <w:sz w:val="26"/>
        </w:rPr>
        <w:t>Kết quả chạy</w:t>
      </w:r>
    </w:p>
    <w:p>
      <w:pPr>
        <w:spacing w:before="120" w:after="40"/>
        <w:jc w:val="center"/>
      </w:pPr>
      <w:r>
        <w:drawing>
          <wp:inline xmlns:a="http://schemas.openxmlformats.org/drawingml/2006/main" xmlns:pic="http://schemas.openxmlformats.org/drawingml/2006/picture">
            <wp:extent cx="5580000" cy="4622239"/>
            <wp:docPr id="8" name="Picture 8"/>
            <wp:cNvGraphicFramePr>
              <a:graphicFrameLocks noChangeAspect="1"/>
            </wp:cNvGraphicFramePr>
            <a:graphic>
              <a:graphicData uri="http://schemas.openxmlformats.org/drawingml/2006/picture">
                <pic:pic>
                  <pic:nvPicPr>
                    <pic:cNvPr id="0" name="Bai06.png"/>
                    <pic:cNvPicPr/>
                  </pic:nvPicPr>
                  <pic:blipFill>
                    <a:blip r:embed="rId18"/>
                    <a:stretch>
                      <a:fillRect/>
                    </a:stretch>
                  </pic:blipFill>
                  <pic:spPr>
                    <a:xfrm>
                      <a:off x="0" y="0"/>
                      <a:ext cx="5580000" cy="4622239"/>
                    </a:xfrm>
                    <a:prstGeom prst="rect"/>
                  </pic:spPr>
                </pic:pic>
              </a:graphicData>
            </a:graphic>
          </wp:inline>
        </w:drawing>
      </w:r>
    </w:p>
    <w:p>
      <w:pPr>
        <w:spacing w:after="200"/>
        <w:jc w:val="center"/>
      </w:pPr>
      <w:r>
        <w:rPr>
          <w:rFonts w:ascii="Times New Roman" w:hAnsi="Times New Roman" w:cs="Times New Roman" w:eastAsia="Times New Roman"/>
          <w:i/>
          <w:sz w:val="22"/>
        </w:rPr>
        <w:t>Hình 6.1: Kết quả chạy Bài 6 — bảng lương đa hình và tổng quỹ lương</w:t>
      </w:r>
    </w:p>
    <w:p>
      <w:pPr>
        <w:spacing w:before="240" w:after="120" w:line="312" w:lineRule="auto"/>
      </w:pPr>
      <w:r>
        <w:rPr>
          <w:rFonts w:ascii="Times New Roman" w:hAnsi="Times New Roman" w:cs="Times New Roman" w:eastAsia="Times New Roman"/>
          <w:b/>
          <w:i w:val="0"/>
          <w:sz w:val="28"/>
        </w:rPr>
        <w:t>6.2. Bài 7: Quản lý phương tiện</w:t>
      </w:r>
    </w:p>
    <w:p>
      <w:pPr>
        <w:spacing w:before="160" w:after="60" w:line="312" w:lineRule="auto"/>
      </w:pPr>
      <w:r>
        <w:rPr>
          <w:rFonts w:ascii="Times New Roman" w:hAnsi="Times New Roman" w:cs="Times New Roman" w:eastAsia="Times New Roman"/>
          <w:b/>
          <w:i w:val="0"/>
          <w:sz w:val="26"/>
        </w:rPr>
        <w:t>Yêu cầu</w:t>
      </w:r>
    </w:p>
    <w:p>
      <w:pPr>
        <w:pStyle w:val="ListBullet"/>
        <w:spacing w:before="0" w:after="60" w:line="300" w:lineRule="auto"/>
      </w:pPr>
      <w:r>
        <w:rPr>
          <w:rFonts w:ascii="Times New Roman" w:hAnsi="Times New Roman" w:cs="Times New Roman" w:eastAsia="Times New Roman"/>
          <w:sz w:val="26"/>
        </w:rPr>
        <w:t>Tạo interface IMove quy định hợp đồng di chuyển cho mọi phương tiện.</w:t>
      </w:r>
    </w:p>
    <w:p>
      <w:pPr>
        <w:pStyle w:val="ListBullet"/>
        <w:spacing w:before="0" w:after="60" w:line="300" w:lineRule="auto"/>
      </w:pPr>
      <w:r>
        <w:rPr>
          <w:rFonts w:ascii="Times New Roman" w:hAnsi="Times New Roman" w:cs="Times New Roman" w:eastAsia="Times New Roman"/>
          <w:sz w:val="26"/>
        </w:rPr>
        <w:t>Cài đặt XeMay, OTo, XeDap kế thừa lớp trừu tượng PhuongTien.</w:t>
      </w:r>
    </w:p>
    <w:p>
      <w:pPr>
        <w:pStyle w:val="ListBullet"/>
        <w:spacing w:before="0" w:after="60" w:line="300" w:lineRule="auto"/>
      </w:pPr>
      <w:r>
        <w:rPr>
          <w:rFonts w:ascii="Times New Roman" w:hAnsi="Times New Roman" w:cs="Times New Roman" w:eastAsia="Times New Roman"/>
          <w:sz w:val="26"/>
        </w:rPr>
        <w:t>Mô phỏng thời gian và chi phí vận hành trên một hành trình cho trước.</w:t>
      </w:r>
    </w:p>
    <w:p>
      <w:pPr>
        <w:spacing w:before="160" w:after="60" w:line="312" w:lineRule="auto"/>
      </w:pPr>
      <w:r>
        <w:rPr>
          <w:rFonts w:ascii="Times New Roman" w:hAnsi="Times New Roman" w:cs="Times New Roman" w:eastAsia="Times New Roman"/>
          <w:b/>
          <w:i w:val="0"/>
          <w:sz w:val="26"/>
        </w:rPr>
        <w:t>Cách triển khai</w:t>
      </w:r>
    </w:p>
    <w:p>
      <w:pPr>
        <w:pStyle w:val="ListBullet"/>
        <w:spacing w:before="0" w:after="60" w:line="300" w:lineRule="auto"/>
      </w:pPr>
      <w:r>
        <w:rPr>
          <w:rFonts w:ascii="Times New Roman" w:hAnsi="Times New Roman" w:cs="Times New Roman" w:eastAsia="Times New Roman"/>
          <w:sz w:val="26"/>
        </w:rPr>
        <w:t>IMove khai báo TocDoToiDa, ChiPhiMoiKm, TinhThoiGian() và TinhChiPhi().</w:t>
      </w:r>
    </w:p>
    <w:p>
      <w:pPr>
        <w:pStyle w:val="ListBullet"/>
        <w:spacing w:before="0" w:after="60" w:line="300" w:lineRule="auto"/>
      </w:pPr>
      <w:r>
        <w:rPr>
          <w:rFonts w:ascii="Times New Roman" w:hAnsi="Times New Roman" w:cs="Times New Roman" w:eastAsia="Times New Roman"/>
          <w:sz w:val="26"/>
        </w:rPr>
        <w:t>PhuongTien cài đặt sẵn phần dùng chung; lớp con chỉ khai báo tốc độ và chi phí.</w:t>
      </w:r>
    </w:p>
    <w:p>
      <w:pPr>
        <w:pStyle w:val="ListBullet"/>
        <w:spacing w:before="0" w:after="60" w:line="300" w:lineRule="auto"/>
      </w:pPr>
      <w:r>
        <w:rPr>
          <w:rFonts w:ascii="Times New Roman" w:hAnsi="Times New Roman" w:cs="Times New Roman" w:eastAsia="Times New Roman"/>
          <w:sz w:val="26"/>
        </w:rPr>
        <w:t>XeDap ghi đè TinhThoiGian() để mô phỏng tốc độ thực tế chỉ đạt khoảng 70% tốc độ tối đa.</w:t>
      </w:r>
    </w:p>
    <w:p>
      <w:pPr>
        <w:spacing w:before="160" w:after="60" w:line="312" w:lineRule="auto"/>
      </w:pPr>
      <w:r>
        <w:rPr>
          <w:rFonts w:ascii="Times New Roman" w:hAnsi="Times New Roman" w:cs="Times New Roman" w:eastAsia="Times New Roman"/>
          <w:b/>
          <w:i w:val="0"/>
          <w:sz w:val="26"/>
        </w:rPr>
        <w:t>Mã nguồn chính</w:t>
      </w:r>
    </w:p>
    <w:tbl>
      <w:tblPr>
        <w:tblStyle w:val="TableGrid"/>
        <w:tblW w:type="auto" w:w="0"/>
        <w:jc w:val="center"/>
        <w:tblLayout w:type="fixed"/>
        <w:tblLook w:firstColumn="1" w:firstRow="1" w:lastColumn="0" w:lastRow="0" w:noHBand="0" w:noVBand="1" w:val="04A0"/>
        <w:tblLayout w:type="fixed"/>
      </w:tblPr>
      <w:tblGrid>
        <w:gridCol w:w="9071"/>
      </w:tblGrid>
      <w:tr>
        <w:tc>
          <w:tcPr>
            <w:tcW w:type="dxa" w:w="9071"/>
            <w:shd w:val="clear" w:color="auto" w:fill="F2F2F2"/>
            <w:tcMar>
              <w:top w:w="100" w:type="dxa"/>
              <w:left w:w="140" w:type="dxa"/>
              <w:bottom w:w="100" w:type="dxa"/>
              <w:right w:w="140" w:type="dxa"/>
            </w:tcMar>
          </w:tcPr>
          <w:p>
            <w:pPr>
              <w:spacing w:before="0" w:after="0" w:line="240" w:lineRule="auto"/>
            </w:pPr>
            <w:r>
              <w:rPr>
                <w:rFonts w:ascii="Courier New" w:hAnsi="Courier New" w:cs="Courier New" w:eastAsia="Courier New"/>
                <w:sz w:val="20"/>
              </w:rPr>
              <w:t xml:space="preserve">    public interface IMove</w:t>
            </w:r>
          </w:p>
          <w:p>
            <w:pPr>
              <w:spacing w:before="0" w:after="0" w:line="240" w:lineRule="auto"/>
            </w:pPr>
            <w:r>
              <w:rPr>
                <w:rFonts w:ascii="Courier New" w:hAnsi="Courier New" w:cs="Courier New" w:eastAsia="Courier New"/>
                <w:sz w:val="20"/>
              </w:rPr>
              <w:t xml:space="preserve">    {</w:t>
            </w:r>
          </w:p>
          <w:p>
            <w:pPr>
              <w:spacing w:before="0" w:after="0" w:line="240" w:lineRule="auto"/>
            </w:pPr>
            <w:r>
              <w:rPr>
                <w:rFonts w:ascii="Courier New" w:hAnsi="Courier New" w:cs="Courier New" w:eastAsia="Courier New"/>
                <w:sz w:val="20"/>
              </w:rPr>
              <w:t xml:space="preserve">        /// &lt;summary&gt;Tốc độ tối đa (km/h) của phương tiện.&lt;/summary&gt;</w:t>
            </w:r>
          </w:p>
          <w:p>
            <w:pPr>
              <w:spacing w:before="0" w:after="0" w:line="240" w:lineRule="auto"/>
            </w:pPr>
            <w:r>
              <w:rPr>
                <w:rFonts w:ascii="Courier New" w:hAnsi="Courier New" w:cs="Courier New" w:eastAsia="Courier New"/>
                <w:sz w:val="20"/>
              </w:rPr>
              <w:t xml:space="preserve">        double TocDoToiDa { get; }</w:t>
            </w:r>
          </w:p>
          <w:p>
            <w:pPr>
              <w:spacing w:before="0" w:after="0" w:line="240" w:lineRule="auto"/>
            </w:pPr>
            <w:r>
              <w:rPr>
                <w:rFonts w:ascii="Courier New" w:hAnsi="Courier New" w:cs="Courier New" w:eastAsia="Courier New"/>
                <w:sz w:val="20"/>
              </w:rPr>
              <w:t xml:space="preserve"> </w:t>
            </w:r>
          </w:p>
          <w:p>
            <w:pPr>
              <w:spacing w:before="0" w:after="0" w:line="240" w:lineRule="auto"/>
            </w:pPr>
            <w:r>
              <w:rPr>
                <w:rFonts w:ascii="Courier New" w:hAnsi="Courier New" w:cs="Courier New" w:eastAsia="Courier New"/>
                <w:sz w:val="20"/>
              </w:rPr>
              <w:t xml:space="preserve">        /// &lt;summary&gt;Chi phí vận hành cho mỗi km (đồng/km).&lt;/summary&gt;</w:t>
            </w:r>
          </w:p>
          <w:p>
            <w:pPr>
              <w:spacing w:before="0" w:after="0" w:line="240" w:lineRule="auto"/>
            </w:pPr>
            <w:r>
              <w:rPr>
                <w:rFonts w:ascii="Courier New" w:hAnsi="Courier New" w:cs="Courier New" w:eastAsia="Courier New"/>
                <w:sz w:val="20"/>
              </w:rPr>
              <w:t xml:space="preserve">        double ChiPhiMoiKm { get; }</w:t>
            </w:r>
          </w:p>
          <w:p>
            <w:pPr>
              <w:spacing w:before="0" w:after="0" w:line="240" w:lineRule="auto"/>
            </w:pPr>
            <w:r>
              <w:rPr>
                <w:rFonts w:ascii="Courier New" w:hAnsi="Courier New" w:cs="Courier New" w:eastAsia="Courier New"/>
                <w:sz w:val="20"/>
              </w:rPr>
              <w:t xml:space="preserve"> </w:t>
            </w:r>
          </w:p>
          <w:p>
            <w:pPr>
              <w:spacing w:before="0" w:after="0" w:line="240" w:lineRule="auto"/>
            </w:pPr>
            <w:r>
              <w:rPr>
                <w:rFonts w:ascii="Courier New" w:hAnsi="Courier New" w:cs="Courier New" w:eastAsia="Courier New"/>
                <w:sz w:val="20"/>
              </w:rPr>
              <w:t xml:space="preserve">        /// &lt;summary&gt;Ước tính thời gian di chuyển trên một quãng đường (giờ).&lt;/summary&gt;</w:t>
            </w:r>
          </w:p>
          <w:p>
            <w:pPr>
              <w:spacing w:before="0" w:after="0" w:line="240" w:lineRule="auto"/>
            </w:pPr>
            <w:r>
              <w:rPr>
                <w:rFonts w:ascii="Courier New" w:hAnsi="Courier New" w:cs="Courier New" w:eastAsia="Courier New"/>
                <w:sz w:val="20"/>
              </w:rPr>
              <w:t xml:space="preserve">        double TinhThoiGian(double quangDuongKm);</w:t>
            </w:r>
          </w:p>
          <w:p>
            <w:pPr>
              <w:spacing w:before="0" w:after="0" w:line="240" w:lineRule="auto"/>
            </w:pPr>
            <w:r>
              <w:rPr>
                <w:rFonts w:ascii="Courier New" w:hAnsi="Courier New" w:cs="Courier New" w:eastAsia="Courier New"/>
                <w:sz w:val="20"/>
              </w:rPr>
              <w:t xml:space="preserve"> </w:t>
            </w:r>
          </w:p>
          <w:p>
            <w:pPr>
              <w:spacing w:before="0" w:after="0" w:line="240" w:lineRule="auto"/>
            </w:pPr>
            <w:r>
              <w:rPr>
                <w:rFonts w:ascii="Courier New" w:hAnsi="Courier New" w:cs="Courier New" w:eastAsia="Courier New"/>
                <w:sz w:val="20"/>
              </w:rPr>
              <w:t xml:space="preserve">        /// &lt;summary&gt;Ước tính chi phí vận hành cho một quãng đường (đồng).&lt;/summary&gt;</w:t>
            </w:r>
          </w:p>
          <w:p>
            <w:pPr>
              <w:spacing w:before="0" w:after="0" w:line="240" w:lineRule="auto"/>
            </w:pPr>
            <w:r>
              <w:rPr>
                <w:rFonts w:ascii="Courier New" w:hAnsi="Courier New" w:cs="Courier New" w:eastAsia="Courier New"/>
                <w:sz w:val="20"/>
              </w:rPr>
              <w:t xml:space="preserve">        double TinhChiPhi(double quangDuongKm);</w:t>
            </w:r>
          </w:p>
          <w:p>
            <w:pPr>
              <w:spacing w:before="0" w:after="0" w:line="240" w:lineRule="auto"/>
            </w:pPr>
            <w:r>
              <w:rPr>
                <w:rFonts w:ascii="Courier New" w:hAnsi="Courier New" w:cs="Courier New" w:eastAsia="Courier New"/>
                <w:sz w:val="20"/>
              </w:rPr>
              <w:t xml:space="preserve"> </w:t>
            </w:r>
          </w:p>
          <w:p>
            <w:pPr>
              <w:spacing w:before="0" w:after="0" w:line="240" w:lineRule="auto"/>
            </w:pPr>
            <w:r>
              <w:rPr>
                <w:rFonts w:ascii="Courier New" w:hAnsi="Courier New" w:cs="Courier New" w:eastAsia="Courier New"/>
                <w:sz w:val="20"/>
              </w:rPr>
              <w:t xml:space="preserve">        string MoTa();</w:t>
            </w:r>
          </w:p>
          <w:p>
            <w:pPr>
              <w:spacing w:before="0" w:after="0" w:line="240" w:lineRule="auto"/>
            </w:pPr>
            <w:r>
              <w:rPr>
                <w:rFonts w:ascii="Courier New" w:hAnsi="Courier New" w:cs="Courier New" w:eastAsia="Courier New"/>
                <w:sz w:val="20"/>
              </w:rPr>
              <w:t xml:space="preserve">    }</w:t>
            </w:r>
          </w:p>
        </w:tc>
      </w:tr>
    </w:tbl>
    <w:p>
      <w:pPr>
        <w:spacing w:after="80"/>
      </w:pPr>
    </w:p>
    <w:tbl>
      <w:tblPr>
        <w:tblStyle w:val="TableGrid"/>
        <w:tblW w:type="auto" w:w="0"/>
        <w:jc w:val="center"/>
        <w:tblLayout w:type="fixed"/>
        <w:tblLook w:firstColumn="1" w:firstRow="1" w:lastColumn="0" w:lastRow="0" w:noHBand="0" w:noVBand="1" w:val="04A0"/>
        <w:tblLayout w:type="fixed"/>
      </w:tblPr>
      <w:tblGrid>
        <w:gridCol w:w="9071"/>
      </w:tblGrid>
      <w:tr>
        <w:tc>
          <w:tcPr>
            <w:tcW w:type="dxa" w:w="9071"/>
            <w:shd w:val="clear" w:color="auto" w:fill="F2F2F2"/>
            <w:tcMar>
              <w:top w:w="100" w:type="dxa"/>
              <w:left w:w="140" w:type="dxa"/>
              <w:bottom w:w="100" w:type="dxa"/>
              <w:right w:w="140" w:type="dxa"/>
            </w:tcMar>
          </w:tcPr>
          <w:p>
            <w:pPr>
              <w:spacing w:before="0" w:after="0" w:line="240" w:lineRule="auto"/>
            </w:pPr>
            <w:r>
              <w:rPr>
                <w:rFonts w:ascii="Courier New" w:hAnsi="Courier New" w:cs="Courier New" w:eastAsia="Courier New"/>
                <w:sz w:val="20"/>
              </w:rPr>
              <w:t xml:space="preserve">    /// &lt;summary&gt;</w:t>
            </w:r>
          </w:p>
          <w:p>
            <w:pPr>
              <w:spacing w:before="0" w:after="0" w:line="240" w:lineRule="auto"/>
            </w:pPr>
            <w:r>
              <w:rPr>
                <w:rFonts w:ascii="Courier New" w:hAnsi="Courier New" w:cs="Courier New" w:eastAsia="Courier New"/>
                <w:sz w:val="20"/>
              </w:rPr>
              <w:t xml:space="preserve">    /// Xe đạp: 20 km/h, chi phí gần như bằng 0 (bảo dưỡng 100 đ/km).</w:t>
            </w:r>
          </w:p>
          <w:p>
            <w:pPr>
              <w:spacing w:before="0" w:after="0" w:line="240" w:lineRule="auto"/>
            </w:pPr>
            <w:r>
              <w:rPr>
                <w:rFonts w:ascii="Courier New" w:hAnsi="Courier New" w:cs="Courier New" w:eastAsia="Courier New"/>
                <w:sz w:val="20"/>
              </w:rPr>
              <w:t xml:space="preserve">    /// Ghi đè TinhThoiGian() để mô phỏng tốc độ thực tế chỉ đạt ~70% tốc độ tối đa.</w:t>
            </w:r>
          </w:p>
          <w:p>
            <w:pPr>
              <w:spacing w:before="0" w:after="0" w:line="240" w:lineRule="auto"/>
            </w:pPr>
            <w:r>
              <w:rPr>
                <w:rFonts w:ascii="Courier New" w:hAnsi="Courier New" w:cs="Courier New" w:eastAsia="Courier New"/>
                <w:sz w:val="20"/>
              </w:rPr>
              <w:t xml:space="preserve">    /// &lt;/summary&gt;</w:t>
            </w:r>
          </w:p>
          <w:p>
            <w:pPr>
              <w:spacing w:before="0" w:after="0" w:line="240" w:lineRule="auto"/>
            </w:pPr>
            <w:r>
              <w:rPr>
                <w:rFonts w:ascii="Courier New" w:hAnsi="Courier New" w:cs="Courier New" w:eastAsia="Courier New"/>
                <w:sz w:val="20"/>
              </w:rPr>
              <w:t xml:space="preserve">    public class XeDap : PhuongTien</w:t>
            </w:r>
          </w:p>
          <w:p>
            <w:pPr>
              <w:spacing w:before="0" w:after="0" w:line="240" w:lineRule="auto"/>
            </w:pPr>
            <w:r>
              <w:rPr>
                <w:rFonts w:ascii="Courier New" w:hAnsi="Courier New" w:cs="Courier New" w:eastAsia="Courier New"/>
                <w:sz w:val="20"/>
              </w:rPr>
              <w:t xml:space="preserve">    {</w:t>
            </w:r>
          </w:p>
          <w:p>
            <w:pPr>
              <w:spacing w:before="0" w:after="0" w:line="240" w:lineRule="auto"/>
            </w:pPr>
            <w:r>
              <w:rPr>
                <w:rFonts w:ascii="Courier New" w:hAnsi="Courier New" w:cs="Courier New" w:eastAsia="Courier New"/>
                <w:sz w:val="20"/>
              </w:rPr>
              <w:t xml:space="preserve">        public override double TocDoToiDa { get { return 20; } }</w:t>
            </w:r>
          </w:p>
          <w:p>
            <w:pPr>
              <w:spacing w:before="0" w:after="0" w:line="240" w:lineRule="auto"/>
            </w:pPr>
            <w:r>
              <w:rPr>
                <w:rFonts w:ascii="Courier New" w:hAnsi="Courier New" w:cs="Courier New" w:eastAsia="Courier New"/>
                <w:sz w:val="20"/>
              </w:rPr>
              <w:t xml:space="preserve">        public override double ChiPhiMoiKm { get { return 100; } }</w:t>
            </w:r>
          </w:p>
          <w:p>
            <w:pPr>
              <w:spacing w:before="0" w:after="0" w:line="240" w:lineRule="auto"/>
            </w:pPr>
            <w:r>
              <w:rPr>
                <w:rFonts w:ascii="Courier New" w:hAnsi="Courier New" w:cs="Courier New" w:eastAsia="Courier New"/>
                <w:sz w:val="20"/>
              </w:rPr>
              <w:t xml:space="preserve"> </w:t>
            </w:r>
          </w:p>
          <w:p>
            <w:pPr>
              <w:spacing w:before="0" w:after="0" w:line="240" w:lineRule="auto"/>
            </w:pPr>
            <w:r>
              <w:rPr>
                <w:rFonts w:ascii="Courier New" w:hAnsi="Courier New" w:cs="Courier New" w:eastAsia="Courier New"/>
                <w:sz w:val="20"/>
              </w:rPr>
              <w:t xml:space="preserve">        public XeDap() : base() { }</w:t>
            </w:r>
          </w:p>
          <w:p>
            <w:pPr>
              <w:spacing w:before="0" w:after="0" w:line="240" w:lineRule="auto"/>
            </w:pPr>
            <w:r>
              <w:rPr>
                <w:rFonts w:ascii="Courier New" w:hAnsi="Courier New" w:cs="Courier New" w:eastAsia="Courier New"/>
                <w:sz w:val="20"/>
              </w:rPr>
              <w:t xml:space="preserve">        public XeDap(string ten) : base(ten) { }</w:t>
            </w:r>
          </w:p>
          <w:p>
            <w:pPr>
              <w:spacing w:before="0" w:after="0" w:line="240" w:lineRule="auto"/>
            </w:pPr>
            <w:r>
              <w:rPr>
                <w:rFonts w:ascii="Courier New" w:hAnsi="Courier New" w:cs="Courier New" w:eastAsia="Courier New"/>
                <w:sz w:val="20"/>
              </w:rPr>
              <w:t xml:space="preserve"> </w:t>
            </w:r>
          </w:p>
          <w:p>
            <w:pPr>
              <w:spacing w:before="0" w:after="0" w:line="240" w:lineRule="auto"/>
            </w:pPr>
            <w:r>
              <w:rPr>
                <w:rFonts w:ascii="Courier New" w:hAnsi="Courier New" w:cs="Courier New" w:eastAsia="Courier New"/>
                <w:sz w:val="20"/>
              </w:rPr>
              <w:t xml:space="preserve">        public override double TinhThoiGian(double quangDuongKm)</w:t>
            </w:r>
          </w:p>
          <w:p>
            <w:pPr>
              <w:spacing w:before="0" w:after="0" w:line="240" w:lineRule="auto"/>
            </w:pPr>
            <w:r>
              <w:rPr>
                <w:rFonts w:ascii="Courier New" w:hAnsi="Courier New" w:cs="Courier New" w:eastAsia="Courier New"/>
                <w:sz w:val="20"/>
              </w:rPr>
              <w:t xml:space="preserve">        {</w:t>
            </w:r>
          </w:p>
          <w:p>
            <w:pPr>
              <w:spacing w:before="0" w:after="0" w:line="240" w:lineRule="auto"/>
            </w:pPr>
            <w:r>
              <w:rPr>
                <w:rFonts w:ascii="Courier New" w:hAnsi="Courier New" w:cs="Courier New" w:eastAsia="Courier New"/>
                <w:sz w:val="20"/>
              </w:rPr>
              <w:t xml:space="preserve">            // Tốc độ thực tế chỉ đạt 70% tốc độ tối đa</w:t>
            </w:r>
          </w:p>
          <w:p>
            <w:pPr>
              <w:spacing w:before="0" w:after="0" w:line="240" w:lineRule="auto"/>
            </w:pPr>
            <w:r>
              <w:rPr>
                <w:rFonts w:ascii="Courier New" w:hAnsi="Courier New" w:cs="Courier New" w:eastAsia="Courier New"/>
                <w:sz w:val="20"/>
              </w:rPr>
              <w:t xml:space="preserve">            return base.TinhThoiGian(quangDuongKm) / 0.7;</w:t>
            </w:r>
          </w:p>
          <w:p>
            <w:pPr>
              <w:spacing w:before="0" w:after="0" w:line="240" w:lineRule="auto"/>
            </w:pPr>
            <w:r>
              <w:rPr>
                <w:rFonts w:ascii="Courier New" w:hAnsi="Courier New" w:cs="Courier New" w:eastAsia="Courier New"/>
                <w:sz w:val="20"/>
              </w:rPr>
              <w:t xml:space="preserve">        }</w:t>
            </w:r>
          </w:p>
          <w:p>
            <w:pPr>
              <w:spacing w:before="0" w:after="0" w:line="240" w:lineRule="auto"/>
            </w:pPr>
            <w:r>
              <w:rPr>
                <w:rFonts w:ascii="Courier New" w:hAnsi="Courier New" w:cs="Courier New" w:eastAsia="Courier New"/>
                <w:sz w:val="20"/>
              </w:rPr>
              <w:t xml:space="preserve">    }</w:t>
            </w:r>
          </w:p>
        </w:tc>
      </w:tr>
    </w:tbl>
    <w:p>
      <w:pPr>
        <w:spacing w:after="80"/>
      </w:pPr>
    </w:p>
    <w:p>
      <w:pPr>
        <w:spacing w:before="160" w:after="60" w:line="312" w:lineRule="auto"/>
      </w:pPr>
      <w:r>
        <w:rPr>
          <w:rFonts w:ascii="Times New Roman" w:hAnsi="Times New Roman" w:cs="Times New Roman" w:eastAsia="Times New Roman"/>
          <w:b/>
          <w:i w:val="0"/>
          <w:sz w:val="26"/>
        </w:rPr>
        <w:t>Kết quả chạy</w:t>
      </w:r>
    </w:p>
    <w:p>
      <w:pPr>
        <w:spacing w:before="120" w:after="40"/>
        <w:jc w:val="center"/>
      </w:pPr>
      <w:r>
        <w:drawing>
          <wp:inline xmlns:a="http://schemas.openxmlformats.org/drawingml/2006/main" xmlns:pic="http://schemas.openxmlformats.org/drawingml/2006/picture">
            <wp:extent cx="5580000" cy="3911057"/>
            <wp:docPr id="9" name="Picture 9"/>
            <wp:cNvGraphicFramePr>
              <a:graphicFrameLocks noChangeAspect="1"/>
            </wp:cNvGraphicFramePr>
            <a:graphic>
              <a:graphicData uri="http://schemas.openxmlformats.org/drawingml/2006/picture">
                <pic:pic>
                  <pic:nvPicPr>
                    <pic:cNvPr id="0" name="Bai07.png"/>
                    <pic:cNvPicPr/>
                  </pic:nvPicPr>
                  <pic:blipFill>
                    <a:blip r:embed="rId19"/>
                    <a:stretch>
                      <a:fillRect/>
                    </a:stretch>
                  </pic:blipFill>
                  <pic:spPr>
                    <a:xfrm>
                      <a:off x="0" y="0"/>
                      <a:ext cx="5580000" cy="3911057"/>
                    </a:xfrm>
                    <a:prstGeom prst="rect"/>
                  </pic:spPr>
                </pic:pic>
              </a:graphicData>
            </a:graphic>
          </wp:inline>
        </w:drawing>
      </w:r>
    </w:p>
    <w:p>
      <w:pPr>
        <w:spacing w:after="200"/>
        <w:jc w:val="center"/>
      </w:pPr>
      <w:r>
        <w:rPr>
          <w:rFonts w:ascii="Times New Roman" w:hAnsi="Times New Roman" w:cs="Times New Roman" w:eastAsia="Times New Roman"/>
          <w:i/>
          <w:sz w:val="22"/>
        </w:rPr>
        <w:t>Hình 6.2: Kết quả chạy Bài 7 — mô phỏng hành trình qua interface IMove</w:t>
      </w:r>
    </w:p>
    <w:p>
      <w:pPr>
        <w:spacing w:before="240" w:after="120" w:line="312" w:lineRule="auto"/>
      </w:pPr>
      <w:r>
        <w:rPr>
          <w:rFonts w:ascii="Times New Roman" w:hAnsi="Times New Roman" w:cs="Times New Roman" w:eastAsia="Times New Roman"/>
          <w:b/>
          <w:i w:val="0"/>
          <w:sz w:val="28"/>
        </w:rPr>
        <w:t>6.3. Bài 8: Quản lý tài liệu thư viện</w:t>
      </w:r>
    </w:p>
    <w:p>
      <w:pPr>
        <w:spacing w:before="160" w:after="60" w:line="312" w:lineRule="auto"/>
      </w:pPr>
      <w:r>
        <w:rPr>
          <w:rFonts w:ascii="Times New Roman" w:hAnsi="Times New Roman" w:cs="Times New Roman" w:eastAsia="Times New Roman"/>
          <w:b/>
          <w:i w:val="0"/>
          <w:sz w:val="26"/>
        </w:rPr>
        <w:t>Yêu cầu</w:t>
      </w:r>
    </w:p>
    <w:p>
      <w:pPr>
        <w:pStyle w:val="ListBullet"/>
        <w:spacing w:before="0" w:after="60" w:line="300" w:lineRule="auto"/>
      </w:pPr>
      <w:r>
        <w:rPr>
          <w:rFonts w:ascii="Times New Roman" w:hAnsi="Times New Roman" w:cs="Times New Roman" w:eastAsia="Times New Roman"/>
          <w:sz w:val="26"/>
        </w:rPr>
        <w:t>Tạo lớp trừu tượng TaiLieu với các lớp con Sach, TapChi, LuanVan.</w:t>
      </w:r>
    </w:p>
    <w:p>
      <w:pPr>
        <w:pStyle w:val="ListBullet"/>
        <w:spacing w:before="0" w:after="60" w:line="300" w:lineRule="auto"/>
      </w:pPr>
      <w:r>
        <w:rPr>
          <w:rFonts w:ascii="Times New Roman" w:hAnsi="Times New Roman" w:cs="Times New Roman" w:eastAsia="Times New Roman"/>
          <w:sz w:val="26"/>
        </w:rPr>
        <w:t>Tìm kiếm tài liệu theo từ khóa tiêu đề và lọc theo loại tài liệu.</w:t>
      </w:r>
    </w:p>
    <w:p>
      <w:pPr>
        <w:pStyle w:val="ListBullet"/>
        <w:spacing w:before="0" w:after="60" w:line="300" w:lineRule="auto"/>
      </w:pPr>
      <w:r>
        <w:rPr>
          <w:rFonts w:ascii="Times New Roman" w:hAnsi="Times New Roman" w:cs="Times New Roman" w:eastAsia="Times New Roman"/>
          <w:sz w:val="26"/>
        </w:rPr>
        <w:t>Thống kê số lượng theo loại và in thời hạn cho mượn tối đa.</w:t>
      </w:r>
    </w:p>
    <w:p>
      <w:pPr>
        <w:spacing w:before="160" w:after="60" w:line="312" w:lineRule="auto"/>
      </w:pPr>
      <w:r>
        <w:rPr>
          <w:rFonts w:ascii="Times New Roman" w:hAnsi="Times New Roman" w:cs="Times New Roman" w:eastAsia="Times New Roman"/>
          <w:b/>
          <w:i w:val="0"/>
          <w:sz w:val="26"/>
        </w:rPr>
        <w:t>Cách triển khai</w:t>
      </w:r>
    </w:p>
    <w:p>
      <w:pPr>
        <w:pStyle w:val="ListBullet"/>
        <w:spacing w:before="0" w:after="60" w:line="300" w:lineRule="auto"/>
      </w:pPr>
      <w:r>
        <w:rPr>
          <w:rFonts w:ascii="Times New Roman" w:hAnsi="Times New Roman" w:cs="Times New Roman" w:eastAsia="Times New Roman"/>
          <w:sz w:val="26"/>
        </w:rPr>
        <w:t>TaiLieu khai báo hai thuộc tính trừu tượng: LoaiTaiLieu và SoNgayMuonToiDa.</w:t>
      </w:r>
    </w:p>
    <w:p>
      <w:pPr>
        <w:pStyle w:val="ListBullet"/>
        <w:spacing w:before="0" w:after="60" w:line="300" w:lineRule="auto"/>
      </w:pPr>
      <w:r>
        <w:rPr>
          <w:rFonts w:ascii="Times New Roman" w:hAnsi="Times New Roman" w:cs="Times New Roman" w:eastAsia="Times New Roman"/>
          <w:sz w:val="26"/>
        </w:rPr>
        <w:t>Mỗi lớp con quy định thời hạn mượn khác nhau: sách 30 ngày, tạp chí 7 ngày, luận văn chỉ đọc tại chỗ (0 ngày).</w:t>
      </w:r>
    </w:p>
    <w:p>
      <w:pPr>
        <w:pStyle w:val="ListBullet"/>
        <w:spacing w:before="0" w:after="60" w:line="300" w:lineRule="auto"/>
      </w:pPr>
      <w:r>
        <w:rPr>
          <w:rFonts w:ascii="Times New Roman" w:hAnsi="Times New Roman" w:cs="Times New Roman" w:eastAsia="Times New Roman"/>
          <w:sz w:val="26"/>
        </w:rPr>
        <w:t>Phương thức MoTa() được ghi đè ở từng lớp con để bổ sung thông tin đặc thù.</w:t>
      </w:r>
    </w:p>
    <w:p>
      <w:pPr>
        <w:spacing w:before="160" w:after="60" w:line="312" w:lineRule="auto"/>
      </w:pPr>
      <w:r>
        <w:rPr>
          <w:rFonts w:ascii="Times New Roman" w:hAnsi="Times New Roman" w:cs="Times New Roman" w:eastAsia="Times New Roman"/>
          <w:b/>
          <w:i w:val="0"/>
          <w:sz w:val="26"/>
        </w:rPr>
        <w:t>Mã nguồn chính</w:t>
      </w:r>
    </w:p>
    <w:tbl>
      <w:tblPr>
        <w:tblStyle w:val="TableGrid"/>
        <w:tblW w:type="auto" w:w="0"/>
        <w:jc w:val="center"/>
        <w:tblLayout w:type="fixed"/>
        <w:tblLook w:firstColumn="1" w:firstRow="1" w:lastColumn="0" w:lastRow="0" w:noHBand="0" w:noVBand="1" w:val="04A0"/>
        <w:tblLayout w:type="fixed"/>
      </w:tblPr>
      <w:tblGrid>
        <w:gridCol w:w="9071"/>
      </w:tblGrid>
      <w:tr>
        <w:tc>
          <w:tcPr>
            <w:tcW w:type="dxa" w:w="9071"/>
            <w:shd w:val="clear" w:color="auto" w:fill="F2F2F2"/>
            <w:tcMar>
              <w:top w:w="100" w:type="dxa"/>
              <w:left w:w="140" w:type="dxa"/>
              <w:bottom w:w="100" w:type="dxa"/>
              <w:right w:w="140" w:type="dxa"/>
            </w:tcMar>
          </w:tcPr>
          <w:p>
            <w:pPr>
              <w:spacing w:before="0" w:after="0" w:line="240" w:lineRule="auto"/>
            </w:pPr>
            <w:r>
              <w:rPr>
                <w:rFonts w:ascii="Courier New" w:hAnsi="Courier New" w:cs="Courier New" w:eastAsia="Courier New"/>
                <w:sz w:val="20"/>
              </w:rPr>
              <w:t xml:space="preserve">        /// &lt;summary&gt;Tên loại tài liệu — dùng để tìm kiếm / thống kê theo kiểu.&lt;/summary&gt;</w:t>
            </w:r>
          </w:p>
          <w:p>
            <w:pPr>
              <w:spacing w:before="0" w:after="0" w:line="240" w:lineRule="auto"/>
            </w:pPr>
            <w:r>
              <w:rPr>
                <w:rFonts w:ascii="Courier New" w:hAnsi="Courier New" w:cs="Courier New" w:eastAsia="Courier New"/>
                <w:sz w:val="20"/>
              </w:rPr>
              <w:t xml:space="preserve">        public abstract string LoaiTaiLieu { get; }</w:t>
            </w:r>
          </w:p>
          <w:p>
            <w:pPr>
              <w:spacing w:before="0" w:after="0" w:line="240" w:lineRule="auto"/>
            </w:pPr>
            <w:r>
              <w:rPr>
                <w:rFonts w:ascii="Courier New" w:hAnsi="Courier New" w:cs="Courier New" w:eastAsia="Courier New"/>
                <w:sz w:val="20"/>
              </w:rPr>
              <w:t xml:space="preserve"> </w:t>
            </w:r>
          </w:p>
          <w:p>
            <w:pPr>
              <w:spacing w:before="0" w:after="0" w:line="240" w:lineRule="auto"/>
            </w:pPr>
            <w:r>
              <w:rPr>
                <w:rFonts w:ascii="Courier New" w:hAnsi="Courier New" w:cs="Courier New" w:eastAsia="Courier New"/>
                <w:sz w:val="20"/>
              </w:rPr>
              <w:t xml:space="preserve">        /// &lt;summary&gt;Thời hạn cho mượn (ngày) — mỗi loại tài liệu quy định khác nhau.&lt;/summary&gt;</w:t>
            </w:r>
          </w:p>
          <w:p>
            <w:pPr>
              <w:spacing w:before="0" w:after="0" w:line="240" w:lineRule="auto"/>
            </w:pPr>
            <w:r>
              <w:rPr>
                <w:rFonts w:ascii="Courier New" w:hAnsi="Courier New" w:cs="Courier New" w:eastAsia="Courier New"/>
                <w:sz w:val="20"/>
              </w:rPr>
              <w:t xml:space="preserve">        public abstract int SoNgayMuonToiDa { get; }</w:t>
            </w:r>
          </w:p>
          <w:p>
            <w:pPr>
              <w:spacing w:before="0" w:after="0" w:line="240" w:lineRule="auto"/>
            </w:pPr>
            <w:r>
              <w:rPr>
                <w:rFonts w:ascii="Courier New" w:hAnsi="Courier New" w:cs="Courier New" w:eastAsia="Courier New"/>
                <w:sz w:val="20"/>
              </w:rPr>
              <w:t xml:space="preserve"> </w:t>
            </w:r>
          </w:p>
          <w:p>
            <w:pPr>
              <w:spacing w:before="0" w:after="0" w:line="240" w:lineRule="auto"/>
            </w:pPr>
            <w:r>
              <w:rPr>
                <w:rFonts w:ascii="Courier New" w:hAnsi="Courier New" w:cs="Courier New" w:eastAsia="Courier New"/>
                <w:sz w:val="20"/>
              </w:rPr>
              <w:t xml:space="preserve">        protected TaiLieu()</w:t>
            </w:r>
          </w:p>
          <w:p>
            <w:pPr>
              <w:spacing w:before="0" w:after="0" w:line="240" w:lineRule="auto"/>
            </w:pPr>
            <w:r>
              <w:rPr>
                <w:rFonts w:ascii="Courier New" w:hAnsi="Courier New" w:cs="Courier New" w:eastAsia="Courier New"/>
                <w:sz w:val="20"/>
              </w:rPr>
              <w:t xml:space="preserve">        {</w:t>
            </w:r>
          </w:p>
          <w:p>
            <w:pPr>
              <w:spacing w:before="0" w:after="0" w:line="240" w:lineRule="auto"/>
            </w:pPr>
            <w:r>
              <w:rPr>
                <w:rFonts w:ascii="Courier New" w:hAnsi="Courier New" w:cs="Courier New" w:eastAsia="Courier New"/>
                <w:sz w:val="20"/>
              </w:rPr>
              <w:t xml:space="preserve">            _maTaiLieu = "Chưa có";</w:t>
            </w:r>
          </w:p>
          <w:p>
            <w:pPr>
              <w:spacing w:before="0" w:after="0" w:line="240" w:lineRule="auto"/>
            </w:pPr>
            <w:r>
              <w:rPr>
                <w:rFonts w:ascii="Courier New" w:hAnsi="Courier New" w:cs="Courier New" w:eastAsia="Courier New"/>
                <w:sz w:val="20"/>
              </w:rPr>
              <w:t xml:space="preserve">            _tieuDe = "Chưa có";</w:t>
            </w:r>
          </w:p>
          <w:p>
            <w:pPr>
              <w:spacing w:before="0" w:after="0" w:line="240" w:lineRule="auto"/>
            </w:pPr>
            <w:r>
              <w:rPr>
                <w:rFonts w:ascii="Courier New" w:hAnsi="Courier New" w:cs="Courier New" w:eastAsia="Courier New"/>
                <w:sz w:val="20"/>
              </w:rPr>
              <w:t xml:space="preserve">            _namXuatBan = DateTime.Today.Year;</w:t>
            </w:r>
          </w:p>
          <w:p>
            <w:pPr>
              <w:spacing w:before="0" w:after="0" w:line="240" w:lineRule="auto"/>
            </w:pPr>
            <w:r>
              <w:rPr>
                <w:rFonts w:ascii="Courier New" w:hAnsi="Courier New" w:cs="Courier New" w:eastAsia="Courier New"/>
                <w:sz w:val="20"/>
              </w:rPr>
              <w:t xml:space="preserve">        }</w:t>
            </w:r>
          </w:p>
          <w:p>
            <w:pPr>
              <w:spacing w:before="0" w:after="0" w:line="240" w:lineRule="auto"/>
            </w:pPr>
            <w:r>
              <w:rPr>
                <w:rFonts w:ascii="Courier New" w:hAnsi="Courier New" w:cs="Courier New" w:eastAsia="Courier New"/>
                <w:sz w:val="20"/>
              </w:rPr>
              <w:t xml:space="preserve"> </w:t>
            </w:r>
          </w:p>
          <w:p>
            <w:pPr>
              <w:spacing w:before="0" w:after="0" w:line="240" w:lineRule="auto"/>
            </w:pPr>
            <w:r>
              <w:rPr>
                <w:rFonts w:ascii="Courier New" w:hAnsi="Courier New" w:cs="Courier New" w:eastAsia="Courier New"/>
                <w:sz w:val="20"/>
              </w:rPr>
              <w:t xml:space="preserve">        protected TaiLieu(string ma, string tieuDe, int namXuatBan)</w:t>
            </w:r>
          </w:p>
          <w:p>
            <w:pPr>
              <w:spacing w:before="0" w:after="0" w:line="240" w:lineRule="auto"/>
            </w:pPr>
            <w:r>
              <w:rPr>
                <w:rFonts w:ascii="Courier New" w:hAnsi="Courier New" w:cs="Courier New" w:eastAsia="Courier New"/>
                <w:sz w:val="20"/>
              </w:rPr>
              <w:t xml:space="preserve">        {</w:t>
            </w:r>
          </w:p>
          <w:p>
            <w:pPr>
              <w:spacing w:before="0" w:after="0" w:line="240" w:lineRule="auto"/>
            </w:pPr>
            <w:r>
              <w:rPr>
                <w:rFonts w:ascii="Courier New" w:hAnsi="Courier New" w:cs="Courier New" w:eastAsia="Courier New"/>
                <w:sz w:val="20"/>
              </w:rPr>
              <w:t xml:space="preserve">            MaTaiLieu = ma;</w:t>
            </w:r>
          </w:p>
          <w:p>
            <w:pPr>
              <w:spacing w:before="0" w:after="0" w:line="240" w:lineRule="auto"/>
            </w:pPr>
            <w:r>
              <w:rPr>
                <w:rFonts w:ascii="Courier New" w:hAnsi="Courier New" w:cs="Courier New" w:eastAsia="Courier New"/>
                <w:sz w:val="20"/>
              </w:rPr>
              <w:t xml:space="preserve">            TieuDe = tieuDe;</w:t>
            </w:r>
          </w:p>
          <w:p>
            <w:pPr>
              <w:spacing w:before="0" w:after="0" w:line="240" w:lineRule="auto"/>
            </w:pPr>
            <w:r>
              <w:rPr>
                <w:rFonts w:ascii="Courier New" w:hAnsi="Courier New" w:cs="Courier New" w:eastAsia="Courier New"/>
                <w:sz w:val="20"/>
              </w:rPr>
              <w:t xml:space="preserve">            NamXuatBan = namXuatBan;</w:t>
            </w:r>
          </w:p>
          <w:p>
            <w:pPr>
              <w:spacing w:before="0" w:after="0" w:line="240" w:lineRule="auto"/>
            </w:pPr>
            <w:r>
              <w:rPr>
                <w:rFonts w:ascii="Courier New" w:hAnsi="Courier New" w:cs="Courier New" w:eastAsia="Courier New"/>
                <w:sz w:val="20"/>
              </w:rPr>
              <w:t xml:space="preserve">        }</w:t>
            </w:r>
          </w:p>
          <w:p>
            <w:pPr>
              <w:spacing w:before="0" w:after="0" w:line="240" w:lineRule="auto"/>
            </w:pPr>
            <w:r>
              <w:rPr>
                <w:rFonts w:ascii="Courier New" w:hAnsi="Courier New" w:cs="Courier New" w:eastAsia="Courier New"/>
                <w:sz w:val="20"/>
              </w:rPr>
              <w:t xml:space="preserve"> </w:t>
            </w:r>
          </w:p>
          <w:p>
            <w:pPr>
              <w:spacing w:before="0" w:after="0" w:line="240" w:lineRule="auto"/>
            </w:pPr>
            <w:r>
              <w:rPr>
                <w:rFonts w:ascii="Courier New" w:hAnsi="Courier New" w:cs="Courier New" w:eastAsia="Courier New"/>
                <w:sz w:val="20"/>
              </w:rPr>
              <w:t xml:space="preserve">        /// &lt;summary&gt;</w:t>
            </w:r>
          </w:p>
          <w:p>
            <w:pPr>
              <w:spacing w:before="0" w:after="0" w:line="240" w:lineRule="auto"/>
            </w:pPr>
            <w:r>
              <w:rPr>
                <w:rFonts w:ascii="Courier New" w:hAnsi="Courier New" w:cs="Courier New" w:eastAsia="Courier New"/>
                <w:sz w:val="20"/>
              </w:rPr>
              <w:t xml:space="preserve">        /// Phương thức ảo mô tả chi tiết tài liệu; lớp con bổ sung thông tin riêng.</w:t>
            </w:r>
          </w:p>
          <w:p>
            <w:pPr>
              <w:spacing w:before="0" w:after="0" w:line="240" w:lineRule="auto"/>
            </w:pPr>
            <w:r>
              <w:rPr>
                <w:rFonts w:ascii="Courier New" w:hAnsi="Courier New" w:cs="Courier New" w:eastAsia="Courier New"/>
                <w:sz w:val="20"/>
              </w:rPr>
              <w:t xml:space="preserve">        /// &lt;/summary&gt;</w:t>
            </w:r>
          </w:p>
          <w:p>
            <w:pPr>
              <w:spacing w:before="0" w:after="0" w:line="240" w:lineRule="auto"/>
            </w:pPr>
            <w:r>
              <w:rPr>
                <w:rFonts w:ascii="Courier New" w:hAnsi="Courier New" w:cs="Courier New" w:eastAsia="Courier New"/>
                <w:sz w:val="20"/>
              </w:rPr>
              <w:t xml:space="preserve">        public virtual string MoTa()</w:t>
            </w:r>
          </w:p>
          <w:p>
            <w:pPr>
              <w:spacing w:before="0" w:after="0" w:line="240" w:lineRule="auto"/>
            </w:pPr>
            <w:r>
              <w:rPr>
                <w:rFonts w:ascii="Courier New" w:hAnsi="Courier New" w:cs="Courier New" w:eastAsia="Courier New"/>
                <w:sz w:val="20"/>
              </w:rPr>
              <w:t xml:space="preserve">        {</w:t>
            </w:r>
          </w:p>
          <w:p>
            <w:pPr>
              <w:spacing w:before="0" w:after="0" w:line="240" w:lineRule="auto"/>
            </w:pPr>
            <w:r>
              <w:rPr>
                <w:rFonts w:ascii="Courier New" w:hAnsi="Courier New" w:cs="Courier New" w:eastAsia="Courier New"/>
                <w:sz w:val="20"/>
              </w:rPr>
              <w:t xml:space="preserve">            return string.Format("{0,-8} {1,-14} {2,-26} {3,6}",</w:t>
            </w:r>
          </w:p>
          <w:p>
            <w:pPr>
              <w:spacing w:before="0" w:after="0" w:line="240" w:lineRule="auto"/>
            </w:pPr>
            <w:r>
              <w:rPr>
                <w:rFonts w:ascii="Courier New" w:hAnsi="Courier New" w:cs="Courier New" w:eastAsia="Courier New"/>
                <w:sz w:val="20"/>
              </w:rPr>
              <w:t xml:space="preserve">                MaTaiLieu, LoaiTaiLieu, TieuDe, NamXuatBan);</w:t>
            </w:r>
          </w:p>
          <w:p>
            <w:pPr>
              <w:spacing w:before="0" w:after="0" w:line="240" w:lineRule="auto"/>
            </w:pPr>
            <w:r>
              <w:rPr>
                <w:rFonts w:ascii="Courier New" w:hAnsi="Courier New" w:cs="Courier New" w:eastAsia="Courier New"/>
                <w:sz w:val="20"/>
              </w:rPr>
              <w:t xml:space="preserve">        }</w:t>
            </w:r>
          </w:p>
          <w:p>
            <w:pPr>
              <w:spacing w:before="0" w:after="0" w:line="240" w:lineRule="auto"/>
            </w:pPr>
            <w:r>
              <w:rPr>
                <w:rFonts w:ascii="Courier New" w:hAnsi="Courier New" w:cs="Courier New" w:eastAsia="Courier New"/>
                <w:sz w:val="20"/>
              </w:rPr>
              <w:t xml:space="preserve"> </w:t>
            </w:r>
          </w:p>
          <w:p>
            <w:pPr>
              <w:spacing w:before="0" w:after="0" w:line="240" w:lineRule="auto"/>
            </w:pPr>
            <w:r>
              <w:rPr>
                <w:rFonts w:ascii="Courier New" w:hAnsi="Courier New" w:cs="Courier New" w:eastAsia="Courier New"/>
                <w:sz w:val="20"/>
              </w:rPr>
              <w:t xml:space="preserve">        public string ToDisplayText()</w:t>
            </w:r>
          </w:p>
          <w:p>
            <w:pPr>
              <w:spacing w:before="0" w:after="0" w:line="240" w:lineRule="auto"/>
            </w:pPr>
            <w:r>
              <w:rPr>
                <w:rFonts w:ascii="Courier New" w:hAnsi="Courier New" w:cs="Courier New" w:eastAsia="Courier New"/>
                <w:sz w:val="20"/>
              </w:rPr>
              <w:t xml:space="preserve">        {</w:t>
            </w:r>
          </w:p>
          <w:p>
            <w:pPr>
              <w:spacing w:before="0" w:after="0" w:line="240" w:lineRule="auto"/>
            </w:pPr>
            <w:r>
              <w:rPr>
                <w:rFonts w:ascii="Courier New" w:hAnsi="Courier New" w:cs="Courier New" w:eastAsia="Courier New"/>
                <w:sz w:val="20"/>
              </w:rPr>
              <w:t xml:space="preserve">            return string.Format("[{0}] {1} - {2} ({3})", MaTaiLieu, TieuDe, LoaiTaiLieu, NamXuatBan);</w:t>
            </w:r>
          </w:p>
          <w:p>
            <w:pPr>
              <w:spacing w:before="0" w:after="0" w:line="240" w:lineRule="auto"/>
            </w:pPr>
            <w:r>
              <w:rPr>
                <w:rFonts w:ascii="Courier New" w:hAnsi="Courier New" w:cs="Courier New" w:eastAsia="Courier New"/>
                <w:sz w:val="20"/>
              </w:rPr>
              <w:t xml:space="preserve">        }</w:t>
            </w:r>
          </w:p>
        </w:tc>
      </w:tr>
    </w:tbl>
    <w:p>
      <w:pPr>
        <w:spacing w:after="80"/>
      </w:pPr>
    </w:p>
    <w:p>
      <w:pPr>
        <w:spacing w:before="160" w:after="60" w:line="312" w:lineRule="auto"/>
      </w:pPr>
      <w:r>
        <w:rPr>
          <w:rFonts w:ascii="Times New Roman" w:hAnsi="Times New Roman" w:cs="Times New Roman" w:eastAsia="Times New Roman"/>
          <w:b/>
          <w:i w:val="0"/>
          <w:sz w:val="26"/>
        </w:rPr>
        <w:t>Kết quả chạy</w:t>
      </w:r>
    </w:p>
    <w:p>
      <w:pPr>
        <w:spacing w:before="120" w:after="40"/>
        <w:jc w:val="center"/>
      </w:pPr>
      <w:r>
        <w:drawing>
          <wp:inline xmlns:a="http://schemas.openxmlformats.org/drawingml/2006/main" xmlns:pic="http://schemas.openxmlformats.org/drawingml/2006/picture">
            <wp:extent cx="5580000" cy="4820389"/>
            <wp:docPr id="10" name="Picture 10"/>
            <wp:cNvGraphicFramePr>
              <a:graphicFrameLocks noChangeAspect="1"/>
            </wp:cNvGraphicFramePr>
            <a:graphic>
              <a:graphicData uri="http://schemas.openxmlformats.org/drawingml/2006/picture">
                <pic:pic>
                  <pic:nvPicPr>
                    <pic:cNvPr id="0" name="Bai08.png"/>
                    <pic:cNvPicPr/>
                  </pic:nvPicPr>
                  <pic:blipFill>
                    <a:blip r:embed="rId20"/>
                    <a:stretch>
                      <a:fillRect/>
                    </a:stretch>
                  </pic:blipFill>
                  <pic:spPr>
                    <a:xfrm>
                      <a:off x="0" y="0"/>
                      <a:ext cx="5580000" cy="4820389"/>
                    </a:xfrm>
                    <a:prstGeom prst="rect"/>
                  </pic:spPr>
                </pic:pic>
              </a:graphicData>
            </a:graphic>
          </wp:inline>
        </w:drawing>
      </w:r>
    </w:p>
    <w:p>
      <w:pPr>
        <w:spacing w:after="200"/>
        <w:jc w:val="center"/>
      </w:pPr>
      <w:r>
        <w:rPr>
          <w:rFonts w:ascii="Times New Roman" w:hAnsi="Times New Roman" w:cs="Times New Roman" w:eastAsia="Times New Roman"/>
          <w:i/>
          <w:sz w:val="22"/>
        </w:rPr>
        <w:t>Hình 6.3: Kết quả chạy Bài 8 — tìm kiếm, lọc và thời hạn mượn theo loại tài liệu</w:t>
      </w:r>
    </w:p>
    <w:p>
      <w:pPr>
        <w:spacing w:before="240" w:after="120" w:line="312" w:lineRule="auto"/>
      </w:pPr>
      <w:r>
        <w:rPr>
          <w:rFonts w:ascii="Times New Roman" w:hAnsi="Times New Roman" w:cs="Times New Roman" w:eastAsia="Times New Roman"/>
          <w:b/>
          <w:i w:val="0"/>
          <w:sz w:val="28"/>
        </w:rPr>
        <w:t>6.4. Bài 9: Hệ thống thanh toán</w:t>
      </w:r>
    </w:p>
    <w:p>
      <w:pPr>
        <w:spacing w:before="160" w:after="60" w:line="312" w:lineRule="auto"/>
      </w:pPr>
      <w:r>
        <w:rPr>
          <w:rFonts w:ascii="Times New Roman" w:hAnsi="Times New Roman" w:cs="Times New Roman" w:eastAsia="Times New Roman"/>
          <w:b/>
          <w:i w:val="0"/>
          <w:sz w:val="26"/>
        </w:rPr>
        <w:t>Yêu cầu</w:t>
      </w:r>
    </w:p>
    <w:p>
      <w:pPr>
        <w:pStyle w:val="ListBullet"/>
        <w:spacing w:before="0" w:after="60" w:line="300" w:lineRule="auto"/>
      </w:pPr>
      <w:r>
        <w:rPr>
          <w:rFonts w:ascii="Times New Roman" w:hAnsi="Times New Roman" w:cs="Times New Roman" w:eastAsia="Times New Roman"/>
          <w:sz w:val="26"/>
        </w:rPr>
        <w:t>Tạo interface IPayment cho mọi hình thức thanh toán.</w:t>
      </w:r>
    </w:p>
    <w:p>
      <w:pPr>
        <w:pStyle w:val="ListBullet"/>
        <w:spacing w:before="0" w:after="60" w:line="300" w:lineRule="auto"/>
      </w:pPr>
      <w:r>
        <w:rPr>
          <w:rFonts w:ascii="Times New Roman" w:hAnsi="Times New Roman" w:cs="Times New Roman" w:eastAsia="Times New Roman"/>
          <w:sz w:val="26"/>
        </w:rPr>
        <w:t>Cài đặt ThanhToanTienMat, ChuyenKhoan và ViDienTu.</w:t>
      </w:r>
    </w:p>
    <w:p>
      <w:pPr>
        <w:pStyle w:val="ListBullet"/>
        <w:spacing w:before="0" w:after="60" w:line="300" w:lineRule="auto"/>
      </w:pPr>
      <w:r>
        <w:rPr>
          <w:rFonts w:ascii="Times New Roman" w:hAnsi="Times New Roman" w:cs="Times New Roman" w:eastAsia="Times New Roman"/>
          <w:sz w:val="26"/>
        </w:rPr>
        <w:t>Kiểm tra hợp lệ, tính phí và ghi nhận mã giao dịch.</w:t>
      </w:r>
    </w:p>
    <w:p>
      <w:pPr>
        <w:spacing w:before="160" w:after="60" w:line="312" w:lineRule="auto"/>
      </w:pPr>
      <w:r>
        <w:rPr>
          <w:rFonts w:ascii="Times New Roman" w:hAnsi="Times New Roman" w:cs="Times New Roman" w:eastAsia="Times New Roman"/>
          <w:b/>
          <w:i w:val="0"/>
          <w:sz w:val="26"/>
        </w:rPr>
        <w:t>Cách triển khai</w:t>
      </w:r>
    </w:p>
    <w:p>
      <w:pPr>
        <w:pStyle w:val="ListBullet"/>
        <w:spacing w:before="0" w:after="60" w:line="300" w:lineRule="auto"/>
      </w:pPr>
      <w:r>
        <w:rPr>
          <w:rFonts w:ascii="Times New Roman" w:hAnsi="Times New Roman" w:cs="Times New Roman" w:eastAsia="Times New Roman"/>
          <w:sz w:val="26"/>
        </w:rPr>
        <w:t>IPayment khai báo TenPhuongThuc, KiemTraHopLe(), GhiNhanGiaoDich() và TinhPhi().</w:t>
      </w:r>
    </w:p>
    <w:p>
      <w:pPr>
        <w:pStyle w:val="ListBullet"/>
        <w:spacing w:before="0" w:after="60" w:line="300" w:lineRule="auto"/>
      </w:pPr>
      <w:r>
        <w:rPr>
          <w:rFonts w:ascii="Times New Roman" w:hAnsi="Times New Roman" w:cs="Times New Roman" w:eastAsia="Times New Roman"/>
          <w:sz w:val="26"/>
        </w:rPr>
        <w:t>Lớp trừu tượng PhuongThucThanhToan cung cấp phần dùng chung: kiểm tra số tiền dương và sinh mã giao dịch tự tăng.</w:t>
      </w:r>
    </w:p>
    <w:p>
      <w:pPr>
        <w:pStyle w:val="ListBullet"/>
        <w:spacing w:before="0" w:after="60" w:line="300" w:lineRule="auto"/>
      </w:pPr>
      <w:r>
        <w:rPr>
          <w:rFonts w:ascii="Times New Roman" w:hAnsi="Times New Roman" w:cs="Times New Roman" w:eastAsia="Times New Roman"/>
          <w:sz w:val="26"/>
        </w:rPr>
        <w:t>ViDienTu ghi đè KiemTraHopLe(), gọi base.KiemTraHopLe() rồi bổ sung ràng buộc hạn mức 20.000.000 đ mỗi giao dịch.</w:t>
      </w:r>
    </w:p>
    <w:p>
      <w:pPr>
        <w:spacing w:before="160" w:after="60" w:line="312" w:lineRule="auto"/>
      </w:pPr>
      <w:r>
        <w:rPr>
          <w:rFonts w:ascii="Times New Roman" w:hAnsi="Times New Roman" w:cs="Times New Roman" w:eastAsia="Times New Roman"/>
          <w:b/>
          <w:i w:val="0"/>
          <w:sz w:val="26"/>
        </w:rPr>
        <w:t>Mã nguồn chính</w:t>
      </w:r>
    </w:p>
    <w:tbl>
      <w:tblPr>
        <w:tblStyle w:val="TableGrid"/>
        <w:tblW w:type="auto" w:w="0"/>
        <w:jc w:val="center"/>
        <w:tblLayout w:type="fixed"/>
        <w:tblLook w:firstColumn="1" w:firstRow="1" w:lastColumn="0" w:lastRow="0" w:noHBand="0" w:noVBand="1" w:val="04A0"/>
        <w:tblLayout w:type="fixed"/>
      </w:tblPr>
      <w:tblGrid>
        <w:gridCol w:w="9071"/>
      </w:tblGrid>
      <w:tr>
        <w:tc>
          <w:tcPr>
            <w:tcW w:type="dxa" w:w="9071"/>
            <w:shd w:val="clear" w:color="auto" w:fill="F2F2F2"/>
            <w:tcMar>
              <w:top w:w="100" w:type="dxa"/>
              <w:left w:w="140" w:type="dxa"/>
              <w:bottom w:w="100" w:type="dxa"/>
              <w:right w:w="140" w:type="dxa"/>
            </w:tcMar>
          </w:tcPr>
          <w:p>
            <w:pPr>
              <w:spacing w:before="0" w:after="0" w:line="240" w:lineRule="auto"/>
            </w:pPr>
            <w:r>
              <w:rPr>
                <w:rFonts w:ascii="Courier New" w:hAnsi="Courier New" w:cs="Courier New" w:eastAsia="Courier New"/>
                <w:sz w:val="20"/>
              </w:rPr>
              <w:t xml:space="preserve">    public interface IPayment</w:t>
            </w:r>
          </w:p>
          <w:p>
            <w:pPr>
              <w:spacing w:before="0" w:after="0" w:line="240" w:lineRule="auto"/>
            </w:pPr>
            <w:r>
              <w:rPr>
                <w:rFonts w:ascii="Courier New" w:hAnsi="Courier New" w:cs="Courier New" w:eastAsia="Courier New"/>
                <w:sz w:val="20"/>
              </w:rPr>
              <w:t xml:space="preserve">    {</w:t>
            </w:r>
          </w:p>
          <w:p>
            <w:pPr>
              <w:spacing w:before="0" w:after="0" w:line="240" w:lineRule="auto"/>
            </w:pPr>
            <w:r>
              <w:rPr>
                <w:rFonts w:ascii="Courier New" w:hAnsi="Courier New" w:cs="Courier New" w:eastAsia="Courier New"/>
                <w:sz w:val="20"/>
              </w:rPr>
              <w:t xml:space="preserve">        string TenPhuongThuc { get; }</w:t>
            </w:r>
          </w:p>
          <w:p>
            <w:pPr>
              <w:spacing w:before="0" w:after="0" w:line="240" w:lineRule="auto"/>
            </w:pPr>
            <w:r>
              <w:rPr>
                <w:rFonts w:ascii="Courier New" w:hAnsi="Courier New" w:cs="Courier New" w:eastAsia="Courier New"/>
                <w:sz w:val="20"/>
              </w:rPr>
              <w:t xml:space="preserve"> </w:t>
            </w:r>
          </w:p>
          <w:p>
            <w:pPr>
              <w:spacing w:before="0" w:after="0" w:line="240" w:lineRule="auto"/>
            </w:pPr>
            <w:r>
              <w:rPr>
                <w:rFonts w:ascii="Courier New" w:hAnsi="Courier New" w:cs="Courier New" w:eastAsia="Courier New"/>
                <w:sz w:val="20"/>
              </w:rPr>
              <w:t xml:space="preserve">        /// &lt;summary&gt;Kiểm tra số tiền và điều kiện của từng phương thức.&lt;/summary&gt;</w:t>
            </w:r>
          </w:p>
          <w:p>
            <w:pPr>
              <w:spacing w:before="0" w:after="0" w:line="240" w:lineRule="auto"/>
            </w:pPr>
            <w:r>
              <w:rPr>
                <w:rFonts w:ascii="Courier New" w:hAnsi="Courier New" w:cs="Courier New" w:eastAsia="Courier New"/>
                <w:sz w:val="20"/>
              </w:rPr>
              <w:t xml:space="preserve">        bool KiemTraHopLe(decimal soTien, out string message);</w:t>
            </w:r>
          </w:p>
          <w:p>
            <w:pPr>
              <w:spacing w:before="0" w:after="0" w:line="240" w:lineRule="auto"/>
            </w:pPr>
            <w:r>
              <w:rPr>
                <w:rFonts w:ascii="Courier New" w:hAnsi="Courier New" w:cs="Courier New" w:eastAsia="Courier New"/>
                <w:sz w:val="20"/>
              </w:rPr>
              <w:t xml:space="preserve"> </w:t>
            </w:r>
          </w:p>
          <w:p>
            <w:pPr>
              <w:spacing w:before="0" w:after="0" w:line="240" w:lineRule="auto"/>
            </w:pPr>
            <w:r>
              <w:rPr>
                <w:rFonts w:ascii="Courier New" w:hAnsi="Courier New" w:cs="Courier New" w:eastAsia="Courier New"/>
                <w:sz w:val="20"/>
              </w:rPr>
              <w:t xml:space="preserve">        /// &lt;summary&gt;Ghi nhận giao dịch; trả về mã giao dịch.&lt;/summary&gt;</w:t>
            </w:r>
          </w:p>
          <w:p>
            <w:pPr>
              <w:spacing w:before="0" w:after="0" w:line="240" w:lineRule="auto"/>
            </w:pPr>
            <w:r>
              <w:rPr>
                <w:rFonts w:ascii="Courier New" w:hAnsi="Courier New" w:cs="Courier New" w:eastAsia="Courier New"/>
                <w:sz w:val="20"/>
              </w:rPr>
              <w:t xml:space="preserve">        string GhiNhanGiaoDich(decimal soTien);</w:t>
            </w:r>
          </w:p>
          <w:p>
            <w:pPr>
              <w:spacing w:before="0" w:after="0" w:line="240" w:lineRule="auto"/>
            </w:pPr>
            <w:r>
              <w:rPr>
                <w:rFonts w:ascii="Courier New" w:hAnsi="Courier New" w:cs="Courier New" w:eastAsia="Courier New"/>
                <w:sz w:val="20"/>
              </w:rPr>
              <w:t xml:space="preserve"> </w:t>
            </w:r>
          </w:p>
          <w:p>
            <w:pPr>
              <w:spacing w:before="0" w:after="0" w:line="240" w:lineRule="auto"/>
            </w:pPr>
            <w:r>
              <w:rPr>
                <w:rFonts w:ascii="Courier New" w:hAnsi="Courier New" w:cs="Courier New" w:eastAsia="Courier New"/>
                <w:sz w:val="20"/>
              </w:rPr>
              <w:t xml:space="preserve">        /// &lt;summary&gt;Phí giao dịch của từng phương thức.&lt;/summary&gt;</w:t>
            </w:r>
          </w:p>
          <w:p>
            <w:pPr>
              <w:spacing w:before="0" w:after="0" w:line="240" w:lineRule="auto"/>
            </w:pPr>
            <w:r>
              <w:rPr>
                <w:rFonts w:ascii="Courier New" w:hAnsi="Courier New" w:cs="Courier New" w:eastAsia="Courier New"/>
                <w:sz w:val="20"/>
              </w:rPr>
              <w:t xml:space="preserve">        decimal TinhPhi(decimal soTien);</w:t>
            </w:r>
          </w:p>
          <w:p>
            <w:pPr>
              <w:spacing w:before="0" w:after="0" w:line="240" w:lineRule="auto"/>
            </w:pPr>
            <w:r>
              <w:rPr>
                <w:rFonts w:ascii="Courier New" w:hAnsi="Courier New" w:cs="Courier New" w:eastAsia="Courier New"/>
                <w:sz w:val="20"/>
              </w:rPr>
              <w:t xml:space="preserve">    }</w:t>
            </w:r>
          </w:p>
        </w:tc>
      </w:tr>
    </w:tbl>
    <w:p>
      <w:pPr>
        <w:spacing w:after="80"/>
      </w:pPr>
    </w:p>
    <w:tbl>
      <w:tblPr>
        <w:tblStyle w:val="TableGrid"/>
        <w:tblW w:type="auto" w:w="0"/>
        <w:jc w:val="center"/>
        <w:tblLayout w:type="fixed"/>
        <w:tblLook w:firstColumn="1" w:firstRow="1" w:lastColumn="0" w:lastRow="0" w:noHBand="0" w:noVBand="1" w:val="04A0"/>
        <w:tblLayout w:type="fixed"/>
      </w:tblPr>
      <w:tblGrid>
        <w:gridCol w:w="9071"/>
      </w:tblGrid>
      <w:tr>
        <w:tc>
          <w:tcPr>
            <w:tcW w:type="dxa" w:w="9071"/>
            <w:shd w:val="clear" w:color="auto" w:fill="F2F2F2"/>
            <w:tcMar>
              <w:top w:w="100" w:type="dxa"/>
              <w:left w:w="140" w:type="dxa"/>
              <w:bottom w:w="100" w:type="dxa"/>
              <w:right w:w="140" w:type="dxa"/>
            </w:tcMar>
          </w:tcPr>
          <w:p>
            <w:pPr>
              <w:spacing w:before="0" w:after="0" w:line="240" w:lineRule="auto"/>
            </w:pPr>
            <w:r>
              <w:rPr>
                <w:rFonts w:ascii="Courier New" w:hAnsi="Courier New" w:cs="Courier New" w:eastAsia="Courier New"/>
                <w:sz w:val="20"/>
              </w:rPr>
              <w:t xml:space="preserve">        public override bool KiemTraHopLe(decimal soTien, out string message)</w:t>
            </w:r>
          </w:p>
          <w:p>
            <w:pPr>
              <w:spacing w:before="0" w:after="0" w:line="240" w:lineRule="auto"/>
            </w:pPr>
            <w:r>
              <w:rPr>
                <w:rFonts w:ascii="Courier New" w:hAnsi="Courier New" w:cs="Courier New" w:eastAsia="Courier New"/>
                <w:sz w:val="20"/>
              </w:rPr>
              <w:t xml:space="preserve">        {</w:t>
            </w:r>
          </w:p>
          <w:p>
            <w:pPr>
              <w:spacing w:before="0" w:after="0" w:line="240" w:lineRule="auto"/>
            </w:pPr>
            <w:r>
              <w:rPr>
                <w:rFonts w:ascii="Courier New" w:hAnsi="Courier New" w:cs="Courier New" w:eastAsia="Courier New"/>
                <w:sz w:val="20"/>
              </w:rPr>
              <w:t xml:space="preserve">            // Tái sử dụng kiểm tra của lớp cha</w:t>
            </w:r>
          </w:p>
          <w:p>
            <w:pPr>
              <w:spacing w:before="0" w:after="0" w:line="240" w:lineRule="auto"/>
            </w:pPr>
            <w:r>
              <w:rPr>
                <w:rFonts w:ascii="Courier New" w:hAnsi="Courier New" w:cs="Courier New" w:eastAsia="Courier New"/>
                <w:sz w:val="20"/>
              </w:rPr>
              <w:t xml:space="preserve">            if (!base.KiemTraHopLe(soTien, out message)) return false;</w:t>
            </w:r>
          </w:p>
          <w:p>
            <w:pPr>
              <w:spacing w:before="0" w:after="0" w:line="240" w:lineRule="auto"/>
            </w:pPr>
            <w:r>
              <w:rPr>
                <w:rFonts w:ascii="Courier New" w:hAnsi="Courier New" w:cs="Courier New" w:eastAsia="Courier New"/>
                <w:sz w:val="20"/>
              </w:rPr>
              <w:t xml:space="preserve"> </w:t>
            </w:r>
          </w:p>
          <w:p>
            <w:pPr>
              <w:spacing w:before="0" w:after="0" w:line="240" w:lineRule="auto"/>
            </w:pPr>
            <w:r>
              <w:rPr>
                <w:rFonts w:ascii="Courier New" w:hAnsi="Courier New" w:cs="Courier New" w:eastAsia="Courier New"/>
                <w:sz w:val="20"/>
              </w:rPr>
              <w:t xml:space="preserve">            if (soTien &gt; HanMucGiaoDich)</w:t>
            </w:r>
          </w:p>
          <w:p>
            <w:pPr>
              <w:spacing w:before="0" w:after="0" w:line="240" w:lineRule="auto"/>
            </w:pPr>
            <w:r>
              <w:rPr>
                <w:rFonts w:ascii="Courier New" w:hAnsi="Courier New" w:cs="Courier New" w:eastAsia="Courier New"/>
                <w:sz w:val="20"/>
              </w:rPr>
              <w:t xml:space="preserve">            {</w:t>
            </w:r>
          </w:p>
          <w:p>
            <w:pPr>
              <w:spacing w:before="0" w:after="0" w:line="240" w:lineRule="auto"/>
            </w:pPr>
            <w:r>
              <w:rPr>
                <w:rFonts w:ascii="Courier New" w:hAnsi="Courier New" w:cs="Courier New" w:eastAsia="Courier New"/>
                <w:sz w:val="20"/>
              </w:rPr>
              <w:t xml:space="preserve">                message = string.Format("Vượt hạn mức {0:N0} đ mỗi giao dịch.", HanMucGiaoDich);</w:t>
            </w:r>
          </w:p>
          <w:p>
            <w:pPr>
              <w:spacing w:before="0" w:after="0" w:line="240" w:lineRule="auto"/>
            </w:pPr>
            <w:r>
              <w:rPr>
                <w:rFonts w:ascii="Courier New" w:hAnsi="Courier New" w:cs="Courier New" w:eastAsia="Courier New"/>
                <w:sz w:val="20"/>
              </w:rPr>
              <w:t xml:space="preserve">                return false;</w:t>
            </w:r>
          </w:p>
          <w:p>
            <w:pPr>
              <w:spacing w:before="0" w:after="0" w:line="240" w:lineRule="auto"/>
            </w:pPr>
            <w:r>
              <w:rPr>
                <w:rFonts w:ascii="Courier New" w:hAnsi="Courier New" w:cs="Courier New" w:eastAsia="Courier New"/>
                <w:sz w:val="20"/>
              </w:rPr>
              <w:t xml:space="preserve">            }</w:t>
            </w:r>
          </w:p>
          <w:p>
            <w:pPr>
              <w:spacing w:before="0" w:after="0" w:line="240" w:lineRule="auto"/>
            </w:pPr>
            <w:r>
              <w:rPr>
                <w:rFonts w:ascii="Courier New" w:hAnsi="Courier New" w:cs="Courier New" w:eastAsia="Courier New"/>
                <w:sz w:val="20"/>
              </w:rPr>
              <w:t xml:space="preserve">            return true;</w:t>
            </w:r>
          </w:p>
          <w:p>
            <w:pPr>
              <w:spacing w:before="0" w:after="0" w:line="240" w:lineRule="auto"/>
            </w:pPr>
            <w:r>
              <w:rPr>
                <w:rFonts w:ascii="Courier New" w:hAnsi="Courier New" w:cs="Courier New" w:eastAsia="Courier New"/>
                <w:sz w:val="20"/>
              </w:rPr>
              <w:t xml:space="preserve">        }</w:t>
            </w:r>
          </w:p>
        </w:tc>
      </w:tr>
    </w:tbl>
    <w:p>
      <w:pPr>
        <w:spacing w:after="80"/>
      </w:pPr>
    </w:p>
    <w:p>
      <w:pPr>
        <w:spacing w:before="160" w:after="60" w:line="312" w:lineRule="auto"/>
      </w:pPr>
      <w:r>
        <w:rPr>
          <w:rFonts w:ascii="Times New Roman" w:hAnsi="Times New Roman" w:cs="Times New Roman" w:eastAsia="Times New Roman"/>
          <w:b/>
          <w:i w:val="0"/>
          <w:sz w:val="26"/>
        </w:rPr>
        <w:t>Kết quả chạy</w:t>
      </w:r>
    </w:p>
    <w:p>
      <w:pPr>
        <w:spacing w:before="120" w:after="40"/>
        <w:jc w:val="center"/>
      </w:pPr>
      <w:r>
        <w:drawing>
          <wp:inline xmlns:a="http://schemas.openxmlformats.org/drawingml/2006/main" xmlns:pic="http://schemas.openxmlformats.org/drawingml/2006/picture">
            <wp:extent cx="5580000" cy="3449662"/>
            <wp:docPr id="11" name="Picture 11"/>
            <wp:cNvGraphicFramePr>
              <a:graphicFrameLocks noChangeAspect="1"/>
            </wp:cNvGraphicFramePr>
            <a:graphic>
              <a:graphicData uri="http://schemas.openxmlformats.org/drawingml/2006/picture">
                <pic:pic>
                  <pic:nvPicPr>
                    <pic:cNvPr id="0" name="Bai09.png"/>
                    <pic:cNvPicPr/>
                  </pic:nvPicPr>
                  <pic:blipFill>
                    <a:blip r:embed="rId21"/>
                    <a:stretch>
                      <a:fillRect/>
                    </a:stretch>
                  </pic:blipFill>
                  <pic:spPr>
                    <a:xfrm>
                      <a:off x="0" y="0"/>
                      <a:ext cx="5580000" cy="3449662"/>
                    </a:xfrm>
                    <a:prstGeom prst="rect"/>
                  </pic:spPr>
                </pic:pic>
              </a:graphicData>
            </a:graphic>
          </wp:inline>
        </w:drawing>
      </w:r>
    </w:p>
    <w:p>
      <w:pPr>
        <w:spacing w:after="200"/>
        <w:jc w:val="center"/>
      </w:pPr>
      <w:r>
        <w:rPr>
          <w:rFonts w:ascii="Times New Roman" w:hAnsi="Times New Roman" w:cs="Times New Roman" w:eastAsia="Times New Roman"/>
          <w:i/>
          <w:sz w:val="22"/>
        </w:rPr>
        <w:t>Hình 6.4: Kết quả chạy Bài 9 — ba phương thức thanh toán và một giao dịch bị từ chối</w:t>
      </w:r>
    </w:p>
    <w:p>
      <w:pPr>
        <w:spacing w:before="240" w:after="120" w:line="312" w:lineRule="auto"/>
      </w:pPr>
      <w:r>
        <w:rPr>
          <w:rFonts w:ascii="Times New Roman" w:hAnsi="Times New Roman" w:cs="Times New Roman" w:eastAsia="Times New Roman"/>
          <w:b/>
          <w:i w:val="0"/>
          <w:sz w:val="28"/>
        </w:rPr>
        <w:t>6.5. Bài 10: Nâng cấp quản lý sinh viên</w:t>
      </w:r>
    </w:p>
    <w:p>
      <w:pPr>
        <w:spacing w:before="160" w:after="60" w:line="312" w:lineRule="auto"/>
      </w:pPr>
      <w:r>
        <w:rPr>
          <w:rFonts w:ascii="Times New Roman" w:hAnsi="Times New Roman" w:cs="Times New Roman" w:eastAsia="Times New Roman"/>
          <w:b/>
          <w:i w:val="0"/>
          <w:sz w:val="26"/>
        </w:rPr>
        <w:t>Yêu cầu</w:t>
      </w:r>
    </w:p>
    <w:p>
      <w:pPr>
        <w:pStyle w:val="ListBullet"/>
        <w:spacing w:before="0" w:after="60" w:line="300" w:lineRule="auto"/>
      </w:pPr>
      <w:r>
        <w:rPr>
          <w:rFonts w:ascii="Times New Roman" w:hAnsi="Times New Roman" w:cs="Times New Roman" w:eastAsia="Times New Roman"/>
          <w:sz w:val="26"/>
        </w:rPr>
        <w:t>Mở rộng SinhVien thành lớp trừu tượng SinhVienMoRong với ba loại sinh viên.</w:t>
      </w:r>
    </w:p>
    <w:p>
      <w:pPr>
        <w:pStyle w:val="ListBullet"/>
        <w:spacing w:before="0" w:after="60" w:line="300" w:lineRule="auto"/>
      </w:pPr>
      <w:r>
        <w:rPr>
          <w:rFonts w:ascii="Times New Roman" w:hAnsi="Times New Roman" w:cs="Times New Roman" w:eastAsia="Times New Roman"/>
          <w:sz w:val="26"/>
        </w:rPr>
        <w:t>Xây dựng tầng nghiệp vụ tìm kiếm, lọc, thống kê theo loại và xuất dữ liệu.</w:t>
      </w:r>
    </w:p>
    <w:p>
      <w:pPr>
        <w:pStyle w:val="ListBullet"/>
        <w:spacing w:before="0" w:after="60" w:line="300" w:lineRule="auto"/>
      </w:pPr>
      <w:r>
        <w:rPr>
          <w:rFonts w:ascii="Times New Roman" w:hAnsi="Times New Roman" w:cs="Times New Roman" w:eastAsia="Times New Roman"/>
          <w:sz w:val="26"/>
        </w:rPr>
        <w:t>Xuất danh sách ra CSV và JSON qua interface IXuatDuLieu.</w:t>
      </w:r>
    </w:p>
    <w:p>
      <w:pPr>
        <w:spacing w:before="160" w:after="60" w:line="312" w:lineRule="auto"/>
      </w:pPr>
      <w:r>
        <w:rPr>
          <w:rFonts w:ascii="Times New Roman" w:hAnsi="Times New Roman" w:cs="Times New Roman" w:eastAsia="Times New Roman"/>
          <w:b/>
          <w:i w:val="0"/>
          <w:sz w:val="26"/>
        </w:rPr>
        <w:t>Cách triển khai</w:t>
      </w:r>
    </w:p>
    <w:p>
      <w:pPr>
        <w:pStyle w:val="ListBullet"/>
        <w:spacing w:before="0" w:after="60" w:line="300" w:lineRule="auto"/>
      </w:pPr>
      <w:r>
        <w:rPr>
          <w:rFonts w:ascii="Times New Roman" w:hAnsi="Times New Roman" w:cs="Times New Roman" w:eastAsia="Times New Roman"/>
          <w:sz w:val="26"/>
        </w:rPr>
        <w:t>SinhVienMoRong : SinhVien tạo thành chuỗi kế thừa nhiều tầng Nguoi -&gt; SinhVien -&gt; SinhVienMoRong, tái sử dụng toàn bộ kiểm tra dữ liệu và interface đã có.</w:t>
      </w:r>
    </w:p>
    <w:p>
      <w:pPr>
        <w:pStyle w:val="ListBullet"/>
        <w:spacing w:before="0" w:after="60" w:line="300" w:lineRule="auto"/>
      </w:pPr>
      <w:r>
        <w:rPr>
          <w:rFonts w:ascii="Times New Roman" w:hAnsi="Times New Roman" w:cs="Times New Roman" w:eastAsia="Times New Roman"/>
          <w:sz w:val="26"/>
        </w:rPr>
        <w:t>Lớp QuanLySinhVienNangCao quản lý danh sách đa hình: tìm theo mã, tìm theo tên, lọc theo loại, thống kê phần trăm, tính tổng học phí và sắp xếp theo điểm.</w:t>
      </w:r>
    </w:p>
    <w:p>
      <w:pPr>
        <w:pStyle w:val="ListBullet"/>
        <w:spacing w:before="0" w:after="60" w:line="300" w:lineRule="auto"/>
      </w:pPr>
      <w:r>
        <w:rPr>
          <w:rFonts w:ascii="Times New Roman" w:hAnsi="Times New Roman" w:cs="Times New Roman" w:eastAsia="Times New Roman"/>
          <w:sz w:val="26"/>
        </w:rPr>
        <w:t>Phương thức xuất dữ liệu gọi qua tham chiếu IXuatDuLieu nên không phụ thuộc lớp cụ thể.</w:t>
      </w:r>
    </w:p>
    <w:p>
      <w:pPr>
        <w:spacing w:before="160" w:after="60" w:line="312" w:lineRule="auto"/>
      </w:pPr>
      <w:r>
        <w:rPr>
          <w:rFonts w:ascii="Times New Roman" w:hAnsi="Times New Roman" w:cs="Times New Roman" w:eastAsia="Times New Roman"/>
          <w:b/>
          <w:i w:val="0"/>
          <w:sz w:val="26"/>
        </w:rPr>
        <w:t>Mã nguồn chính</w:t>
      </w:r>
    </w:p>
    <w:tbl>
      <w:tblPr>
        <w:tblStyle w:val="TableGrid"/>
        <w:tblW w:type="auto" w:w="0"/>
        <w:jc w:val="center"/>
        <w:tblLayout w:type="fixed"/>
        <w:tblLook w:firstColumn="1" w:firstRow="1" w:lastColumn="0" w:lastRow="0" w:noHBand="0" w:noVBand="1" w:val="04A0"/>
        <w:tblLayout w:type="fixed"/>
      </w:tblPr>
      <w:tblGrid>
        <w:gridCol w:w="9071"/>
      </w:tblGrid>
      <w:tr>
        <w:tc>
          <w:tcPr>
            <w:tcW w:type="dxa" w:w="9071"/>
            <w:shd w:val="clear" w:color="auto" w:fill="F2F2F2"/>
            <w:tcMar>
              <w:top w:w="100" w:type="dxa"/>
              <w:left w:w="140" w:type="dxa"/>
              <w:bottom w:w="100" w:type="dxa"/>
              <w:right w:w="140" w:type="dxa"/>
            </w:tcMar>
          </w:tcPr>
          <w:p>
            <w:pPr>
              <w:spacing w:before="0" w:after="0" w:line="240" w:lineRule="auto"/>
            </w:pPr>
            <w:r>
              <w:rPr>
                <w:rFonts w:ascii="Courier New" w:hAnsi="Courier New" w:cs="Courier New" w:eastAsia="Courier New"/>
                <w:sz w:val="20"/>
              </w:rPr>
              <w:t xml:space="preserve">        /// &lt;summary&gt;Loại sinh viên — dùng cho tìm kiếm và thống kê theo loại.&lt;/summary&gt;</w:t>
            </w:r>
          </w:p>
          <w:p>
            <w:pPr>
              <w:spacing w:before="0" w:after="0" w:line="240" w:lineRule="auto"/>
            </w:pPr>
            <w:r>
              <w:rPr>
                <w:rFonts w:ascii="Courier New" w:hAnsi="Courier New" w:cs="Courier New" w:eastAsia="Courier New"/>
                <w:sz w:val="20"/>
              </w:rPr>
              <w:t xml:space="preserve">        public abstract string LoaiSinhVien { get; }</w:t>
            </w:r>
          </w:p>
          <w:p>
            <w:pPr>
              <w:spacing w:before="0" w:after="0" w:line="240" w:lineRule="auto"/>
            </w:pPr>
            <w:r>
              <w:rPr>
                <w:rFonts w:ascii="Courier New" w:hAnsi="Courier New" w:cs="Courier New" w:eastAsia="Courier New"/>
                <w:sz w:val="20"/>
              </w:rPr>
              <w:t xml:space="preserve"> </w:t>
            </w:r>
          </w:p>
          <w:p>
            <w:pPr>
              <w:spacing w:before="0" w:after="0" w:line="240" w:lineRule="auto"/>
            </w:pPr>
            <w:r>
              <w:rPr>
                <w:rFonts w:ascii="Courier New" w:hAnsi="Courier New" w:cs="Courier New" w:eastAsia="Courier New"/>
                <w:sz w:val="20"/>
              </w:rPr>
              <w:t xml:space="preserve">        /// &lt;summary&gt;Học phí mỗi tín chỉ của từng loại sinh viên.&lt;/summary&gt;</w:t>
            </w:r>
          </w:p>
          <w:p>
            <w:pPr>
              <w:spacing w:before="0" w:after="0" w:line="240" w:lineRule="auto"/>
            </w:pPr>
            <w:r>
              <w:rPr>
                <w:rFonts w:ascii="Courier New" w:hAnsi="Courier New" w:cs="Courier New" w:eastAsia="Courier New"/>
                <w:sz w:val="20"/>
              </w:rPr>
              <w:t xml:space="preserve">        public abstract decimal DonGiaTinChi { get; }</w:t>
            </w:r>
          </w:p>
          <w:p>
            <w:pPr>
              <w:spacing w:before="0" w:after="0" w:line="240" w:lineRule="auto"/>
            </w:pPr>
            <w:r>
              <w:rPr>
                <w:rFonts w:ascii="Courier New" w:hAnsi="Courier New" w:cs="Courier New" w:eastAsia="Courier New"/>
                <w:sz w:val="20"/>
              </w:rPr>
              <w:t xml:space="preserve"> </w:t>
            </w:r>
          </w:p>
          <w:p>
            <w:pPr>
              <w:spacing w:before="0" w:after="0" w:line="240" w:lineRule="auto"/>
            </w:pPr>
            <w:r>
              <w:rPr>
                <w:rFonts w:ascii="Courier New" w:hAnsi="Courier New" w:cs="Courier New" w:eastAsia="Courier New"/>
                <w:sz w:val="20"/>
              </w:rPr>
              <w:t xml:space="preserve">        public int SoTinChi { get; set; }</w:t>
            </w:r>
          </w:p>
          <w:p>
            <w:pPr>
              <w:spacing w:before="0" w:after="0" w:line="240" w:lineRule="auto"/>
            </w:pPr>
            <w:r>
              <w:rPr>
                <w:rFonts w:ascii="Courier New" w:hAnsi="Courier New" w:cs="Courier New" w:eastAsia="Courier New"/>
                <w:sz w:val="20"/>
              </w:rPr>
              <w:t xml:space="preserve"> </w:t>
            </w:r>
          </w:p>
          <w:p>
            <w:pPr>
              <w:spacing w:before="0" w:after="0" w:line="240" w:lineRule="auto"/>
            </w:pPr>
            <w:r>
              <w:rPr>
                <w:rFonts w:ascii="Courier New" w:hAnsi="Courier New" w:cs="Courier New" w:eastAsia="Courier New"/>
                <w:sz w:val="20"/>
              </w:rPr>
              <w:t xml:space="preserve">        public decimal TinhHocPhi()</w:t>
            </w:r>
          </w:p>
          <w:p>
            <w:pPr>
              <w:spacing w:before="0" w:after="0" w:line="240" w:lineRule="auto"/>
            </w:pPr>
            <w:r>
              <w:rPr>
                <w:rFonts w:ascii="Courier New" w:hAnsi="Courier New" w:cs="Courier New" w:eastAsia="Courier New"/>
                <w:sz w:val="20"/>
              </w:rPr>
              <w:t xml:space="preserve">        {</w:t>
            </w:r>
          </w:p>
          <w:p>
            <w:pPr>
              <w:spacing w:before="0" w:after="0" w:line="240" w:lineRule="auto"/>
            </w:pPr>
            <w:r>
              <w:rPr>
                <w:rFonts w:ascii="Courier New" w:hAnsi="Courier New" w:cs="Courier New" w:eastAsia="Courier New"/>
                <w:sz w:val="20"/>
              </w:rPr>
              <w:t xml:space="preserve">            return SoTinChi * DonGiaTinChi;</w:t>
            </w:r>
          </w:p>
          <w:p>
            <w:pPr>
              <w:spacing w:before="0" w:after="0" w:line="240" w:lineRule="auto"/>
            </w:pPr>
            <w:r>
              <w:rPr>
                <w:rFonts w:ascii="Courier New" w:hAnsi="Courier New" w:cs="Courier New" w:eastAsia="Courier New"/>
                <w:sz w:val="20"/>
              </w:rPr>
              <w:t xml:space="preserve">        }</w:t>
            </w:r>
          </w:p>
          <w:p>
            <w:pPr>
              <w:spacing w:before="0" w:after="0" w:line="240" w:lineRule="auto"/>
            </w:pPr>
            <w:r>
              <w:rPr>
                <w:rFonts w:ascii="Courier New" w:hAnsi="Courier New" w:cs="Courier New" w:eastAsia="Courier New"/>
                <w:sz w:val="20"/>
              </w:rPr>
              <w:t xml:space="preserve"> </w:t>
            </w:r>
          </w:p>
          <w:p>
            <w:pPr>
              <w:spacing w:before="0" w:after="0" w:line="240" w:lineRule="auto"/>
            </w:pPr>
            <w:r>
              <w:rPr>
                <w:rFonts w:ascii="Courier New" w:hAnsi="Courier New" w:cs="Courier New" w:eastAsia="Courier New"/>
                <w:sz w:val="20"/>
              </w:rPr>
              <w:t xml:space="preserve">        /// &lt;summary&gt;Ghi đè MoTa() để bổ sung thông tin loại sinh viên.&lt;/summary&gt;</w:t>
            </w:r>
          </w:p>
          <w:p>
            <w:pPr>
              <w:spacing w:before="0" w:after="0" w:line="240" w:lineRule="auto"/>
            </w:pPr>
            <w:r>
              <w:rPr>
                <w:rFonts w:ascii="Courier New" w:hAnsi="Courier New" w:cs="Courier New" w:eastAsia="Courier New"/>
                <w:sz w:val="20"/>
              </w:rPr>
              <w:t xml:space="preserve">        public override string MoTa()</w:t>
            </w:r>
          </w:p>
          <w:p>
            <w:pPr>
              <w:spacing w:before="0" w:after="0" w:line="240" w:lineRule="auto"/>
            </w:pPr>
            <w:r>
              <w:rPr>
                <w:rFonts w:ascii="Courier New" w:hAnsi="Courier New" w:cs="Courier New" w:eastAsia="Courier New"/>
                <w:sz w:val="20"/>
              </w:rPr>
              <w:t xml:space="preserve">        {</w:t>
            </w:r>
          </w:p>
          <w:p>
            <w:pPr>
              <w:spacing w:before="0" w:after="0" w:line="240" w:lineRule="auto"/>
            </w:pPr>
            <w:r>
              <w:rPr>
                <w:rFonts w:ascii="Courier New" w:hAnsi="Courier New" w:cs="Courier New" w:eastAsia="Courier New"/>
                <w:sz w:val="20"/>
              </w:rPr>
              <w:t xml:space="preserve">            return base.MoTa() + " - " + LoaiSinhVien;</w:t>
            </w:r>
          </w:p>
          <w:p>
            <w:pPr>
              <w:spacing w:before="0" w:after="0" w:line="240" w:lineRule="auto"/>
            </w:pPr>
            <w:r>
              <w:rPr>
                <w:rFonts w:ascii="Courier New" w:hAnsi="Courier New" w:cs="Courier New" w:eastAsia="Courier New"/>
                <w:sz w:val="20"/>
              </w:rPr>
              <w:t xml:space="preserve">        }</w:t>
            </w:r>
          </w:p>
        </w:tc>
      </w:tr>
    </w:tbl>
    <w:p>
      <w:pPr>
        <w:spacing w:after="80"/>
      </w:pPr>
    </w:p>
    <w:tbl>
      <w:tblPr>
        <w:tblStyle w:val="TableGrid"/>
        <w:tblW w:type="auto" w:w="0"/>
        <w:jc w:val="center"/>
        <w:tblLayout w:type="fixed"/>
        <w:tblLook w:firstColumn="1" w:firstRow="1" w:lastColumn="0" w:lastRow="0" w:noHBand="0" w:noVBand="1" w:val="04A0"/>
        <w:tblLayout w:type="fixed"/>
      </w:tblPr>
      <w:tblGrid>
        <w:gridCol w:w="9071"/>
      </w:tblGrid>
      <w:tr>
        <w:tc>
          <w:tcPr>
            <w:tcW w:type="dxa" w:w="9071"/>
            <w:shd w:val="clear" w:color="auto" w:fill="F2F2F2"/>
            <w:tcMar>
              <w:top w:w="100" w:type="dxa"/>
              <w:left w:w="140" w:type="dxa"/>
              <w:bottom w:w="100" w:type="dxa"/>
              <w:right w:w="140" w:type="dxa"/>
            </w:tcMar>
          </w:tcPr>
          <w:p>
            <w:pPr>
              <w:spacing w:before="0" w:after="0" w:line="240" w:lineRule="auto"/>
            </w:pPr>
            <w:r>
              <w:rPr>
                <w:rFonts w:ascii="Courier New" w:hAnsi="Courier New" w:cs="Courier New" w:eastAsia="Courier New"/>
                <w:sz w:val="20"/>
              </w:rPr>
              <w:t xml:space="preserve">        /// &lt;summary&gt;Xuất toàn bộ danh sách ra CSV — gọi qua hợp đồng IXuatDuLieu.&lt;/summary&gt;</w:t>
            </w:r>
          </w:p>
          <w:p>
            <w:pPr>
              <w:spacing w:before="0" w:after="0" w:line="240" w:lineRule="auto"/>
            </w:pPr>
            <w:r>
              <w:rPr>
                <w:rFonts w:ascii="Courier New" w:hAnsi="Courier New" w:cs="Courier New" w:eastAsia="Courier New"/>
                <w:sz w:val="20"/>
              </w:rPr>
              <w:t xml:space="preserve">        public string XuatCsv()</w:t>
            </w:r>
          </w:p>
          <w:p>
            <w:pPr>
              <w:spacing w:before="0" w:after="0" w:line="240" w:lineRule="auto"/>
            </w:pPr>
            <w:r>
              <w:rPr>
                <w:rFonts w:ascii="Courier New" w:hAnsi="Courier New" w:cs="Courier New" w:eastAsia="Courier New"/>
                <w:sz w:val="20"/>
              </w:rPr>
              <w:t xml:space="preserve">        {</w:t>
            </w:r>
          </w:p>
          <w:p>
            <w:pPr>
              <w:spacing w:before="0" w:after="0" w:line="240" w:lineRule="auto"/>
            </w:pPr>
            <w:r>
              <w:rPr>
                <w:rFonts w:ascii="Courier New" w:hAnsi="Courier New" w:cs="Courier New" w:eastAsia="Courier New"/>
                <w:sz w:val="20"/>
              </w:rPr>
              <w:t xml:space="preserve">            System.Text.StringBuilder sb = new System.Text.StringBuilder();</w:t>
            </w:r>
          </w:p>
          <w:p>
            <w:pPr>
              <w:spacing w:before="0" w:after="0" w:line="240" w:lineRule="auto"/>
            </w:pPr>
            <w:r>
              <w:rPr>
                <w:rFonts w:ascii="Courier New" w:hAnsi="Courier New" w:cs="Courier New" w:eastAsia="Courier New"/>
                <w:sz w:val="20"/>
              </w:rPr>
              <w:t xml:space="preserve">            sb.AppendLine("MaSV,HoTen,NgaySinh,DiemTB,XepLoai,LoaiSinhVien,SoTinChi,HocPhi");</w:t>
            </w:r>
          </w:p>
          <w:p>
            <w:pPr>
              <w:spacing w:before="0" w:after="0" w:line="240" w:lineRule="auto"/>
            </w:pPr>
            <w:r>
              <w:rPr>
                <w:rFonts w:ascii="Courier New" w:hAnsi="Courier New" w:cs="Courier New" w:eastAsia="Courier New"/>
                <w:sz w:val="20"/>
              </w:rPr>
              <w:t xml:space="preserve">            foreach (SinhVienMoRong sv in _ds)</w:t>
            </w:r>
          </w:p>
          <w:p>
            <w:pPr>
              <w:spacing w:before="0" w:after="0" w:line="240" w:lineRule="auto"/>
            </w:pPr>
            <w:r>
              <w:rPr>
                <w:rFonts w:ascii="Courier New" w:hAnsi="Courier New" w:cs="Courier New" w:eastAsia="Courier New"/>
                <w:sz w:val="20"/>
              </w:rPr>
              <w:t xml:space="preserve">            {</w:t>
            </w:r>
          </w:p>
          <w:p>
            <w:pPr>
              <w:spacing w:before="0" w:after="0" w:line="240" w:lineRule="auto"/>
            </w:pPr>
            <w:r>
              <w:rPr>
                <w:rFonts w:ascii="Courier New" w:hAnsi="Courier New" w:cs="Courier New" w:eastAsia="Courier New"/>
                <w:sz w:val="20"/>
              </w:rPr>
              <w:t xml:space="preserve">                IXuatDuLieu x = sv;</w:t>
            </w:r>
          </w:p>
          <w:p>
            <w:pPr>
              <w:spacing w:before="0" w:after="0" w:line="240" w:lineRule="auto"/>
            </w:pPr>
            <w:r>
              <w:rPr>
                <w:rFonts w:ascii="Courier New" w:hAnsi="Courier New" w:cs="Courier New" w:eastAsia="Courier New"/>
                <w:sz w:val="20"/>
              </w:rPr>
              <w:t xml:space="preserve">                sb.AppendLine(x.XuatCsv() + "," + sv.LoaiSinhVien + "," + sv.SoTinChi + "," + sv.TinhHocPhi());</w:t>
            </w:r>
          </w:p>
          <w:p>
            <w:pPr>
              <w:spacing w:before="0" w:after="0" w:line="240" w:lineRule="auto"/>
            </w:pPr>
            <w:r>
              <w:rPr>
                <w:rFonts w:ascii="Courier New" w:hAnsi="Courier New" w:cs="Courier New" w:eastAsia="Courier New"/>
                <w:sz w:val="20"/>
              </w:rPr>
              <w:t xml:space="preserve">            }</w:t>
            </w:r>
          </w:p>
          <w:p>
            <w:pPr>
              <w:spacing w:before="0" w:after="0" w:line="240" w:lineRule="auto"/>
            </w:pPr>
            <w:r>
              <w:rPr>
                <w:rFonts w:ascii="Courier New" w:hAnsi="Courier New" w:cs="Courier New" w:eastAsia="Courier New"/>
                <w:sz w:val="20"/>
              </w:rPr>
              <w:t xml:space="preserve">            return sb.ToString();</w:t>
            </w:r>
          </w:p>
          <w:p>
            <w:pPr>
              <w:spacing w:before="0" w:after="0" w:line="240" w:lineRule="auto"/>
            </w:pPr>
            <w:r>
              <w:rPr>
                <w:rFonts w:ascii="Courier New" w:hAnsi="Courier New" w:cs="Courier New" w:eastAsia="Courier New"/>
                <w:sz w:val="20"/>
              </w:rPr>
              <w:t xml:space="preserve">        }</w:t>
            </w:r>
          </w:p>
        </w:tc>
      </w:tr>
    </w:tbl>
    <w:p>
      <w:pPr>
        <w:spacing w:after="80"/>
      </w:pPr>
    </w:p>
    <w:p>
      <w:pPr>
        <w:spacing w:before="160" w:after="60" w:line="312" w:lineRule="auto"/>
      </w:pPr>
      <w:r>
        <w:rPr>
          <w:rFonts w:ascii="Times New Roman" w:hAnsi="Times New Roman" w:cs="Times New Roman" w:eastAsia="Times New Roman"/>
          <w:b/>
          <w:i w:val="0"/>
          <w:sz w:val="26"/>
        </w:rPr>
        <w:t>Kết quả chạy</w:t>
      </w:r>
    </w:p>
    <w:p>
      <w:pPr>
        <w:spacing w:before="120" w:after="40"/>
        <w:jc w:val="center"/>
      </w:pPr>
      <w:r>
        <w:drawing>
          <wp:inline xmlns:a="http://schemas.openxmlformats.org/drawingml/2006/main" xmlns:pic="http://schemas.openxmlformats.org/drawingml/2006/picture">
            <wp:extent cx="5580000" cy="7747232"/>
            <wp:docPr id="12" name="Picture 12"/>
            <wp:cNvGraphicFramePr>
              <a:graphicFrameLocks noChangeAspect="1"/>
            </wp:cNvGraphicFramePr>
            <a:graphic>
              <a:graphicData uri="http://schemas.openxmlformats.org/drawingml/2006/picture">
                <pic:pic>
                  <pic:nvPicPr>
                    <pic:cNvPr id="0" name="Bai10.png"/>
                    <pic:cNvPicPr/>
                  </pic:nvPicPr>
                  <pic:blipFill>
                    <a:blip r:embed="rId22"/>
                    <a:stretch>
                      <a:fillRect/>
                    </a:stretch>
                  </pic:blipFill>
                  <pic:spPr>
                    <a:xfrm>
                      <a:off x="0" y="0"/>
                      <a:ext cx="5580000" cy="7747232"/>
                    </a:xfrm>
                    <a:prstGeom prst="rect"/>
                  </pic:spPr>
                </pic:pic>
              </a:graphicData>
            </a:graphic>
          </wp:inline>
        </w:drawing>
      </w:r>
    </w:p>
    <w:p>
      <w:pPr>
        <w:spacing w:after="200"/>
        <w:jc w:val="center"/>
      </w:pPr>
      <w:r>
        <w:rPr>
          <w:rFonts w:ascii="Times New Roman" w:hAnsi="Times New Roman" w:cs="Times New Roman" w:eastAsia="Times New Roman"/>
          <w:i/>
          <w:sz w:val="22"/>
        </w:rPr>
        <w:t>Hình 6.5: Kết quả chạy Bài 10 — quản lý sinh viên nâng cao và xuất dữ liệu</w:t>
      </w:r>
    </w:p>
    <w:p>
      <w:pPr>
        <w:pageBreakBefore/>
        <w:spacing w:before="120" w:after="240" w:line="312" w:lineRule="auto"/>
        <w:jc w:val="center"/>
      </w:pPr>
      <w:r>
        <w:rPr>
          <w:rFonts w:ascii="Times New Roman" w:hAnsi="Times New Roman" w:cs="Times New Roman" w:eastAsia="Times New Roman"/>
          <w:b/>
          <w:i w:val="0"/>
          <w:sz w:val="30"/>
        </w:rPr>
        <w:t>7. KẾT QUẢ BUILD VÀ KIỂM THỬ</w:t>
      </w:r>
    </w:p>
    <w:p>
      <w:pPr>
        <w:spacing w:before="0" w:after="120" w:line="312" w:lineRule="auto"/>
        <w:jc w:val="both"/>
      </w:pPr>
      <w:r>
        <w:rPr>
          <w:rFonts w:ascii="Times New Roman" w:hAnsi="Times New Roman" w:cs="Times New Roman" w:eastAsia="Times New Roman"/>
          <w:b w:val="0"/>
          <w:i w:val="0"/>
          <w:sz w:val="26"/>
        </w:rPr>
        <w:t xml:space="preserve">Dự án được biên dịch bằng .NET 8.0 SDK. Kết quả build sạch, không có cảnh báo và không có lỗi, chứng tỏ mã nguồn tuân thủ đầy đủ các quy tắc của trình biên dịch C# (bao gồm cả kiểm tra null khi bật </w:t>
      </w:r>
      <w:r>
        <w:rPr>
          <w:rFonts w:ascii="Times New Roman" w:hAnsi="Times New Roman" w:cs="Times New Roman" w:eastAsia="Times New Roman"/>
          <w:b w:val="0"/>
          <w:i/>
          <w:sz w:val="26"/>
        </w:rPr>
        <w:t>Nullable</w:t>
      </w:r>
      <w:r>
        <w:rPr>
          <w:rFonts w:ascii="Times New Roman" w:hAnsi="Times New Roman" w:cs="Times New Roman" w:eastAsia="Times New Roman"/>
          <w:b w:val="0"/>
          <w:i w:val="0"/>
          <w:sz w:val="26"/>
        </w:rPr>
        <w:t>).</w:t>
      </w:r>
    </w:p>
    <w:p>
      <w:pPr>
        <w:spacing w:before="120" w:after="40"/>
        <w:jc w:val="center"/>
      </w:pPr>
      <w:r>
        <w:drawing>
          <wp:inline xmlns:a="http://schemas.openxmlformats.org/drawingml/2006/main" xmlns:pic="http://schemas.openxmlformats.org/drawingml/2006/picture">
            <wp:extent cx="5580000" cy="1842698"/>
            <wp:docPr id="13" name="Picture 13"/>
            <wp:cNvGraphicFramePr>
              <a:graphicFrameLocks noChangeAspect="1"/>
            </wp:cNvGraphicFramePr>
            <a:graphic>
              <a:graphicData uri="http://schemas.openxmlformats.org/drawingml/2006/picture">
                <pic:pic>
                  <pic:nvPicPr>
                    <pic:cNvPr id="0" name="Build.png"/>
                    <pic:cNvPicPr/>
                  </pic:nvPicPr>
                  <pic:blipFill>
                    <a:blip r:embed="rId23"/>
                    <a:stretch>
                      <a:fillRect/>
                    </a:stretch>
                  </pic:blipFill>
                  <pic:spPr>
                    <a:xfrm>
                      <a:off x="0" y="0"/>
                      <a:ext cx="5580000" cy="1842698"/>
                    </a:xfrm>
                    <a:prstGeom prst="rect"/>
                  </pic:spPr>
                </pic:pic>
              </a:graphicData>
            </a:graphic>
          </wp:inline>
        </w:drawing>
      </w:r>
    </w:p>
    <w:p>
      <w:pPr>
        <w:spacing w:after="200"/>
        <w:jc w:val="center"/>
      </w:pPr>
      <w:r>
        <w:rPr>
          <w:rFonts w:ascii="Times New Roman" w:hAnsi="Times New Roman" w:cs="Times New Roman" w:eastAsia="Times New Roman"/>
          <w:i/>
          <w:sz w:val="22"/>
        </w:rPr>
        <w:t>Hình 7.1: Kết quả biên dịch dự án — 0 Warning(s), 0 Error(s)</w:t>
      </w:r>
    </w:p>
    <w:p>
      <w:pPr>
        <w:spacing w:before="240" w:after="120" w:line="312" w:lineRule="auto"/>
      </w:pPr>
      <w:r>
        <w:rPr>
          <w:rFonts w:ascii="Times New Roman" w:hAnsi="Times New Roman" w:cs="Times New Roman" w:eastAsia="Times New Roman"/>
          <w:b/>
          <w:i w:val="0"/>
          <w:sz w:val="28"/>
        </w:rPr>
        <w:t>7.1. Bảng tổng hợp kết quả</w:t>
      </w:r>
    </w:p>
    <w:tbl>
      <w:tblPr>
        <w:tblStyle w:val="TableGrid"/>
        <w:tblW w:type="auto" w:w="0"/>
        <w:jc w:val="center"/>
        <w:tblLook w:firstColumn="1" w:firstRow="1" w:lastColumn="0" w:lastRow="0" w:noHBand="0" w:noVBand="1" w:val="04A0"/>
      </w:tblPr>
      <w:tblGrid>
        <w:gridCol w:w="3024"/>
        <w:gridCol w:w="3024"/>
        <w:gridCol w:w="3024"/>
      </w:tblGrid>
      <w:tr>
        <w:tc>
          <w:tcPr>
            <w:tcW w:type="dxa" w:w="1020"/>
            <w:shd w:val="clear" w:color="auto" w:fill="D9E2F3"/>
            <w:tcMar>
              <w:top w:w="60" w:type="dxa"/>
              <w:left w:w="140" w:type="dxa"/>
              <w:bottom w:w="60" w:type="dxa"/>
              <w:right w:w="140" w:type="dxa"/>
            </w:tcMar>
          </w:tcPr>
          <w:p>
            <w:pPr>
              <w:spacing w:after="0"/>
              <w:jc w:val="center"/>
            </w:pPr>
            <w:r>
              <w:rPr>
                <w:rFonts w:ascii="Times New Roman" w:hAnsi="Times New Roman" w:cs="Times New Roman" w:eastAsia="Times New Roman"/>
                <w:b/>
                <w:sz w:val="24"/>
              </w:rPr>
              <w:t>Bài</w:t>
            </w:r>
          </w:p>
        </w:tc>
        <w:tc>
          <w:tcPr>
            <w:tcW w:type="dxa" w:w="6350"/>
            <w:shd w:val="clear" w:color="auto" w:fill="D9E2F3"/>
            <w:tcMar>
              <w:top w:w="60" w:type="dxa"/>
              <w:left w:w="140" w:type="dxa"/>
              <w:bottom w:w="60" w:type="dxa"/>
              <w:right w:w="140" w:type="dxa"/>
            </w:tcMar>
          </w:tcPr>
          <w:p>
            <w:pPr>
              <w:spacing w:after="0"/>
              <w:jc w:val="center"/>
            </w:pPr>
            <w:r>
              <w:rPr>
                <w:rFonts w:ascii="Times New Roman" w:hAnsi="Times New Roman" w:cs="Times New Roman" w:eastAsia="Times New Roman"/>
                <w:b/>
                <w:sz w:val="24"/>
              </w:rPr>
              <w:t>Nội dung</w:t>
            </w:r>
          </w:p>
        </w:tc>
        <w:tc>
          <w:tcPr>
            <w:tcW w:type="dxa" w:w="1701"/>
            <w:shd w:val="clear" w:color="auto" w:fill="D9E2F3"/>
            <w:tcMar>
              <w:top w:w="60" w:type="dxa"/>
              <w:left w:w="140" w:type="dxa"/>
              <w:bottom w:w="60" w:type="dxa"/>
              <w:right w:w="140" w:type="dxa"/>
            </w:tcMar>
          </w:tcPr>
          <w:p>
            <w:pPr>
              <w:spacing w:after="0"/>
              <w:jc w:val="center"/>
            </w:pPr>
            <w:r>
              <w:rPr>
                <w:rFonts w:ascii="Times New Roman" w:hAnsi="Times New Roman" w:cs="Times New Roman" w:eastAsia="Times New Roman"/>
                <w:b/>
                <w:sz w:val="24"/>
              </w:rPr>
              <w:t>Kết quả</w:t>
            </w:r>
          </w:p>
        </w:tc>
      </w:tr>
      <w:tr>
        <w:tc>
          <w:tcPr>
            <w:tcW w:type="dxa" w:w="1020"/>
            <w:tcMar>
              <w:top w:w="60" w:type="dxa"/>
              <w:left w:w="140" w:type="dxa"/>
              <w:bottom w:w="60" w:type="dxa"/>
              <w:right w:w="140" w:type="dxa"/>
            </w:tcMar>
          </w:tcPr>
          <w:p>
            <w:pPr>
              <w:spacing w:after="0" w:line="276" w:lineRule="auto"/>
            </w:pPr>
            <w:r>
              <w:rPr>
                <w:rFonts w:ascii="Times New Roman" w:hAnsi="Times New Roman" w:cs="Times New Roman" w:eastAsia="Times New Roman"/>
                <w:b w:val="0"/>
                <w:sz w:val="24"/>
              </w:rPr>
              <w:t>1</w:t>
            </w:r>
          </w:p>
        </w:tc>
        <w:tc>
          <w:tcPr>
            <w:tcW w:type="dxa" w:w="6350"/>
            <w:tcMar>
              <w:top w:w="60" w:type="dxa"/>
              <w:left w:w="140" w:type="dxa"/>
              <w:bottom w:w="60" w:type="dxa"/>
              <w:right w:w="140" w:type="dxa"/>
            </w:tcMar>
          </w:tcPr>
          <w:p>
            <w:pPr>
              <w:spacing w:after="0" w:line="276" w:lineRule="auto"/>
            </w:pPr>
            <w:r>
              <w:rPr>
                <w:rFonts w:ascii="Times New Roman" w:hAnsi="Times New Roman" w:cs="Times New Roman" w:eastAsia="Times New Roman"/>
                <w:b w:val="0"/>
                <w:sz w:val="24"/>
              </w:rPr>
              <w:t>Kế thừa Nguoi - SinhVien và từ khóa base</w:t>
            </w:r>
          </w:p>
        </w:tc>
        <w:tc>
          <w:tcPr>
            <w:tcW w:type="dxa" w:w="1701"/>
            <w:tcMar>
              <w:top w:w="60" w:type="dxa"/>
              <w:left w:w="140" w:type="dxa"/>
              <w:bottom w:w="60" w:type="dxa"/>
              <w:right w:w="140" w:type="dxa"/>
            </w:tcMar>
          </w:tcPr>
          <w:p>
            <w:pPr>
              <w:spacing w:after="0" w:line="276" w:lineRule="auto"/>
            </w:pPr>
            <w:r>
              <w:rPr>
                <w:rFonts w:ascii="Times New Roman" w:hAnsi="Times New Roman" w:cs="Times New Roman" w:eastAsia="Times New Roman"/>
                <w:b w:val="0"/>
                <w:sz w:val="24"/>
              </w:rPr>
              <w:t>Đạt</w:t>
            </w:r>
          </w:p>
        </w:tc>
      </w:tr>
      <w:tr>
        <w:tc>
          <w:tcPr>
            <w:tcW w:type="dxa" w:w="1020"/>
            <w:tcMar>
              <w:top w:w="60" w:type="dxa"/>
              <w:left w:w="140" w:type="dxa"/>
              <w:bottom w:w="60" w:type="dxa"/>
              <w:right w:w="140" w:type="dxa"/>
            </w:tcMar>
          </w:tcPr>
          <w:p>
            <w:pPr>
              <w:spacing w:after="0" w:line="276" w:lineRule="auto"/>
            </w:pPr>
            <w:r>
              <w:rPr>
                <w:rFonts w:ascii="Times New Roman" w:hAnsi="Times New Roman" w:cs="Times New Roman" w:eastAsia="Times New Roman"/>
                <w:b w:val="0"/>
                <w:sz w:val="24"/>
              </w:rPr>
              <w:t>2</w:t>
            </w:r>
          </w:p>
        </w:tc>
        <w:tc>
          <w:tcPr>
            <w:tcW w:type="dxa" w:w="6350"/>
            <w:tcMar>
              <w:top w:w="60" w:type="dxa"/>
              <w:left w:w="140" w:type="dxa"/>
              <w:bottom w:w="60" w:type="dxa"/>
              <w:right w:w="140" w:type="dxa"/>
            </w:tcMar>
          </w:tcPr>
          <w:p>
            <w:pPr>
              <w:spacing w:after="0" w:line="276" w:lineRule="auto"/>
            </w:pPr>
            <w:r>
              <w:rPr>
                <w:rFonts w:ascii="Times New Roman" w:hAnsi="Times New Roman" w:cs="Times New Roman" w:eastAsia="Times New Roman"/>
                <w:b w:val="0"/>
                <w:sz w:val="24"/>
              </w:rPr>
              <w:t>Ghi đè phương thức MoTa() với virtual/override</w:t>
            </w:r>
          </w:p>
        </w:tc>
        <w:tc>
          <w:tcPr>
            <w:tcW w:type="dxa" w:w="1701"/>
            <w:tcMar>
              <w:top w:w="60" w:type="dxa"/>
              <w:left w:w="140" w:type="dxa"/>
              <w:bottom w:w="60" w:type="dxa"/>
              <w:right w:w="140" w:type="dxa"/>
            </w:tcMar>
          </w:tcPr>
          <w:p>
            <w:pPr>
              <w:spacing w:after="0" w:line="276" w:lineRule="auto"/>
            </w:pPr>
            <w:r>
              <w:rPr>
                <w:rFonts w:ascii="Times New Roman" w:hAnsi="Times New Roman" w:cs="Times New Roman" w:eastAsia="Times New Roman"/>
                <w:b w:val="0"/>
                <w:sz w:val="24"/>
              </w:rPr>
              <w:t>Đạt</w:t>
            </w:r>
          </w:p>
        </w:tc>
      </w:tr>
      <w:tr>
        <w:tc>
          <w:tcPr>
            <w:tcW w:type="dxa" w:w="1020"/>
            <w:tcMar>
              <w:top w:w="60" w:type="dxa"/>
              <w:left w:w="140" w:type="dxa"/>
              <w:bottom w:w="60" w:type="dxa"/>
              <w:right w:w="140" w:type="dxa"/>
            </w:tcMar>
          </w:tcPr>
          <w:p>
            <w:pPr>
              <w:spacing w:after="0" w:line="276" w:lineRule="auto"/>
            </w:pPr>
            <w:r>
              <w:rPr>
                <w:rFonts w:ascii="Times New Roman" w:hAnsi="Times New Roman" w:cs="Times New Roman" w:eastAsia="Times New Roman"/>
                <w:b w:val="0"/>
                <w:sz w:val="24"/>
              </w:rPr>
              <w:t>3</w:t>
            </w:r>
          </w:p>
        </w:tc>
        <w:tc>
          <w:tcPr>
            <w:tcW w:type="dxa" w:w="6350"/>
            <w:tcMar>
              <w:top w:w="60" w:type="dxa"/>
              <w:left w:w="140" w:type="dxa"/>
              <w:bottom w:w="60" w:type="dxa"/>
              <w:right w:w="140" w:type="dxa"/>
            </w:tcMar>
          </w:tcPr>
          <w:p>
            <w:pPr>
              <w:spacing w:after="0" w:line="276" w:lineRule="auto"/>
            </w:pPr>
            <w:r>
              <w:rPr>
                <w:rFonts w:ascii="Times New Roman" w:hAnsi="Times New Roman" w:cs="Times New Roman" w:eastAsia="Times New Roman"/>
                <w:b w:val="0"/>
                <w:sz w:val="24"/>
              </w:rPr>
              <w:t>Lớp trừu tượng NguoiHoc và tính học phí</w:t>
            </w:r>
          </w:p>
        </w:tc>
        <w:tc>
          <w:tcPr>
            <w:tcW w:type="dxa" w:w="1701"/>
            <w:tcMar>
              <w:top w:w="60" w:type="dxa"/>
              <w:left w:w="140" w:type="dxa"/>
              <w:bottom w:w="60" w:type="dxa"/>
              <w:right w:w="140" w:type="dxa"/>
            </w:tcMar>
          </w:tcPr>
          <w:p>
            <w:pPr>
              <w:spacing w:after="0" w:line="276" w:lineRule="auto"/>
            </w:pPr>
            <w:r>
              <w:rPr>
                <w:rFonts w:ascii="Times New Roman" w:hAnsi="Times New Roman" w:cs="Times New Roman" w:eastAsia="Times New Roman"/>
                <w:b w:val="0"/>
                <w:sz w:val="24"/>
              </w:rPr>
              <w:t>Đạt</w:t>
            </w:r>
          </w:p>
        </w:tc>
      </w:tr>
      <w:tr>
        <w:tc>
          <w:tcPr>
            <w:tcW w:type="dxa" w:w="1020"/>
            <w:tcMar>
              <w:top w:w="60" w:type="dxa"/>
              <w:left w:w="140" w:type="dxa"/>
              <w:bottom w:w="60" w:type="dxa"/>
              <w:right w:w="140" w:type="dxa"/>
            </w:tcMar>
          </w:tcPr>
          <w:p>
            <w:pPr>
              <w:spacing w:after="0" w:line="276" w:lineRule="auto"/>
            </w:pPr>
            <w:r>
              <w:rPr>
                <w:rFonts w:ascii="Times New Roman" w:hAnsi="Times New Roman" w:cs="Times New Roman" w:eastAsia="Times New Roman"/>
                <w:b w:val="0"/>
                <w:sz w:val="24"/>
              </w:rPr>
              <w:t>4</w:t>
            </w:r>
          </w:p>
        </w:tc>
        <w:tc>
          <w:tcPr>
            <w:tcW w:type="dxa" w:w="6350"/>
            <w:tcMar>
              <w:top w:w="60" w:type="dxa"/>
              <w:left w:w="140" w:type="dxa"/>
              <w:bottom w:w="60" w:type="dxa"/>
              <w:right w:w="140" w:type="dxa"/>
            </w:tcMar>
          </w:tcPr>
          <w:p>
            <w:pPr>
              <w:spacing w:after="0" w:line="276" w:lineRule="auto"/>
            </w:pPr>
            <w:r>
              <w:rPr>
                <w:rFonts w:ascii="Times New Roman" w:hAnsi="Times New Roman" w:cs="Times New Roman" w:eastAsia="Times New Roman"/>
                <w:b w:val="0"/>
                <w:sz w:val="24"/>
              </w:rPr>
              <w:t>Interface IValidatable và IPrintable</w:t>
            </w:r>
          </w:p>
        </w:tc>
        <w:tc>
          <w:tcPr>
            <w:tcW w:type="dxa" w:w="1701"/>
            <w:tcMar>
              <w:top w:w="60" w:type="dxa"/>
              <w:left w:w="140" w:type="dxa"/>
              <w:bottom w:w="60" w:type="dxa"/>
              <w:right w:w="140" w:type="dxa"/>
            </w:tcMar>
          </w:tcPr>
          <w:p>
            <w:pPr>
              <w:spacing w:after="0" w:line="276" w:lineRule="auto"/>
            </w:pPr>
            <w:r>
              <w:rPr>
                <w:rFonts w:ascii="Times New Roman" w:hAnsi="Times New Roman" w:cs="Times New Roman" w:eastAsia="Times New Roman"/>
                <w:b w:val="0"/>
                <w:sz w:val="24"/>
              </w:rPr>
              <w:t>Đạt</w:t>
            </w:r>
          </w:p>
        </w:tc>
      </w:tr>
      <w:tr>
        <w:tc>
          <w:tcPr>
            <w:tcW w:type="dxa" w:w="1020"/>
            <w:tcMar>
              <w:top w:w="60" w:type="dxa"/>
              <w:left w:w="140" w:type="dxa"/>
              <w:bottom w:w="60" w:type="dxa"/>
              <w:right w:w="140" w:type="dxa"/>
            </w:tcMar>
          </w:tcPr>
          <w:p>
            <w:pPr>
              <w:spacing w:after="0" w:line="276" w:lineRule="auto"/>
            </w:pPr>
            <w:r>
              <w:rPr>
                <w:rFonts w:ascii="Times New Roman" w:hAnsi="Times New Roman" w:cs="Times New Roman" w:eastAsia="Times New Roman"/>
                <w:b w:val="0"/>
                <w:sz w:val="24"/>
              </w:rPr>
              <w:t>5</w:t>
            </w:r>
          </w:p>
        </w:tc>
        <w:tc>
          <w:tcPr>
            <w:tcW w:type="dxa" w:w="6350"/>
            <w:tcMar>
              <w:top w:w="60" w:type="dxa"/>
              <w:left w:w="140" w:type="dxa"/>
              <w:bottom w:w="60" w:type="dxa"/>
              <w:right w:w="140" w:type="dxa"/>
            </w:tcMar>
          </w:tcPr>
          <w:p>
            <w:pPr>
              <w:spacing w:after="0" w:line="276" w:lineRule="auto"/>
            </w:pPr>
            <w:r>
              <w:rPr>
                <w:rFonts w:ascii="Times New Roman" w:hAnsi="Times New Roman" w:cs="Times New Roman" w:eastAsia="Times New Roman"/>
                <w:b w:val="0"/>
                <w:sz w:val="24"/>
              </w:rPr>
              <w:t>Danh sách đa hình List&lt;NguoiHoc&gt;</w:t>
            </w:r>
          </w:p>
        </w:tc>
        <w:tc>
          <w:tcPr>
            <w:tcW w:type="dxa" w:w="1701"/>
            <w:tcMar>
              <w:top w:w="60" w:type="dxa"/>
              <w:left w:w="140" w:type="dxa"/>
              <w:bottom w:w="60" w:type="dxa"/>
              <w:right w:w="140" w:type="dxa"/>
            </w:tcMar>
          </w:tcPr>
          <w:p>
            <w:pPr>
              <w:spacing w:after="0" w:line="276" w:lineRule="auto"/>
            </w:pPr>
            <w:r>
              <w:rPr>
                <w:rFonts w:ascii="Times New Roman" w:hAnsi="Times New Roman" w:cs="Times New Roman" w:eastAsia="Times New Roman"/>
                <w:b w:val="0"/>
                <w:sz w:val="24"/>
              </w:rPr>
              <w:t>Đạt</w:t>
            </w:r>
          </w:p>
        </w:tc>
      </w:tr>
      <w:tr>
        <w:tc>
          <w:tcPr>
            <w:tcW w:type="dxa" w:w="1020"/>
            <w:tcMar>
              <w:top w:w="60" w:type="dxa"/>
              <w:left w:w="140" w:type="dxa"/>
              <w:bottom w:w="60" w:type="dxa"/>
              <w:right w:w="140" w:type="dxa"/>
            </w:tcMar>
          </w:tcPr>
          <w:p>
            <w:pPr>
              <w:spacing w:after="0" w:line="276" w:lineRule="auto"/>
            </w:pPr>
            <w:r>
              <w:rPr>
                <w:rFonts w:ascii="Times New Roman" w:hAnsi="Times New Roman" w:cs="Times New Roman" w:eastAsia="Times New Roman"/>
                <w:b w:val="0"/>
                <w:sz w:val="24"/>
              </w:rPr>
              <w:t>6</w:t>
            </w:r>
          </w:p>
        </w:tc>
        <w:tc>
          <w:tcPr>
            <w:tcW w:type="dxa" w:w="6350"/>
            <w:tcMar>
              <w:top w:w="60" w:type="dxa"/>
              <w:left w:w="140" w:type="dxa"/>
              <w:bottom w:w="60" w:type="dxa"/>
              <w:right w:w="140" w:type="dxa"/>
            </w:tcMar>
          </w:tcPr>
          <w:p>
            <w:pPr>
              <w:spacing w:after="0" w:line="276" w:lineRule="auto"/>
            </w:pPr>
            <w:r>
              <w:rPr>
                <w:rFonts w:ascii="Times New Roman" w:hAnsi="Times New Roman" w:cs="Times New Roman" w:eastAsia="Times New Roman"/>
                <w:b w:val="0"/>
                <w:sz w:val="24"/>
              </w:rPr>
              <w:t>Hệ thống nhân viên (tính lương đa hình)</w:t>
            </w:r>
          </w:p>
        </w:tc>
        <w:tc>
          <w:tcPr>
            <w:tcW w:type="dxa" w:w="1701"/>
            <w:tcMar>
              <w:top w:w="60" w:type="dxa"/>
              <w:left w:w="140" w:type="dxa"/>
              <w:bottom w:w="60" w:type="dxa"/>
              <w:right w:w="140" w:type="dxa"/>
            </w:tcMar>
          </w:tcPr>
          <w:p>
            <w:pPr>
              <w:spacing w:after="0" w:line="276" w:lineRule="auto"/>
            </w:pPr>
            <w:r>
              <w:rPr>
                <w:rFonts w:ascii="Times New Roman" w:hAnsi="Times New Roman" w:cs="Times New Roman" w:eastAsia="Times New Roman"/>
                <w:b w:val="0"/>
                <w:sz w:val="24"/>
              </w:rPr>
              <w:t>Đạt</w:t>
            </w:r>
          </w:p>
        </w:tc>
      </w:tr>
      <w:tr>
        <w:tc>
          <w:tcPr>
            <w:tcW w:type="dxa" w:w="1020"/>
            <w:tcMar>
              <w:top w:w="60" w:type="dxa"/>
              <w:left w:w="140" w:type="dxa"/>
              <w:bottom w:w="60" w:type="dxa"/>
              <w:right w:w="140" w:type="dxa"/>
            </w:tcMar>
          </w:tcPr>
          <w:p>
            <w:pPr>
              <w:spacing w:after="0" w:line="276" w:lineRule="auto"/>
            </w:pPr>
            <w:r>
              <w:rPr>
                <w:rFonts w:ascii="Times New Roman" w:hAnsi="Times New Roman" w:cs="Times New Roman" w:eastAsia="Times New Roman"/>
                <w:b w:val="0"/>
                <w:sz w:val="24"/>
              </w:rPr>
              <w:t>7</w:t>
            </w:r>
          </w:p>
        </w:tc>
        <w:tc>
          <w:tcPr>
            <w:tcW w:type="dxa" w:w="6350"/>
            <w:tcMar>
              <w:top w:w="60" w:type="dxa"/>
              <w:left w:w="140" w:type="dxa"/>
              <w:bottom w:w="60" w:type="dxa"/>
              <w:right w:w="140" w:type="dxa"/>
            </w:tcMar>
          </w:tcPr>
          <w:p>
            <w:pPr>
              <w:spacing w:after="0" w:line="276" w:lineRule="auto"/>
            </w:pPr>
            <w:r>
              <w:rPr>
                <w:rFonts w:ascii="Times New Roman" w:hAnsi="Times New Roman" w:cs="Times New Roman" w:eastAsia="Times New Roman"/>
                <w:b w:val="0"/>
                <w:sz w:val="24"/>
              </w:rPr>
              <w:t>Quản lý phương tiện (interface IMove)</w:t>
            </w:r>
          </w:p>
        </w:tc>
        <w:tc>
          <w:tcPr>
            <w:tcW w:type="dxa" w:w="1701"/>
            <w:tcMar>
              <w:top w:w="60" w:type="dxa"/>
              <w:left w:w="140" w:type="dxa"/>
              <w:bottom w:w="60" w:type="dxa"/>
              <w:right w:w="140" w:type="dxa"/>
            </w:tcMar>
          </w:tcPr>
          <w:p>
            <w:pPr>
              <w:spacing w:after="0" w:line="276" w:lineRule="auto"/>
            </w:pPr>
            <w:r>
              <w:rPr>
                <w:rFonts w:ascii="Times New Roman" w:hAnsi="Times New Roman" w:cs="Times New Roman" w:eastAsia="Times New Roman"/>
                <w:b w:val="0"/>
                <w:sz w:val="24"/>
              </w:rPr>
              <w:t>Đạt</w:t>
            </w:r>
          </w:p>
        </w:tc>
      </w:tr>
      <w:tr>
        <w:tc>
          <w:tcPr>
            <w:tcW w:type="dxa" w:w="1020"/>
            <w:tcMar>
              <w:top w:w="60" w:type="dxa"/>
              <w:left w:w="140" w:type="dxa"/>
              <w:bottom w:w="60" w:type="dxa"/>
              <w:right w:w="140" w:type="dxa"/>
            </w:tcMar>
          </w:tcPr>
          <w:p>
            <w:pPr>
              <w:spacing w:after="0" w:line="276" w:lineRule="auto"/>
            </w:pPr>
            <w:r>
              <w:rPr>
                <w:rFonts w:ascii="Times New Roman" w:hAnsi="Times New Roman" w:cs="Times New Roman" w:eastAsia="Times New Roman"/>
                <w:b w:val="0"/>
                <w:sz w:val="24"/>
              </w:rPr>
              <w:t>8</w:t>
            </w:r>
          </w:p>
        </w:tc>
        <w:tc>
          <w:tcPr>
            <w:tcW w:type="dxa" w:w="6350"/>
            <w:tcMar>
              <w:top w:w="60" w:type="dxa"/>
              <w:left w:w="140" w:type="dxa"/>
              <w:bottom w:w="60" w:type="dxa"/>
              <w:right w:w="140" w:type="dxa"/>
            </w:tcMar>
          </w:tcPr>
          <w:p>
            <w:pPr>
              <w:spacing w:after="0" w:line="276" w:lineRule="auto"/>
            </w:pPr>
            <w:r>
              <w:rPr>
                <w:rFonts w:ascii="Times New Roman" w:hAnsi="Times New Roman" w:cs="Times New Roman" w:eastAsia="Times New Roman"/>
                <w:b w:val="0"/>
                <w:sz w:val="24"/>
              </w:rPr>
              <w:t>Quản lý tài liệu thư viện</w:t>
            </w:r>
          </w:p>
        </w:tc>
        <w:tc>
          <w:tcPr>
            <w:tcW w:type="dxa" w:w="1701"/>
            <w:tcMar>
              <w:top w:w="60" w:type="dxa"/>
              <w:left w:w="140" w:type="dxa"/>
              <w:bottom w:w="60" w:type="dxa"/>
              <w:right w:w="140" w:type="dxa"/>
            </w:tcMar>
          </w:tcPr>
          <w:p>
            <w:pPr>
              <w:spacing w:after="0" w:line="276" w:lineRule="auto"/>
            </w:pPr>
            <w:r>
              <w:rPr>
                <w:rFonts w:ascii="Times New Roman" w:hAnsi="Times New Roman" w:cs="Times New Roman" w:eastAsia="Times New Roman"/>
                <w:b w:val="0"/>
                <w:sz w:val="24"/>
              </w:rPr>
              <w:t>Đạt</w:t>
            </w:r>
          </w:p>
        </w:tc>
      </w:tr>
      <w:tr>
        <w:tc>
          <w:tcPr>
            <w:tcW w:type="dxa" w:w="1020"/>
            <w:tcMar>
              <w:top w:w="60" w:type="dxa"/>
              <w:left w:w="140" w:type="dxa"/>
              <w:bottom w:w="60" w:type="dxa"/>
              <w:right w:w="140" w:type="dxa"/>
            </w:tcMar>
          </w:tcPr>
          <w:p>
            <w:pPr>
              <w:spacing w:after="0" w:line="276" w:lineRule="auto"/>
            </w:pPr>
            <w:r>
              <w:rPr>
                <w:rFonts w:ascii="Times New Roman" w:hAnsi="Times New Roman" w:cs="Times New Roman" w:eastAsia="Times New Roman"/>
                <w:b w:val="0"/>
                <w:sz w:val="24"/>
              </w:rPr>
              <w:t>9</w:t>
            </w:r>
          </w:p>
        </w:tc>
        <w:tc>
          <w:tcPr>
            <w:tcW w:type="dxa" w:w="6350"/>
            <w:tcMar>
              <w:top w:w="60" w:type="dxa"/>
              <w:left w:w="140" w:type="dxa"/>
              <w:bottom w:w="60" w:type="dxa"/>
              <w:right w:w="140" w:type="dxa"/>
            </w:tcMar>
          </w:tcPr>
          <w:p>
            <w:pPr>
              <w:spacing w:after="0" w:line="276" w:lineRule="auto"/>
            </w:pPr>
            <w:r>
              <w:rPr>
                <w:rFonts w:ascii="Times New Roman" w:hAnsi="Times New Roman" w:cs="Times New Roman" w:eastAsia="Times New Roman"/>
                <w:b w:val="0"/>
                <w:sz w:val="24"/>
              </w:rPr>
              <w:t>Hệ thống thanh toán (interface IPayment)</w:t>
            </w:r>
          </w:p>
        </w:tc>
        <w:tc>
          <w:tcPr>
            <w:tcW w:type="dxa" w:w="1701"/>
            <w:tcMar>
              <w:top w:w="60" w:type="dxa"/>
              <w:left w:w="140" w:type="dxa"/>
              <w:bottom w:w="60" w:type="dxa"/>
              <w:right w:w="140" w:type="dxa"/>
            </w:tcMar>
          </w:tcPr>
          <w:p>
            <w:pPr>
              <w:spacing w:after="0" w:line="276" w:lineRule="auto"/>
            </w:pPr>
            <w:r>
              <w:rPr>
                <w:rFonts w:ascii="Times New Roman" w:hAnsi="Times New Roman" w:cs="Times New Roman" w:eastAsia="Times New Roman"/>
                <w:b w:val="0"/>
                <w:sz w:val="24"/>
              </w:rPr>
              <w:t>Đạt</w:t>
            </w:r>
          </w:p>
        </w:tc>
      </w:tr>
      <w:tr>
        <w:tc>
          <w:tcPr>
            <w:tcW w:type="dxa" w:w="1020"/>
            <w:tcMar>
              <w:top w:w="60" w:type="dxa"/>
              <w:left w:w="140" w:type="dxa"/>
              <w:bottom w:w="60" w:type="dxa"/>
              <w:right w:w="140" w:type="dxa"/>
            </w:tcMar>
          </w:tcPr>
          <w:p>
            <w:pPr>
              <w:spacing w:after="0" w:line="276" w:lineRule="auto"/>
            </w:pPr>
            <w:r>
              <w:rPr>
                <w:rFonts w:ascii="Times New Roman" w:hAnsi="Times New Roman" w:cs="Times New Roman" w:eastAsia="Times New Roman"/>
                <w:b w:val="0"/>
                <w:sz w:val="24"/>
              </w:rPr>
              <w:t>10</w:t>
            </w:r>
          </w:p>
        </w:tc>
        <w:tc>
          <w:tcPr>
            <w:tcW w:type="dxa" w:w="6350"/>
            <w:tcMar>
              <w:top w:w="60" w:type="dxa"/>
              <w:left w:w="140" w:type="dxa"/>
              <w:bottom w:w="60" w:type="dxa"/>
              <w:right w:w="140" w:type="dxa"/>
            </w:tcMar>
          </w:tcPr>
          <w:p>
            <w:pPr>
              <w:spacing w:after="0" w:line="276" w:lineRule="auto"/>
            </w:pPr>
            <w:r>
              <w:rPr>
                <w:rFonts w:ascii="Times New Roman" w:hAnsi="Times New Roman" w:cs="Times New Roman" w:eastAsia="Times New Roman"/>
                <w:b w:val="0"/>
                <w:sz w:val="24"/>
              </w:rPr>
              <w:t>Nâng cấp quản lý sinh viên</w:t>
            </w:r>
          </w:p>
        </w:tc>
        <w:tc>
          <w:tcPr>
            <w:tcW w:type="dxa" w:w="1701"/>
            <w:tcMar>
              <w:top w:w="60" w:type="dxa"/>
              <w:left w:w="140" w:type="dxa"/>
              <w:bottom w:w="60" w:type="dxa"/>
              <w:right w:w="140" w:type="dxa"/>
            </w:tcMar>
          </w:tcPr>
          <w:p>
            <w:pPr>
              <w:spacing w:after="0" w:line="276" w:lineRule="auto"/>
            </w:pPr>
            <w:r>
              <w:rPr>
                <w:rFonts w:ascii="Times New Roman" w:hAnsi="Times New Roman" w:cs="Times New Roman" w:eastAsia="Times New Roman"/>
                <w:b w:val="0"/>
                <w:sz w:val="24"/>
              </w:rPr>
              <w:t>Đạt</w:t>
            </w:r>
          </w:p>
        </w:tc>
      </w:tr>
    </w:tbl>
    <w:p>
      <w:pPr>
        <w:spacing w:before="240" w:after="120" w:line="312" w:lineRule="auto"/>
      </w:pPr>
      <w:r>
        <w:rPr>
          <w:rFonts w:ascii="Times New Roman" w:hAnsi="Times New Roman" w:cs="Times New Roman" w:eastAsia="Times New Roman"/>
          <w:b/>
          <w:i w:val="0"/>
          <w:sz w:val="28"/>
        </w:rPr>
        <w:t>7.2. Ghi chú kiểm thử</w:t>
      </w:r>
    </w:p>
    <w:p>
      <w:pPr>
        <w:pStyle w:val="ListBullet"/>
        <w:spacing w:before="0" w:after="60" w:line="300" w:lineRule="auto"/>
      </w:pPr>
      <w:r>
        <w:rPr>
          <w:rFonts w:ascii="Times New Roman" w:hAnsi="Times New Roman" w:cs="Times New Roman" w:eastAsia="Times New Roman"/>
          <w:sz w:val="26"/>
        </w:rPr>
        <w:t>Mười bài tập đều chạy được từ menu Console thống nhất, nhập số từ 1 đến 10 để chọn bài và 0 để thoát.</w:t>
      </w:r>
    </w:p>
    <w:p>
      <w:pPr>
        <w:pStyle w:val="ListBullet"/>
        <w:spacing w:before="0" w:after="60" w:line="300" w:lineRule="auto"/>
      </w:pPr>
      <w:r>
        <w:rPr>
          <w:rFonts w:ascii="Times New Roman" w:hAnsi="Times New Roman" w:cs="Times New Roman" w:eastAsia="Times New Roman"/>
          <w:sz w:val="26"/>
        </w:rPr>
        <w:t>Các tình huống dữ liệu sai đều được chặn đúng như thiết kế: mã sinh viên rỗng, điểm ngoài [0, 10], số tín chỉ âm, quãng đường âm và giao dịch vượt hạn mức.</w:t>
      </w:r>
    </w:p>
    <w:p>
      <w:pPr>
        <w:pStyle w:val="ListBullet"/>
        <w:spacing w:before="0" w:after="60" w:line="300" w:lineRule="auto"/>
      </w:pPr>
      <w:r>
        <w:rPr>
          <w:rFonts w:ascii="Times New Roman" w:hAnsi="Times New Roman" w:cs="Times New Roman" w:eastAsia="Times New Roman"/>
          <w:sz w:val="26"/>
        </w:rPr>
        <w:t>Ngoại lệ được ném từ tầng mô hình và bắt gọn ở tầng bài chạy, không làm dừng chương trình.</w:t>
      </w:r>
    </w:p>
    <w:p>
      <w:pPr>
        <w:pStyle w:val="ListBullet"/>
        <w:spacing w:before="0" w:after="60" w:line="300" w:lineRule="auto"/>
      </w:pPr>
      <w:r>
        <w:rPr>
          <w:rFonts w:ascii="Times New Roman" w:hAnsi="Times New Roman" w:cs="Times New Roman" w:eastAsia="Times New Roman"/>
          <w:sz w:val="26"/>
        </w:rPr>
        <w:t>Toàn bộ ảnh kết quả hiển thị đúng dấu tiếng Việt: ảnh được tạo bằng font Courier New, là font đơn cách có đầy đủ bộ ký tự tiếng Việt (khắc phục tình trạng ô vuông khi dùng font mặc định của macOS).</w:t>
      </w:r>
    </w:p>
    <w:p>
      <w:pPr>
        <w:pageBreakBefore/>
        <w:spacing w:before="120" w:after="240" w:line="312" w:lineRule="auto"/>
        <w:jc w:val="center"/>
      </w:pPr>
      <w:r>
        <w:rPr>
          <w:rFonts w:ascii="Times New Roman" w:hAnsi="Times New Roman" w:cs="Times New Roman" w:eastAsia="Times New Roman"/>
          <w:b/>
          <w:i w:val="0"/>
          <w:sz w:val="30"/>
        </w:rPr>
        <w:t>8. KẾT LUẬN VÀ ĐÁNH GIÁ</w:t>
      </w:r>
    </w:p>
    <w:p>
      <w:pPr>
        <w:spacing w:before="0" w:after="120" w:line="312" w:lineRule="auto"/>
        <w:jc w:val="both"/>
      </w:pPr>
      <w:r>
        <w:rPr>
          <w:rFonts w:ascii="Times New Roman" w:hAnsi="Times New Roman" w:cs="Times New Roman" w:eastAsia="Times New Roman"/>
          <w:b w:val="0"/>
          <w:i w:val="0"/>
          <w:sz w:val="26"/>
        </w:rPr>
        <w:t xml:space="preserve">Báo cáo đã hoàn thành đầy đủ </w:t>
      </w:r>
      <w:r>
        <w:rPr>
          <w:rFonts w:ascii="Times New Roman" w:hAnsi="Times New Roman" w:cs="Times New Roman" w:eastAsia="Times New Roman"/>
          <w:b/>
          <w:i w:val="0"/>
          <w:sz w:val="26"/>
        </w:rPr>
        <w:t>10/10 bài tập</w:t>
      </w:r>
      <w:r>
        <w:rPr>
          <w:rFonts w:ascii="Times New Roman" w:hAnsi="Times New Roman" w:cs="Times New Roman" w:eastAsia="Times New Roman"/>
          <w:b w:val="0"/>
          <w:i w:val="0"/>
          <w:sz w:val="26"/>
        </w:rPr>
        <w:t xml:space="preserve"> của Lab 03, bao gồm 5 bài có hướng dẫn và 5 bài tự thực hiện. Toàn bộ mã nguồn được tổ chức thành các tệp riêng biệt theo từng mô hình đối tượng, có tài liệu XML cho các thành phần chính và biên dịch sạch với 0 cảnh báo, 0 lỗi.</w:t>
      </w:r>
    </w:p>
    <w:p>
      <w:pPr>
        <w:spacing w:before="160" w:after="60" w:line="312" w:lineRule="auto"/>
      </w:pPr>
      <w:r>
        <w:rPr>
          <w:rFonts w:ascii="Times New Roman" w:hAnsi="Times New Roman" w:cs="Times New Roman" w:eastAsia="Times New Roman"/>
          <w:b/>
          <w:i w:val="0"/>
          <w:sz w:val="26"/>
        </w:rPr>
        <w:t>Kiến thức đã vận dụng</w:t>
      </w:r>
    </w:p>
    <w:p>
      <w:pPr>
        <w:pStyle w:val="ListBullet"/>
        <w:spacing w:before="0" w:after="60" w:line="300" w:lineRule="auto"/>
      </w:pPr>
      <w:r>
        <w:rPr>
          <w:rFonts w:ascii="Times New Roman" w:hAnsi="Times New Roman" w:cs="Times New Roman" w:eastAsia="Times New Roman"/>
          <w:sz w:val="26"/>
        </w:rPr>
        <w:t>Kế thừa và từ khóa base: tái sử dụng dữ liệu và hành vi của lớp cha, tránh lặp lại code; xây dựng được chuỗi kế thừa nhiều tầng Nguoi -&gt; SinhVien -&gt; SinhVienMoRong.</w:t>
      </w:r>
    </w:p>
    <w:p>
      <w:pPr>
        <w:pStyle w:val="ListBullet"/>
        <w:spacing w:before="0" w:after="60" w:line="300" w:lineRule="auto"/>
      </w:pPr>
      <w:r>
        <w:rPr>
          <w:rFonts w:ascii="Times New Roman" w:hAnsi="Times New Roman" w:cs="Times New Roman" w:eastAsia="Times New Roman"/>
          <w:sz w:val="26"/>
        </w:rPr>
        <w:t>virtual/override: ghi đè phương thức để thay đổi hành vi ở lớp con, kết hợp base.MoTa() để mở rộng thay vì viết lại.</w:t>
      </w:r>
    </w:p>
    <w:p>
      <w:pPr>
        <w:pStyle w:val="ListBullet"/>
        <w:spacing w:before="0" w:after="60" w:line="300" w:lineRule="auto"/>
      </w:pPr>
      <w:r>
        <w:rPr>
          <w:rFonts w:ascii="Times New Roman" w:hAnsi="Times New Roman" w:cs="Times New Roman" w:eastAsia="Times New Roman"/>
          <w:sz w:val="26"/>
        </w:rPr>
        <w:t>Lớp trừu tượng: NguoiHoc, NhanVien, TaiLieu, PhuongTien, SinhVienMoRong đều không thể khởi tạo trực tiếp và buộc lớp con cài đặt các thành viên trừu tượng.</w:t>
      </w:r>
    </w:p>
    <w:p>
      <w:pPr>
        <w:pStyle w:val="ListBullet"/>
        <w:spacing w:before="0" w:after="60" w:line="300" w:lineRule="auto"/>
      </w:pPr>
      <w:r>
        <w:rPr>
          <w:rFonts w:ascii="Times New Roman" w:hAnsi="Times New Roman" w:cs="Times New Roman" w:eastAsia="Times New Roman"/>
          <w:sz w:val="26"/>
        </w:rPr>
        <w:t>Interface: IValidatable, IPrintable, IXuatDuLieu, IMove, IPayment tách hợp đồng khỏi cài đặt, cho phép gọi thành viên qua tham chiếu interface mà không cần biết lớp cụ thể.</w:t>
      </w:r>
    </w:p>
    <w:p>
      <w:pPr>
        <w:pStyle w:val="ListBullet"/>
        <w:spacing w:before="0" w:after="60" w:line="300" w:lineRule="auto"/>
      </w:pPr>
      <w:r>
        <w:rPr>
          <w:rFonts w:ascii="Times New Roman" w:hAnsi="Times New Roman" w:cs="Times New Roman" w:eastAsia="Times New Roman"/>
          <w:sz w:val="26"/>
        </w:rPr>
        <w:t>Đa hình: danh sách kiểu lớp cha hoặc interface chứa nhiều lớp con; phương thức được chọn tại thời điểm chạy dựa trên kiểu thực tế của đối tượng.</w:t>
      </w:r>
    </w:p>
    <w:p>
      <w:pPr>
        <w:pStyle w:val="ListBullet"/>
        <w:spacing w:before="0" w:after="60" w:line="300" w:lineRule="auto"/>
      </w:pPr>
      <w:r>
        <w:rPr>
          <w:rFonts w:ascii="Times New Roman" w:hAnsi="Times New Roman" w:cs="Times New Roman" w:eastAsia="Times New Roman"/>
          <w:sz w:val="26"/>
        </w:rPr>
        <w:t>Đóng gói: mọi thuộc tính đều dùng backing field private kèm kiểm tra dữ liệu tại setter, kế thừa và phát huy từ Lab 02.</w:t>
      </w:r>
    </w:p>
    <w:p>
      <w:pPr>
        <w:spacing w:before="160" w:after="60" w:line="312" w:lineRule="auto"/>
      </w:pPr>
      <w:r>
        <w:rPr>
          <w:rFonts w:ascii="Times New Roman" w:hAnsi="Times New Roman" w:cs="Times New Roman" w:eastAsia="Times New Roman"/>
          <w:b/>
          <w:i w:val="0"/>
          <w:sz w:val="26"/>
        </w:rPr>
        <w:t>Định hướng cho các bài lab sau</w:t>
      </w:r>
    </w:p>
    <w:p>
      <w:pPr>
        <w:pStyle w:val="ListBullet"/>
        <w:spacing w:before="0" w:after="60" w:line="300" w:lineRule="auto"/>
      </w:pPr>
      <w:r>
        <w:rPr>
          <w:rFonts w:ascii="Times New Roman" w:hAnsi="Times New Roman" w:cs="Times New Roman" w:eastAsia="Times New Roman"/>
          <w:sz w:val="26"/>
        </w:rPr>
        <w:t>Các interface và lớp trừu tượng đã thiết kế sẵn sàng được tái sử dụng ở tầng nghiệp vụ (BUS): tầng BUS chỉ làm việc với tham chiếu lớp cha hoặc interface, nhờ đó xử lý đồng nhất mọi loại đối tượng và không phải sửa code khi bổ sung loại mới.</w:t>
      </w:r>
    </w:p>
    <w:p>
      <w:pPr>
        <w:pStyle w:val="ListBullet"/>
        <w:spacing w:before="0" w:after="60" w:line="300" w:lineRule="auto"/>
      </w:pPr>
      <w:r>
        <w:rPr>
          <w:rFonts w:ascii="Times New Roman" w:hAnsi="Times New Roman" w:cs="Times New Roman" w:eastAsia="Times New Roman"/>
          <w:sz w:val="26"/>
        </w:rPr>
        <w:t>Lớp SinhVien cùng các interface kiểm tra dữ liệu là nền tảng để xây dựng tầng BUS và giao diện WinForms ở các bài lab tiếp theo.</w:t>
      </w:r>
    </w:p>
    <w:p>
      <w:pPr>
        <w:spacing w:before="160" w:after="120" w:line="312" w:lineRule="auto"/>
        <w:jc w:val="both"/>
      </w:pPr>
      <w:r>
        <w:rPr>
          <w:rFonts w:ascii="Times New Roman" w:hAnsi="Times New Roman" w:cs="Times New Roman" w:eastAsia="Times New Roman"/>
          <w:b/>
          <w:i w:val="0"/>
          <w:sz w:val="26"/>
        </w:rPr>
        <w:t xml:space="preserve">Kết luận: </w:t>
      </w:r>
      <w:r>
        <w:rPr>
          <w:rFonts w:ascii="Times New Roman" w:hAnsi="Times New Roman" w:cs="Times New Roman" w:eastAsia="Times New Roman"/>
          <w:b w:val="0"/>
          <w:i w:val="0"/>
          <w:sz w:val="26"/>
        </w:rPr>
        <w:t>bài thực hành đã đạt đầy đủ các mục tiêu đề ra — mô hình hóa quan hệ kế thừa, ghi đè phương thức và khai thác đa hình, thiết kế lớp trừu tượng và interface, đồng thời vận dụng các nguyên lý OOP vào bài toán quản lý cụ thể.</w:t>
      </w:r>
    </w:p>
    <w:sectPr w:rsidR="00FC693F" w:rsidRPr="0006063C" w:rsidSect="00034616">
      <w:headerReference w:type="default" r:id="rId9"/>
      <w:footerReference w:type="default" r:id="rId10"/>
      <w:pgSz w:w="11906" w:h="16838"/>
      <w:pgMar w:top="1247" w:right="1134" w:bottom="124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s="Times New Roman" w:eastAsia="Times New Roman"/>
        <w:sz w:val="20"/>
      </w:rPr>
      <w:t xml:space="preserve">Báo cáo Lab 03 - Nguyễn Trường Giang (24000407)   |   Trang </w:t>
    </w:r>
    <w:fldSimple w:instr="PAGE">
      <w:r>
        <w:rPr>
          <w:rFonts w:ascii="Times New Roman" w:hAnsi="Times New Roman" w:cs="Times New Roman" w:eastAsia="Times New Roman"/>
          <w:sz w:val="20"/>
        </w:rPr>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center"/>
      <w:pBdr>
        <w:bottom w:val="single" w:sz="6" w:space="1" w:color="999999"/>
      </w:pBdr>
    </w:pPr>
    <w:r>
      <w:rPr>
        <w:rFonts w:ascii="Times New Roman" w:hAnsi="Times New Roman" w:cs="Times New Roman" w:eastAsia="Times New Roman"/>
        <w:i/>
        <w:color w:val="404040"/>
        <w:sz w:val="20"/>
      </w:rPr>
      <w:t>TRƯỜNG ĐẠI HỌC CÔNG NGHỆ ĐÔNG Á  -  BÁO CÁO THỰC HÀNH LẬP TRÌNH .NET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cs="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