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324" w:lineRule="auto"/>
        <w:jc w:val="center"/>
      </w:pPr>
      <w:r>
        <w:rPr>
          <w:rFonts w:ascii="Times New Roman" w:hAnsi="Times New Roman" w:cs="Times New Roman" w:eastAsia="Times New Roman"/>
          <w:b/>
          <w:i w:val="0"/>
          <w:color w:val="000000"/>
          <w:sz w:val="28"/>
        </w:rPr>
        <w:t>TRƯỜNG ĐẠI HỌC CÔNG NGHỆ ĐÔNG Á</w:t>
      </w:r>
    </w:p>
    <w:p>
      <w:pPr>
        <w:keepNext w:val="0"/>
        <w:spacing w:after="40" w:before="0" w:line="324" w:lineRule="auto"/>
        <w:jc w:val="center"/>
      </w:pPr>
      <w:r>
        <w:rPr>
          <w:rFonts w:ascii="Times New Roman" w:hAnsi="Times New Roman" w:cs="Times New Roman" w:eastAsia="Times New Roman"/>
          <w:b/>
          <w:i w:val="0"/>
          <w:color w:val="000000"/>
          <w:sz w:val="28"/>
        </w:rPr>
        <w:t>KHOA CÔNG NGHỆ THÔNG TIN</w:t>
      </w:r>
    </w:p>
    <w:p>
      <w:pPr>
        <w:keepNext w:val="0"/>
        <w:spacing w:after="720" w:before="0" w:line="324" w:lineRule="auto"/>
        <w:jc w:val="center"/>
      </w:pPr>
      <w:r>
        <w:rPr>
          <w:rFonts w:ascii="Times New Roman" w:hAnsi="Times New Roman" w:cs="Times New Roman" w:eastAsia="Times New Roman"/>
          <w:b w:val="0"/>
          <w:i w:val="0"/>
          <w:color w:val="000000"/>
          <w:sz w:val="26"/>
        </w:rPr>
        <w:t>───────────────</w:t>
      </w:r>
    </w:p>
    <w:p>
      <w:pPr>
        <w:keepNext w:val="0"/>
        <w:spacing w:after="200" w:before="0" w:line="324" w:lineRule="auto"/>
        <w:jc w:val="center"/>
      </w:pPr>
      <w:r>
        <w:rPr>
          <w:rFonts w:ascii="Times New Roman" w:hAnsi="Times New Roman" w:cs="Times New Roman" w:eastAsia="Times New Roman"/>
          <w:b/>
          <w:i w:val="0"/>
          <w:color w:val="000000"/>
          <w:sz w:val="44"/>
        </w:rPr>
        <w:t>BÁO CÁO THỰC HÀNH</w:t>
      </w:r>
    </w:p>
    <w:p>
      <w:pPr>
        <w:keepNext w:val="0"/>
        <w:spacing w:after="160" w:before="0" w:line="324" w:lineRule="auto"/>
        <w:jc w:val="center"/>
      </w:pPr>
      <w:r>
        <w:rPr>
          <w:rFonts w:ascii="Times New Roman" w:hAnsi="Times New Roman" w:cs="Times New Roman" w:eastAsia="Times New Roman"/>
          <w:b/>
          <w:i w:val="0"/>
          <w:color w:val="000000"/>
          <w:sz w:val="30"/>
        </w:rPr>
        <w:t>MÔN: LẬP TRÌNH .NET (IT3212)</w:t>
      </w:r>
    </w:p>
    <w:p>
      <w:pPr>
        <w:keepNext w:val="0"/>
        <w:spacing w:after="160" w:before="0" w:line="324" w:lineRule="auto"/>
        <w:jc w:val="center"/>
      </w:pPr>
      <w:r>
        <w:rPr>
          <w:rFonts w:ascii="Times New Roman" w:hAnsi="Times New Roman" w:cs="Times New Roman" w:eastAsia="Times New Roman"/>
          <w:b/>
          <w:i w:val="0"/>
          <w:color w:val="000000"/>
          <w:sz w:val="30"/>
        </w:rPr>
        <w:t>BÀI THỰC HÀNH SỐ 02</w:t>
      </w:r>
    </w:p>
    <w:p>
      <w:pPr>
        <w:keepNext w:val="0"/>
        <w:spacing w:after="1800" w:before="0" w:line="324" w:lineRule="auto"/>
        <w:jc w:val="center"/>
      </w:pPr>
      <w:r>
        <w:rPr>
          <w:rFonts w:ascii="Times New Roman" w:hAnsi="Times New Roman" w:cs="Times New Roman" w:eastAsia="Times New Roman"/>
          <w:b/>
          <w:i w:val="0"/>
          <w:color w:val="000000"/>
          <w:sz w:val="30"/>
        </w:rPr>
        <w:t>LẬP TRÌNH HƯỚNG ĐỐI TƯỢNG (OOP BASICS)</w:t>
      </w:r>
    </w:p>
    <w:tbl>
      <w:tblPr>
        <w:tblW w:type="auto" w:w="0"/>
        <w:jc w:val="center"/>
        <w:tblLook w:firstColumn="1" w:firstRow="1" w:lastColumn="0" w:lastRow="0" w:noHBand="0" w:noVBand="1" w:val="04A0"/>
      </w:tblPr>
      <w:tblGrid>
        <w:gridCol w:w="3402"/>
        <w:gridCol w:w="5102"/>
      </w:tblGrid>
      <w:tr>
        <w:tc>
          <w:tcPr>
            <w:tcW w:type="dxa" w:w="4535"/>
            <w:shd w:val="clear" w:color="auto" w:fill="EDF2FA"/>
          </w:tcPr>
          <w:p>
            <w:pPr>
              <w:spacing w:after="40" w:before="40"/>
            </w:pPr>
            <w:r/>
            <w:r>
              <w:rPr>
                <w:rFonts w:ascii="Times New Roman" w:hAnsi="Times New Roman" w:cs="Times New Roman" w:eastAsia="Times New Roman"/>
                <w:b/>
                <w:i w:val="0"/>
                <w:color w:val="000000"/>
                <w:sz w:val="26"/>
              </w:rPr>
              <w:t>Họ và tên sinh viên:</w:t>
            </w:r>
          </w:p>
        </w:tc>
        <w:tc>
          <w:tcPr>
            <w:tcW w:type="dxa" w:w="4535"/>
          </w:tcPr>
          <w:p>
            <w:pPr>
              <w:spacing w:after="40" w:before="40"/>
            </w:pPr>
            <w:r/>
            <w:r>
              <w:rPr>
                <w:rFonts w:ascii="Times New Roman" w:hAnsi="Times New Roman" w:cs="Times New Roman" w:eastAsia="Times New Roman"/>
                <w:b w:val="0"/>
                <w:i w:val="0"/>
                <w:color w:val="000000"/>
                <w:sz w:val="26"/>
              </w:rPr>
              <w:t>Nguyễn Trường Giang</w:t>
            </w:r>
          </w:p>
        </w:tc>
      </w:tr>
      <w:tr>
        <w:tc>
          <w:tcPr>
            <w:tcW w:type="dxa" w:w="4535"/>
            <w:shd w:val="clear" w:color="auto" w:fill="EDF2FA"/>
          </w:tcPr>
          <w:p>
            <w:pPr>
              <w:spacing w:after="40" w:before="40"/>
            </w:pPr>
            <w:r/>
            <w:r>
              <w:rPr>
                <w:rFonts w:ascii="Times New Roman" w:hAnsi="Times New Roman" w:cs="Times New Roman" w:eastAsia="Times New Roman"/>
                <w:b/>
                <w:i w:val="0"/>
                <w:color w:val="000000"/>
                <w:sz w:val="26"/>
              </w:rPr>
              <w:t>Mã số sinh viên:</w:t>
            </w:r>
          </w:p>
        </w:tc>
        <w:tc>
          <w:tcPr>
            <w:tcW w:type="dxa" w:w="4535"/>
          </w:tcPr>
          <w:p>
            <w:pPr>
              <w:spacing w:after="40" w:before="40"/>
            </w:pPr>
            <w:r/>
            <w:r>
              <w:rPr>
                <w:rFonts w:ascii="Times New Roman" w:hAnsi="Times New Roman" w:cs="Times New Roman" w:eastAsia="Times New Roman"/>
                <w:b w:val="0"/>
                <w:i w:val="0"/>
                <w:color w:val="000000"/>
                <w:sz w:val="26"/>
              </w:rPr>
              <w:t>24000407</w:t>
            </w:r>
          </w:p>
        </w:tc>
      </w:tr>
      <w:tr>
        <w:tc>
          <w:tcPr>
            <w:tcW w:type="dxa" w:w="4535"/>
            <w:shd w:val="clear" w:color="auto" w:fill="EDF2FA"/>
          </w:tcPr>
          <w:p>
            <w:pPr>
              <w:spacing w:after="40" w:before="40"/>
            </w:pPr>
            <w:r/>
            <w:r>
              <w:rPr>
                <w:rFonts w:ascii="Times New Roman" w:hAnsi="Times New Roman" w:cs="Times New Roman" w:eastAsia="Times New Roman"/>
                <w:b/>
                <w:i w:val="0"/>
                <w:color w:val="000000"/>
                <w:sz w:val="26"/>
              </w:rPr>
              <w:t>Lớp / Học phần:</w:t>
            </w:r>
          </w:p>
        </w:tc>
        <w:tc>
          <w:tcPr>
            <w:tcW w:type="dxa" w:w="4535"/>
          </w:tcPr>
          <w:p>
            <w:pPr>
              <w:spacing w:after="40" w:before="40"/>
            </w:pPr>
            <w:r/>
            <w:r>
              <w:rPr>
                <w:rFonts w:ascii="Times New Roman" w:hAnsi="Times New Roman" w:cs="Times New Roman" w:eastAsia="Times New Roman"/>
                <w:b w:val="0"/>
                <w:i w:val="0"/>
                <w:color w:val="000000"/>
                <w:sz w:val="26"/>
              </w:rPr>
              <w:t>IT3212 - Lập trình .NET</w:t>
            </w:r>
          </w:p>
        </w:tc>
      </w:tr>
      <w:tr>
        <w:tc>
          <w:tcPr>
            <w:tcW w:type="dxa" w:w="4535"/>
            <w:shd w:val="clear" w:color="auto" w:fill="EDF2FA"/>
          </w:tcPr>
          <w:p>
            <w:pPr>
              <w:spacing w:after="40" w:before="40"/>
            </w:pPr>
            <w:r/>
            <w:r>
              <w:rPr>
                <w:rFonts w:ascii="Times New Roman" w:hAnsi="Times New Roman" w:cs="Times New Roman" w:eastAsia="Times New Roman"/>
                <w:b/>
                <w:i w:val="0"/>
                <w:color w:val="000000"/>
                <w:sz w:val="26"/>
              </w:rPr>
              <w:t>Giảng viên hướng dẫn:</w:t>
            </w:r>
          </w:p>
        </w:tc>
        <w:tc>
          <w:tcPr>
            <w:tcW w:type="dxa" w:w="4535"/>
          </w:tcPr>
          <w:p>
            <w:pPr>
              <w:spacing w:after="40" w:before="40"/>
            </w:pPr>
            <w:r/>
            <w:r>
              <w:rPr>
                <w:rFonts w:ascii="Times New Roman" w:hAnsi="Times New Roman" w:cs="Times New Roman" w:eastAsia="Times New Roman"/>
                <w:b w:val="0"/>
                <w:i w:val="0"/>
                <w:color w:val="000000"/>
                <w:sz w:val="26"/>
              </w:rPr>
              <w:t>.................................</w:t>
            </w:r>
          </w:p>
        </w:tc>
      </w:tr>
      <w:tr>
        <w:tc>
          <w:tcPr>
            <w:tcW w:type="dxa" w:w="4535"/>
            <w:shd w:val="clear" w:color="auto" w:fill="EDF2FA"/>
          </w:tcPr>
          <w:p>
            <w:pPr>
              <w:spacing w:after="40" w:before="40"/>
            </w:pPr>
            <w:r/>
            <w:r>
              <w:rPr>
                <w:rFonts w:ascii="Times New Roman" w:hAnsi="Times New Roman" w:cs="Times New Roman" w:eastAsia="Times New Roman"/>
                <w:b/>
                <w:i w:val="0"/>
                <w:color w:val="000000"/>
                <w:sz w:val="26"/>
              </w:rPr>
              <w:t>Ngày báo cáo:</w:t>
            </w:r>
          </w:p>
        </w:tc>
        <w:tc>
          <w:tcPr>
            <w:tcW w:type="dxa" w:w="4535"/>
          </w:tcPr>
          <w:p>
            <w:pPr>
              <w:spacing w:after="40" w:before="40"/>
            </w:pPr>
            <w:r/>
            <w:r>
              <w:rPr>
                <w:rFonts w:ascii="Times New Roman" w:hAnsi="Times New Roman" w:cs="Times New Roman" w:eastAsia="Times New Roman"/>
                <w:b w:val="0"/>
                <w:i w:val="0"/>
                <w:color w:val="000000"/>
                <w:sz w:val="26"/>
              </w:rPr>
              <w:t>14/10/2026</w:t>
            </w:r>
          </w:p>
        </w:tc>
      </w:tr>
    </w:tbl>
    <w:p>
      <w:pPr>
        <w:keepNext w:val="0"/>
        <w:spacing w:after="0" w:before="480" w:line="324" w:lineRule="auto"/>
      </w:pPr>
    </w:p>
    <w:p>
      <w:pPr>
        <w:keepNext w:val="0"/>
        <w:spacing w:after="0" w:before="0" w:line="324" w:lineRule="auto"/>
        <w:jc w:val="center"/>
      </w:pPr>
      <w:r>
        <w:rPr>
          <w:rFonts w:ascii="Times New Roman" w:hAnsi="Times New Roman" w:cs="Times New Roman" w:eastAsia="Times New Roman"/>
          <w:b w:val="0"/>
          <w:i/>
          <w:color w:val="444444"/>
          <w:sz w:val="26"/>
        </w:rPr>
        <w:t>Năm học 2025 - 2026</w:t>
      </w:r>
    </w:p>
    <w:p>
      <w:pPr>
        <w:keepNext/>
        <w:pageBreakBefore/>
        <w:spacing w:before="0" w:after="240"/>
      </w:pPr>
      <w:r>
        <w:rPr>
          <w:rFonts w:ascii="Times New Roman" w:hAnsi="Times New Roman" w:cs="Times New Roman" w:eastAsia="Times New Roman"/>
          <w:b/>
          <w:i w:val="0"/>
          <w:color w:val="000000"/>
          <w:sz w:val="32"/>
        </w:rPr>
        <w:t>MỤC LỤC</w:t>
      </w:r>
    </w:p>
    <w:p>
      <w:pPr>
        <w:tabs>
          <w:tab w:pos="9071" w:val="right" w:leader="dot"/>
        </w:tabs>
        <w:spacing w:after="100" w:line="300" w:lineRule="auto"/>
      </w:pPr>
      <w:r>
        <w:rPr>
          <w:rFonts w:ascii="Times New Roman" w:hAnsi="Times New Roman" w:cs="Times New Roman" w:eastAsia="Times New Roman"/>
          <w:b/>
          <w:i w:val="0"/>
          <w:color w:val="000000"/>
          <w:sz w:val="26"/>
        </w:rPr>
        <w:t>1. Mục tiêu cần đạt được</w:t>
      </w:r>
      <w:r>
        <w:rPr>
          <w:rFonts w:ascii="Times New Roman" w:hAnsi="Times New Roman" w:cs="Times New Roman" w:eastAsia="Times New Roman"/>
          <w:b/>
          <w:i w:val="0"/>
          <w:color w:val="000000"/>
          <w:sz w:val="26"/>
        </w:rPr>
        <w:tab/>
        <w:t>3</w:t>
      </w:r>
    </w:p>
    <w:p>
      <w:pPr>
        <w:tabs>
          <w:tab w:pos="9071" w:val="right" w:leader="dot"/>
        </w:tabs>
        <w:spacing w:after="100" w:line="300" w:lineRule="auto"/>
      </w:pPr>
      <w:r>
        <w:rPr>
          <w:rFonts w:ascii="Times New Roman" w:hAnsi="Times New Roman" w:cs="Times New Roman" w:eastAsia="Times New Roman"/>
          <w:b/>
          <w:i w:val="0"/>
          <w:color w:val="000000"/>
          <w:sz w:val="26"/>
        </w:rPr>
        <w:t>2. Công cụ và dữ liệu chuẩn bị</w:t>
      </w:r>
      <w:r>
        <w:rPr>
          <w:rFonts w:ascii="Times New Roman" w:hAnsi="Times New Roman" w:cs="Times New Roman" w:eastAsia="Times New Roman"/>
          <w:b/>
          <w:i w:val="0"/>
          <w:color w:val="000000"/>
          <w:sz w:val="26"/>
        </w:rPr>
        <w:tab/>
        <w:t>3</w:t>
      </w:r>
    </w:p>
    <w:p>
      <w:pPr>
        <w:tabs>
          <w:tab w:pos="9071" w:val="right" w:leader="dot"/>
        </w:tabs>
        <w:spacing w:after="100" w:line="300" w:lineRule="auto"/>
      </w:pPr>
      <w:r>
        <w:rPr>
          <w:rFonts w:ascii="Times New Roman" w:hAnsi="Times New Roman" w:cs="Times New Roman" w:eastAsia="Times New Roman"/>
          <w:b/>
          <w:i w:val="0"/>
          <w:color w:val="000000"/>
          <w:sz w:val="26"/>
        </w:rPr>
        <w:t>3. Liên kết trong chuỗi bài lab</w:t>
      </w:r>
      <w:r>
        <w:rPr>
          <w:rFonts w:ascii="Times New Roman" w:hAnsi="Times New Roman" w:cs="Times New Roman" w:eastAsia="Times New Roman"/>
          <w:b/>
          <w:i w:val="0"/>
          <w:color w:val="000000"/>
          <w:sz w:val="26"/>
        </w:rPr>
        <w:tab/>
        <w:t>3</w:t>
      </w:r>
    </w:p>
    <w:p>
      <w:pPr>
        <w:tabs>
          <w:tab w:pos="9071" w:val="right" w:leader="dot"/>
        </w:tabs>
        <w:spacing w:after="100" w:line="300" w:lineRule="auto"/>
      </w:pPr>
      <w:r>
        <w:rPr>
          <w:rFonts w:ascii="Times New Roman" w:hAnsi="Times New Roman" w:cs="Times New Roman" w:eastAsia="Times New Roman"/>
          <w:b/>
          <w:i w:val="0"/>
          <w:color w:val="000000"/>
          <w:sz w:val="26"/>
        </w:rPr>
        <w:t>4. Cấu trúc mã nguồn dự án</w:t>
      </w:r>
      <w:r>
        <w:rPr>
          <w:rFonts w:ascii="Times New Roman" w:hAnsi="Times New Roman" w:cs="Times New Roman" w:eastAsia="Times New Roman"/>
          <w:b/>
          <w:i w:val="0"/>
          <w:color w:val="000000"/>
          <w:sz w:val="26"/>
        </w:rPr>
        <w:tab/>
        <w:t>3</w:t>
      </w:r>
    </w:p>
    <w:p>
      <w:pPr>
        <w:tabs>
          <w:tab w:pos="9071" w:val="right" w:leader="dot"/>
        </w:tabs>
        <w:spacing w:after="100" w:line="300" w:lineRule="auto"/>
      </w:pPr>
      <w:r>
        <w:rPr>
          <w:rFonts w:ascii="Times New Roman" w:hAnsi="Times New Roman" w:cs="Times New Roman" w:eastAsia="Times New Roman"/>
          <w:b/>
          <w:i w:val="0"/>
          <w:color w:val="000000"/>
          <w:sz w:val="26"/>
        </w:rPr>
        <w:t>5. Bài tập có hướng dẫn</w:t>
      </w:r>
      <w:r>
        <w:rPr>
          <w:rFonts w:ascii="Times New Roman" w:hAnsi="Times New Roman" w:cs="Times New Roman" w:eastAsia="Times New Roman"/>
          <w:b/>
          <w:i w:val="0"/>
          <w:color w:val="000000"/>
          <w:sz w:val="26"/>
        </w:rPr>
        <w:tab/>
        <w:t>4</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5.1. Bài 1: Khai báo lớp SinhVien</w:t>
      </w:r>
      <w:r>
        <w:rPr>
          <w:rFonts w:ascii="Times New Roman" w:hAnsi="Times New Roman" w:cs="Times New Roman" w:eastAsia="Times New Roman"/>
          <w:b w:val="0"/>
          <w:i w:val="0"/>
          <w:color w:val="000000"/>
          <w:sz w:val="26"/>
        </w:rPr>
        <w:tab/>
        <w:t>4</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5.2. Bài 2: Constructor và nạp chồng constructor</w:t>
      </w:r>
      <w:r>
        <w:rPr>
          <w:rFonts w:ascii="Times New Roman" w:hAnsi="Times New Roman" w:cs="Times New Roman" w:eastAsia="Times New Roman"/>
          <w:b w:val="0"/>
          <w:i w:val="0"/>
          <w:color w:val="000000"/>
          <w:sz w:val="26"/>
        </w:rPr>
        <w:tab/>
        <w:t>5</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5.3. Bài 3: Đóng gói và kiểm tra dữ liệu</w:t>
      </w:r>
      <w:r>
        <w:rPr>
          <w:rFonts w:ascii="Times New Roman" w:hAnsi="Times New Roman" w:cs="Times New Roman" w:eastAsia="Times New Roman"/>
          <w:b w:val="0"/>
          <w:i w:val="0"/>
          <w:color w:val="000000"/>
          <w:sz w:val="26"/>
        </w:rPr>
        <w:tab/>
        <w:t>6</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5.4. Bài 4: Phương thức nghiệp vụ TinhTuoi() và XepLoai()</w:t>
      </w:r>
      <w:r>
        <w:rPr>
          <w:rFonts w:ascii="Times New Roman" w:hAnsi="Times New Roman" w:cs="Times New Roman" w:eastAsia="Times New Roman"/>
          <w:b w:val="0"/>
          <w:i w:val="0"/>
          <w:color w:val="000000"/>
          <w:sz w:val="26"/>
        </w:rPr>
        <w:tab/>
        <w:t>7</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5.5. Bài 5: Quản lý danh sách SinhVien</w:t>
      </w:r>
      <w:r>
        <w:rPr>
          <w:rFonts w:ascii="Times New Roman" w:hAnsi="Times New Roman" w:cs="Times New Roman" w:eastAsia="Times New Roman"/>
          <w:b w:val="0"/>
          <w:i w:val="0"/>
          <w:color w:val="000000"/>
          <w:sz w:val="26"/>
        </w:rPr>
        <w:tab/>
        <w:t>8</w:t>
      </w:r>
    </w:p>
    <w:p>
      <w:pPr>
        <w:tabs>
          <w:tab w:pos="9071" w:val="right" w:leader="dot"/>
        </w:tabs>
        <w:spacing w:after="100" w:line="300" w:lineRule="auto"/>
      </w:pPr>
      <w:r>
        <w:rPr>
          <w:rFonts w:ascii="Times New Roman" w:hAnsi="Times New Roman" w:cs="Times New Roman" w:eastAsia="Times New Roman"/>
          <w:b/>
          <w:i w:val="0"/>
          <w:color w:val="000000"/>
          <w:sz w:val="26"/>
        </w:rPr>
        <w:t>6. Bài tập tự thực hiện</w:t>
      </w:r>
      <w:r>
        <w:rPr>
          <w:rFonts w:ascii="Times New Roman" w:hAnsi="Times New Roman" w:cs="Times New Roman" w:eastAsia="Times New Roman"/>
          <w:b/>
          <w:i w:val="0"/>
          <w:color w:val="000000"/>
          <w:sz w:val="26"/>
        </w:rPr>
        <w:tab/>
        <w:t>9</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6.1. Bài 6: Lớp SanPham</w:t>
      </w:r>
      <w:r>
        <w:rPr>
          <w:rFonts w:ascii="Times New Roman" w:hAnsi="Times New Roman" w:cs="Times New Roman" w:eastAsia="Times New Roman"/>
          <w:b w:val="0"/>
          <w:i w:val="0"/>
          <w:color w:val="000000"/>
          <w:sz w:val="26"/>
        </w:rPr>
        <w:tab/>
        <w:t>9</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6.2. Bài 7: Lớp TaiKhoanNganHang</w:t>
      </w:r>
      <w:r>
        <w:rPr>
          <w:rFonts w:ascii="Times New Roman" w:hAnsi="Times New Roman" w:cs="Times New Roman" w:eastAsia="Times New Roman"/>
          <w:b w:val="0"/>
          <w:i w:val="0"/>
          <w:color w:val="000000"/>
          <w:sz w:val="26"/>
        </w:rPr>
        <w:tab/>
        <w:t>10</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6.3. Bài 8: Lớp NhanVien - Bảng lương</w:t>
      </w:r>
      <w:r>
        <w:rPr>
          <w:rFonts w:ascii="Times New Roman" w:hAnsi="Times New Roman" w:cs="Times New Roman" w:eastAsia="Times New Roman"/>
          <w:b w:val="0"/>
          <w:i w:val="0"/>
          <w:color w:val="000000"/>
          <w:sz w:val="26"/>
        </w:rPr>
        <w:tab/>
        <w:t>11</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6.4. Bài 9: Lớp HinhChuNhat</w:t>
      </w:r>
      <w:r>
        <w:rPr>
          <w:rFonts w:ascii="Times New Roman" w:hAnsi="Times New Roman" w:cs="Times New Roman" w:eastAsia="Times New Roman"/>
          <w:b w:val="0"/>
          <w:i w:val="0"/>
          <w:color w:val="000000"/>
          <w:sz w:val="26"/>
        </w:rPr>
        <w:tab/>
        <w:t>12</w:t>
      </w:r>
    </w:p>
    <w:p>
      <w:pPr>
        <w:tabs>
          <w:tab w:pos="9071" w:val="right" w:leader="dot"/>
        </w:tabs>
        <w:spacing w:after="100" w:line="300" w:lineRule="auto"/>
        <w:ind w:left="510"/>
      </w:pPr>
      <w:r>
        <w:rPr>
          <w:rFonts w:ascii="Times New Roman" w:hAnsi="Times New Roman" w:cs="Times New Roman" w:eastAsia="Times New Roman"/>
          <w:b w:val="0"/>
          <w:i w:val="0"/>
          <w:color w:val="000000"/>
          <w:sz w:val="26"/>
        </w:rPr>
        <w:t>6.5. Bài 10: Ứng dụng quản lý sinh viên (Console)</w:t>
      </w:r>
      <w:r>
        <w:rPr>
          <w:rFonts w:ascii="Times New Roman" w:hAnsi="Times New Roman" w:cs="Times New Roman" w:eastAsia="Times New Roman"/>
          <w:b w:val="0"/>
          <w:i w:val="0"/>
          <w:color w:val="000000"/>
          <w:sz w:val="26"/>
        </w:rPr>
        <w:tab/>
        <w:t>13</w:t>
      </w:r>
    </w:p>
    <w:p>
      <w:pPr>
        <w:tabs>
          <w:tab w:pos="9071" w:val="right" w:leader="dot"/>
        </w:tabs>
        <w:spacing w:after="100" w:line="300" w:lineRule="auto"/>
      </w:pPr>
      <w:r>
        <w:rPr>
          <w:rFonts w:ascii="Times New Roman" w:hAnsi="Times New Roman" w:cs="Times New Roman" w:eastAsia="Times New Roman"/>
          <w:b/>
          <w:i w:val="0"/>
          <w:color w:val="000000"/>
          <w:sz w:val="26"/>
        </w:rPr>
        <w:t>7. Kết quả build và kiểm thử</w:t>
      </w:r>
      <w:r>
        <w:rPr>
          <w:rFonts w:ascii="Times New Roman" w:hAnsi="Times New Roman" w:cs="Times New Roman" w:eastAsia="Times New Roman"/>
          <w:b/>
          <w:i w:val="0"/>
          <w:color w:val="000000"/>
          <w:sz w:val="26"/>
        </w:rPr>
        <w:tab/>
        <w:t>14</w:t>
      </w:r>
    </w:p>
    <w:p>
      <w:pPr>
        <w:tabs>
          <w:tab w:pos="9071" w:val="right" w:leader="dot"/>
        </w:tabs>
        <w:spacing w:after="100" w:line="300" w:lineRule="auto"/>
      </w:pPr>
      <w:r>
        <w:rPr>
          <w:rFonts w:ascii="Times New Roman" w:hAnsi="Times New Roman" w:cs="Times New Roman" w:eastAsia="Times New Roman"/>
          <w:b/>
          <w:i w:val="0"/>
          <w:color w:val="000000"/>
          <w:sz w:val="26"/>
        </w:rPr>
        <w:t>8. Kết luận và đánh giá</w:t>
      </w:r>
      <w:r>
        <w:rPr>
          <w:rFonts w:ascii="Times New Roman" w:hAnsi="Times New Roman" w:cs="Times New Roman" w:eastAsia="Times New Roman"/>
          <w:b/>
          <w:i w:val="0"/>
          <w:color w:val="000000"/>
          <w:sz w:val="26"/>
        </w:rPr>
        <w:tab/>
        <w:t>15</w:t>
      </w:r>
    </w:p>
    <w:p>
      <w:pPr>
        <w:tabs>
          <w:tab w:pos="9071" w:val="right" w:leader="dot"/>
        </w:tabs>
        <w:spacing w:after="100" w:line="300" w:lineRule="auto"/>
      </w:pPr>
      <w:r>
        <w:rPr>
          <w:rFonts w:ascii="Times New Roman" w:hAnsi="Times New Roman" w:cs="Times New Roman" w:eastAsia="Times New Roman"/>
          <w:b/>
          <w:i w:val="0"/>
          <w:color w:val="000000"/>
          <w:sz w:val="26"/>
        </w:rPr>
        <w:t>9. Nhận xét của giảng viên</w:t>
      </w:r>
      <w:r>
        <w:rPr>
          <w:rFonts w:ascii="Times New Roman" w:hAnsi="Times New Roman" w:cs="Times New Roman" w:eastAsia="Times New Roman"/>
          <w:b/>
          <w:i w:val="0"/>
          <w:color w:val="000000"/>
          <w:sz w:val="26"/>
        </w:rPr>
        <w:tab/>
        <w:t>16</w:t>
      </w:r>
    </w:p>
    <w:p>
      <w:pPr>
        <w:keepNext/>
        <w:pageBreakBefore/>
        <w:spacing w:before="240" w:after="120"/>
        <w:jc w:val="center"/>
      </w:pPr>
      <w:r>
        <w:rPr>
          <w:rFonts w:ascii="Times New Roman" w:hAnsi="Times New Roman" w:cs="Times New Roman" w:eastAsia="Times New Roman"/>
          <w:b/>
          <w:i w:val="0"/>
          <w:color w:val="000000"/>
          <w:sz w:val="28"/>
        </w:rPr>
        <w:t>1. MỤC TIÊU CẦN ĐẠT ĐƯỢC</w:t>
      </w:r>
    </w:p>
    <w:p>
      <w:pPr>
        <w:pStyle w:val="ListBullet"/>
        <w:spacing w:after="80" w:line="324" w:lineRule="auto"/>
      </w:pPr>
      <w:r>
        <w:rPr>
          <w:rFonts w:ascii="Times New Roman" w:hAnsi="Times New Roman" w:cs="Times New Roman" w:eastAsia="Times New Roman"/>
          <w:b w:val="0"/>
          <w:i w:val="0"/>
          <w:color w:val="000000"/>
          <w:sz w:val="26"/>
        </w:rPr>
        <w:t>Khai báo lớp, trường dữ liệu, thuộc tính và phương thức trong C#.</w:t>
      </w:r>
    </w:p>
    <w:p>
      <w:pPr>
        <w:pStyle w:val="ListBullet"/>
        <w:spacing w:after="80" w:line="324" w:lineRule="auto"/>
      </w:pPr>
      <w:r>
        <w:rPr>
          <w:rFonts w:ascii="Times New Roman" w:hAnsi="Times New Roman" w:cs="Times New Roman" w:eastAsia="Times New Roman"/>
          <w:b w:val="0"/>
          <w:i w:val="0"/>
          <w:color w:val="000000"/>
          <w:sz w:val="26"/>
        </w:rPr>
        <w:t>Khởi tạo đối tượng bằng constructor mặc định và constructor có tham số.</w:t>
      </w:r>
    </w:p>
    <w:p>
      <w:pPr>
        <w:pStyle w:val="ListBullet"/>
        <w:spacing w:after="80" w:line="324" w:lineRule="auto"/>
      </w:pPr>
      <w:r>
        <w:rPr>
          <w:rFonts w:ascii="Times New Roman" w:hAnsi="Times New Roman" w:cs="Times New Roman" w:eastAsia="Times New Roman"/>
          <w:b w:val="0"/>
          <w:i w:val="0"/>
          <w:color w:val="000000"/>
          <w:sz w:val="26"/>
        </w:rPr>
        <w:t>Áp dụng đóng gói (encapsulation) và kiểm tra dữ liệu tại thuộc tính.</w:t>
      </w:r>
    </w:p>
    <w:p>
      <w:pPr>
        <w:pStyle w:val="ListBullet"/>
        <w:spacing w:after="80" w:line="324" w:lineRule="auto"/>
      </w:pPr>
      <w:r>
        <w:rPr>
          <w:rFonts w:ascii="Times New Roman" w:hAnsi="Times New Roman" w:cs="Times New Roman" w:eastAsia="Times New Roman"/>
          <w:b w:val="0"/>
          <w:i w:val="0"/>
          <w:color w:val="000000"/>
          <w:sz w:val="26"/>
        </w:rPr>
        <w:t>Quản lý danh sách đối tượng bằng List&lt;T&gt;.</w:t>
      </w:r>
    </w:p>
    <w:p>
      <w:pPr>
        <w:keepNext/>
        <w:spacing w:before="240" w:after="120"/>
        <w:jc w:val="center"/>
      </w:pPr>
      <w:r>
        <w:rPr>
          <w:rFonts w:ascii="Times New Roman" w:hAnsi="Times New Roman" w:cs="Times New Roman" w:eastAsia="Times New Roman"/>
          <w:b/>
          <w:i w:val="0"/>
          <w:color w:val="000000"/>
          <w:sz w:val="28"/>
        </w:rPr>
        <w:t>2. CÔNG CỤ VÀ DỮ LIỆU CHUẨN BỊ</w:t>
      </w:r>
    </w:p>
    <w:p>
      <w:pPr>
        <w:pStyle w:val="ListBullet"/>
        <w:spacing w:after="80" w:line="324" w:lineRule="auto"/>
      </w:pPr>
      <w:r>
        <w:rPr>
          <w:rFonts w:ascii="Times New Roman" w:hAnsi="Times New Roman" w:cs="Times New Roman" w:eastAsia="Times New Roman"/>
          <w:b w:val="0"/>
          <w:i w:val="0"/>
          <w:color w:val="000000"/>
          <w:sz w:val="26"/>
        </w:rPr>
        <w:t>Môi trường: .NET 8.0 SDK (có thể chạy trên Visual Studio 2022).</w:t>
      </w:r>
    </w:p>
    <w:p>
      <w:pPr>
        <w:pStyle w:val="ListBullet"/>
        <w:spacing w:after="80" w:line="324" w:lineRule="auto"/>
      </w:pPr>
      <w:r>
        <w:rPr>
          <w:rFonts w:ascii="Times New Roman" w:hAnsi="Times New Roman" w:cs="Times New Roman" w:eastAsia="Times New Roman"/>
          <w:b w:val="0"/>
          <w:i w:val="0"/>
          <w:color w:val="000000"/>
          <w:sz w:val="26"/>
        </w:rPr>
        <w:t>Dự án Console: Lab02_OOPBasics.</w:t>
      </w:r>
    </w:p>
    <w:p>
      <w:pPr>
        <w:pStyle w:val="ListBullet"/>
        <w:spacing w:after="80" w:line="324" w:lineRule="auto"/>
      </w:pPr>
      <w:r>
        <w:rPr>
          <w:rFonts w:ascii="Times New Roman" w:hAnsi="Times New Roman" w:cs="Times New Roman" w:eastAsia="Times New Roman"/>
          <w:b w:val="0"/>
          <w:i w:val="0"/>
          <w:color w:val="000000"/>
          <w:sz w:val="26"/>
        </w:rPr>
        <w:t>Kiến thức Lab 01 về nhập dữ liệu và xử lý ngoại lệ.</w:t>
      </w:r>
    </w:p>
    <w:p>
      <w:pPr>
        <w:pStyle w:val="ListBullet"/>
        <w:spacing w:after="80" w:line="324" w:lineRule="auto"/>
      </w:pPr>
      <w:r>
        <w:rPr>
          <w:rFonts w:ascii="Times New Roman" w:hAnsi="Times New Roman" w:cs="Times New Roman" w:eastAsia="Times New Roman"/>
          <w:b w:val="0"/>
          <w:i w:val="0"/>
          <w:color w:val="000000"/>
          <w:sz w:val="26"/>
        </w:rPr>
        <w:t>Dữ liệu kiểm thử: tối thiểu 5 bản ghi sinh viên (SV01 - SV05).</w:t>
      </w:r>
    </w:p>
    <w:p>
      <w:pPr>
        <w:keepNext/>
        <w:spacing w:before="240" w:after="120"/>
        <w:jc w:val="center"/>
      </w:pPr>
      <w:r>
        <w:rPr>
          <w:rFonts w:ascii="Times New Roman" w:hAnsi="Times New Roman" w:cs="Times New Roman" w:eastAsia="Times New Roman"/>
          <w:b/>
          <w:i w:val="0"/>
          <w:color w:val="000000"/>
          <w:sz w:val="28"/>
        </w:rPr>
        <w:t>3. LIÊN KẾT TRONG CHUỖI BÀI LAB</w:t>
      </w:r>
    </w:p>
    <w:p>
      <w:pPr>
        <w:keepNext w:val="0"/>
        <w:spacing w:after="120" w:before="0" w:line="324" w:lineRule="auto"/>
        <w:ind w:left="283"/>
        <w:jc w:val="both"/>
      </w:pPr>
      <w:r>
        <w:rPr>
          <w:rFonts w:ascii="Times New Roman" w:hAnsi="Times New Roman" w:cs="Times New Roman" w:eastAsia="Times New Roman"/>
          <w:b w:val="0"/>
          <w:i w:val="0"/>
          <w:color w:val="000000"/>
          <w:sz w:val="26"/>
        </w:rPr>
        <w:t>Ngữ cảnh xuyên suốt: Xây dựng mô hình đối tượng SinhVien. Lớp này sẽ tiếp tục được mở rộng bằng kế thừa ở Lab 03 và đưa lên giao diện WinForms từ Lab 04.</w:t>
      </w:r>
    </w:p>
    <w:p>
      <w:pPr>
        <w:keepNext/>
        <w:spacing w:before="240" w:after="120"/>
        <w:jc w:val="center"/>
      </w:pPr>
      <w:r>
        <w:rPr>
          <w:rFonts w:ascii="Times New Roman" w:hAnsi="Times New Roman" w:cs="Times New Roman" w:eastAsia="Times New Roman"/>
          <w:b/>
          <w:i w:val="0"/>
          <w:color w:val="000000"/>
          <w:sz w:val="28"/>
        </w:rPr>
        <w:t>4. CẤU TRÚC MÃ NGUỒN DỰ ÁN</w:t>
      </w:r>
    </w:p>
    <w:p>
      <w:pPr>
        <w:keepNext w:val="0"/>
        <w:spacing w:after="120" w:before="0" w:line="324" w:lineRule="auto"/>
        <w:ind w:left="283"/>
        <w:jc w:val="both"/>
      </w:pPr>
      <w:r>
        <w:rPr>
          <w:rFonts w:ascii="Times New Roman" w:hAnsi="Times New Roman" w:cs="Times New Roman" w:eastAsia="Times New Roman"/>
          <w:b w:val="0"/>
          <w:i w:val="0"/>
          <w:color w:val="000000"/>
          <w:sz w:val="26"/>
        </w:rPr>
        <w:t>Dự án được tổ chức theo mô hình: các lớp mô hình (model) tách riêng, mỗi bài tập nằm trong một tệp .cs độc lập và được gọi từ menu chính.</w:t>
      </w:r>
    </w:p>
    <w:tbl>
      <w:tblPr>
        <w:tblStyle w:val="TableGrid"/>
        <w:tblW w:type="auto" w:w="0"/>
        <w:jc w:val="center"/>
        <w:tblLook w:firstColumn="1" w:firstRow="1" w:lastColumn="0" w:lastRow="0" w:noHBand="0" w:noVBand="1" w:val="04A0"/>
      </w:tblPr>
      <w:tblGrid>
        <w:gridCol w:w="3402"/>
        <w:gridCol w:w="5386"/>
      </w:tblGrid>
      <w:tr>
        <w:tc>
          <w:tcPr>
            <w:tcW w:type="dxa" w:w="4535"/>
            <w:shd w:val="clear" w:color="auto" w:fill="D9E2F3"/>
          </w:tcPr>
          <w:p>
            <w:pPr>
              <w:spacing w:after="40" w:before="40"/>
              <w:jc w:val="center"/>
            </w:pPr>
            <w:r/>
            <w:r>
              <w:rPr>
                <w:rFonts w:ascii="Times New Roman" w:hAnsi="Times New Roman" w:cs="Times New Roman" w:eastAsia="Times New Roman"/>
                <w:b/>
                <w:i w:val="0"/>
                <w:color w:val="000000"/>
                <w:sz w:val="24"/>
              </w:rPr>
              <w:t>Tệp / Thư mục</w:t>
            </w:r>
          </w:p>
        </w:tc>
        <w:tc>
          <w:tcPr>
            <w:tcW w:type="dxa" w:w="4535"/>
            <w:shd w:val="clear" w:color="auto" w:fill="D9E2F3"/>
          </w:tcPr>
          <w:p>
            <w:pPr>
              <w:spacing w:after="40" w:before="40"/>
              <w:jc w:val="center"/>
            </w:pPr>
            <w:r/>
            <w:r>
              <w:rPr>
                <w:rFonts w:ascii="Times New Roman" w:hAnsi="Times New Roman" w:cs="Times New Roman" w:eastAsia="Times New Roman"/>
                <w:b/>
                <w:i w:val="0"/>
                <w:color w:val="000000"/>
                <w:sz w:val="24"/>
              </w:rPr>
              <w:t>Mô tả</w:t>
            </w:r>
          </w:p>
        </w:tc>
      </w:tr>
      <w:tr>
        <w:tc>
          <w:tcPr>
            <w:tcW w:type="dxa" w:w="4535"/>
          </w:tcPr>
          <w:p>
            <w:pPr>
              <w:spacing w:after="40" w:before="40"/>
            </w:pPr>
            <w:r/>
            <w:r>
              <w:rPr>
                <w:rFonts w:ascii="Times New Roman" w:hAnsi="Times New Roman" w:cs="Times New Roman" w:eastAsia="Times New Roman"/>
                <w:b w:val="0"/>
                <w:i w:val="0"/>
                <w:color w:val="000000"/>
                <w:sz w:val="24"/>
              </w:rPr>
              <w:t>Lab02_OOPBasics.csproj</w:t>
            </w:r>
          </w:p>
        </w:tc>
        <w:tc>
          <w:tcPr>
            <w:tcW w:type="dxa" w:w="4535"/>
          </w:tcPr>
          <w:p>
            <w:pPr>
              <w:spacing w:after="40" w:before="40"/>
            </w:pPr>
            <w:r/>
            <w:r>
              <w:rPr>
                <w:rFonts w:ascii="Times New Roman" w:hAnsi="Times New Roman" w:cs="Times New Roman" w:eastAsia="Times New Roman"/>
                <w:b w:val="0"/>
                <w:i w:val="0"/>
                <w:color w:val="000000"/>
                <w:sz w:val="24"/>
              </w:rPr>
              <w:t>Cấu hình dự án .NET 8.0 Console</w:t>
            </w:r>
          </w:p>
        </w:tc>
      </w:tr>
      <w:tr>
        <w:tc>
          <w:tcPr>
            <w:tcW w:type="dxa" w:w="4535"/>
          </w:tcPr>
          <w:p>
            <w:pPr>
              <w:spacing w:after="40" w:before="40"/>
            </w:pPr>
            <w:r/>
            <w:r>
              <w:rPr>
                <w:rFonts w:ascii="Times New Roman" w:hAnsi="Times New Roman" w:cs="Times New Roman" w:eastAsia="Times New Roman"/>
                <w:b w:val="0"/>
                <w:i w:val="0"/>
                <w:color w:val="000000"/>
                <w:sz w:val="24"/>
              </w:rPr>
              <w:t>Lab02_OOPBasics.cs</w:t>
            </w:r>
          </w:p>
        </w:tc>
        <w:tc>
          <w:tcPr>
            <w:tcW w:type="dxa" w:w="4535"/>
          </w:tcPr>
          <w:p>
            <w:pPr>
              <w:spacing w:after="40" w:before="40"/>
            </w:pPr>
            <w:r/>
            <w:r>
              <w:rPr>
                <w:rFonts w:ascii="Times New Roman" w:hAnsi="Times New Roman" w:cs="Times New Roman" w:eastAsia="Times New Roman"/>
                <w:b w:val="0"/>
                <w:i w:val="0"/>
                <w:color w:val="000000"/>
                <w:sz w:val="24"/>
              </w:rPr>
              <w:t>Menu chính điều hướng chọn chạy từng bài</w:t>
            </w:r>
          </w:p>
        </w:tc>
      </w:tr>
      <w:tr>
        <w:tc>
          <w:tcPr>
            <w:tcW w:type="dxa" w:w="4535"/>
          </w:tcPr>
          <w:p>
            <w:pPr>
              <w:spacing w:after="40" w:before="40"/>
            </w:pPr>
            <w:r/>
            <w:r>
              <w:rPr>
                <w:rFonts w:ascii="Times New Roman" w:hAnsi="Times New Roman" w:cs="Times New Roman" w:eastAsia="Times New Roman"/>
                <w:b w:val="0"/>
                <w:i w:val="0"/>
                <w:color w:val="000000"/>
                <w:sz w:val="24"/>
              </w:rPr>
              <w:t>SinhVien.cs</w:t>
            </w:r>
          </w:p>
        </w:tc>
        <w:tc>
          <w:tcPr>
            <w:tcW w:type="dxa" w:w="4535"/>
          </w:tcPr>
          <w:p>
            <w:pPr>
              <w:spacing w:after="40" w:before="40"/>
            </w:pPr>
            <w:r/>
            <w:r>
              <w:rPr>
                <w:rFonts w:ascii="Times New Roman" w:hAnsi="Times New Roman" w:cs="Times New Roman" w:eastAsia="Times New Roman"/>
                <w:b w:val="0"/>
                <w:i w:val="0"/>
                <w:color w:val="000000"/>
                <w:sz w:val="24"/>
              </w:rPr>
              <w:t>Lớp SinhVien (đối tượng xuyên suốt Lab 2-4)</w:t>
            </w:r>
          </w:p>
        </w:tc>
      </w:tr>
      <w:tr>
        <w:tc>
          <w:tcPr>
            <w:tcW w:type="dxa" w:w="4535"/>
          </w:tcPr>
          <w:p>
            <w:pPr>
              <w:spacing w:after="40" w:before="40"/>
            </w:pPr>
            <w:r/>
            <w:r>
              <w:rPr>
                <w:rFonts w:ascii="Times New Roman" w:hAnsi="Times New Roman" w:cs="Times New Roman" w:eastAsia="Times New Roman"/>
                <w:b w:val="0"/>
                <w:i w:val="0"/>
                <w:color w:val="000000"/>
                <w:sz w:val="24"/>
              </w:rPr>
              <w:t>SanPham.cs</w:t>
            </w:r>
          </w:p>
        </w:tc>
        <w:tc>
          <w:tcPr>
            <w:tcW w:type="dxa" w:w="4535"/>
          </w:tcPr>
          <w:p>
            <w:pPr>
              <w:spacing w:after="40" w:before="40"/>
            </w:pPr>
            <w:r/>
            <w:r>
              <w:rPr>
                <w:rFonts w:ascii="Times New Roman" w:hAnsi="Times New Roman" w:cs="Times New Roman" w:eastAsia="Times New Roman"/>
                <w:b w:val="0"/>
                <w:i w:val="0"/>
                <w:color w:val="000000"/>
                <w:sz w:val="24"/>
              </w:rPr>
              <w:t>Lớp sản phẩm</w:t>
            </w:r>
          </w:p>
        </w:tc>
      </w:tr>
      <w:tr>
        <w:tc>
          <w:tcPr>
            <w:tcW w:type="dxa" w:w="4535"/>
          </w:tcPr>
          <w:p>
            <w:pPr>
              <w:spacing w:after="40" w:before="40"/>
            </w:pPr>
            <w:r/>
            <w:r>
              <w:rPr>
                <w:rFonts w:ascii="Times New Roman" w:hAnsi="Times New Roman" w:cs="Times New Roman" w:eastAsia="Times New Roman"/>
                <w:b w:val="0"/>
                <w:i w:val="0"/>
                <w:color w:val="000000"/>
                <w:sz w:val="24"/>
              </w:rPr>
              <w:t>TaiKhoanNganHang.cs</w:t>
            </w:r>
          </w:p>
        </w:tc>
        <w:tc>
          <w:tcPr>
            <w:tcW w:type="dxa" w:w="4535"/>
          </w:tcPr>
          <w:p>
            <w:pPr>
              <w:spacing w:after="40" w:before="40"/>
            </w:pPr>
            <w:r/>
            <w:r>
              <w:rPr>
                <w:rFonts w:ascii="Times New Roman" w:hAnsi="Times New Roman" w:cs="Times New Roman" w:eastAsia="Times New Roman"/>
                <w:b w:val="0"/>
                <w:i w:val="0"/>
                <w:color w:val="000000"/>
                <w:sz w:val="24"/>
              </w:rPr>
              <w:t>Lớp tài khoản ngân hàng</w:t>
            </w:r>
          </w:p>
        </w:tc>
      </w:tr>
      <w:tr>
        <w:tc>
          <w:tcPr>
            <w:tcW w:type="dxa" w:w="4535"/>
          </w:tcPr>
          <w:p>
            <w:pPr>
              <w:spacing w:after="40" w:before="40"/>
            </w:pPr>
            <w:r/>
            <w:r>
              <w:rPr>
                <w:rFonts w:ascii="Times New Roman" w:hAnsi="Times New Roman" w:cs="Times New Roman" w:eastAsia="Times New Roman"/>
                <w:b w:val="0"/>
                <w:i w:val="0"/>
                <w:color w:val="000000"/>
                <w:sz w:val="24"/>
              </w:rPr>
              <w:t>NhanVien.cs</w:t>
            </w:r>
          </w:p>
        </w:tc>
        <w:tc>
          <w:tcPr>
            <w:tcW w:type="dxa" w:w="4535"/>
          </w:tcPr>
          <w:p>
            <w:pPr>
              <w:spacing w:after="40" w:before="40"/>
            </w:pPr>
            <w:r/>
            <w:r>
              <w:rPr>
                <w:rFonts w:ascii="Times New Roman" w:hAnsi="Times New Roman" w:cs="Times New Roman" w:eastAsia="Times New Roman"/>
                <w:b w:val="0"/>
                <w:i w:val="0"/>
                <w:color w:val="000000"/>
                <w:sz w:val="24"/>
              </w:rPr>
              <w:t>Lớp nhân viên</w:t>
            </w:r>
          </w:p>
        </w:tc>
      </w:tr>
      <w:tr>
        <w:tc>
          <w:tcPr>
            <w:tcW w:type="dxa" w:w="4535"/>
          </w:tcPr>
          <w:p>
            <w:pPr>
              <w:spacing w:after="40" w:before="40"/>
            </w:pPr>
            <w:r/>
            <w:r>
              <w:rPr>
                <w:rFonts w:ascii="Times New Roman" w:hAnsi="Times New Roman" w:cs="Times New Roman" w:eastAsia="Times New Roman"/>
                <w:b w:val="0"/>
                <w:i w:val="0"/>
                <w:color w:val="000000"/>
                <w:sz w:val="24"/>
              </w:rPr>
              <w:t>HinhChuNhat.cs</w:t>
            </w:r>
          </w:p>
        </w:tc>
        <w:tc>
          <w:tcPr>
            <w:tcW w:type="dxa" w:w="4535"/>
          </w:tcPr>
          <w:p>
            <w:pPr>
              <w:spacing w:after="40" w:before="40"/>
            </w:pPr>
            <w:r/>
            <w:r>
              <w:rPr>
                <w:rFonts w:ascii="Times New Roman" w:hAnsi="Times New Roman" w:cs="Times New Roman" w:eastAsia="Times New Roman"/>
                <w:b w:val="0"/>
                <w:i w:val="0"/>
                <w:color w:val="000000"/>
                <w:sz w:val="24"/>
              </w:rPr>
              <w:t>Lớp hình chữ nhật</w:t>
            </w:r>
          </w:p>
        </w:tc>
      </w:tr>
      <w:tr>
        <w:tc>
          <w:tcPr>
            <w:tcW w:type="dxa" w:w="4535"/>
          </w:tcPr>
          <w:p>
            <w:pPr>
              <w:spacing w:after="40" w:before="40"/>
            </w:pPr>
            <w:r/>
            <w:r>
              <w:rPr>
                <w:rFonts w:ascii="Times New Roman" w:hAnsi="Times New Roman" w:cs="Times New Roman" w:eastAsia="Times New Roman"/>
                <w:b w:val="0"/>
                <w:i w:val="0"/>
                <w:color w:val="000000"/>
                <w:sz w:val="24"/>
              </w:rPr>
              <w:t>QuanLySinhVien.cs</w:t>
            </w:r>
          </w:p>
        </w:tc>
        <w:tc>
          <w:tcPr>
            <w:tcW w:type="dxa" w:w="4535"/>
          </w:tcPr>
          <w:p>
            <w:pPr>
              <w:spacing w:after="40" w:before="40"/>
            </w:pPr>
            <w:r/>
            <w:r>
              <w:rPr>
                <w:rFonts w:ascii="Times New Roman" w:hAnsi="Times New Roman" w:cs="Times New Roman" w:eastAsia="Times New Roman"/>
                <w:b w:val="0"/>
                <w:i w:val="0"/>
                <w:color w:val="000000"/>
                <w:sz w:val="24"/>
              </w:rPr>
              <w:t>Lớp quản lý danh sách sinh viên (CRUD)</w:t>
            </w:r>
          </w:p>
        </w:tc>
      </w:tr>
      <w:tr>
        <w:tc>
          <w:tcPr>
            <w:tcW w:type="dxa" w:w="4535"/>
          </w:tcPr>
          <w:p>
            <w:pPr>
              <w:spacing w:after="40" w:before="40"/>
            </w:pPr>
            <w:r/>
            <w:r>
              <w:rPr>
                <w:rFonts w:ascii="Times New Roman" w:hAnsi="Times New Roman" w:cs="Times New Roman" w:eastAsia="Times New Roman"/>
                <w:b w:val="0"/>
                <w:i w:val="0"/>
                <w:color w:val="000000"/>
                <w:sz w:val="24"/>
              </w:rPr>
              <w:t>Bai01..Bai05.cs</w:t>
            </w:r>
          </w:p>
        </w:tc>
        <w:tc>
          <w:tcPr>
            <w:tcW w:type="dxa" w:w="4535"/>
          </w:tcPr>
          <w:p>
            <w:pPr>
              <w:spacing w:after="40" w:before="40"/>
            </w:pPr>
            <w:r/>
            <w:r>
              <w:rPr>
                <w:rFonts w:ascii="Times New Roman" w:hAnsi="Times New Roman" w:cs="Times New Roman" w:eastAsia="Times New Roman"/>
                <w:b w:val="0"/>
                <w:i w:val="0"/>
                <w:color w:val="000000"/>
                <w:sz w:val="24"/>
              </w:rPr>
              <w:t>Các bài tập có hướng dẫn (Bài 1 - 5)</w:t>
            </w:r>
          </w:p>
        </w:tc>
      </w:tr>
      <w:tr>
        <w:tc>
          <w:tcPr>
            <w:tcW w:type="dxa" w:w="4535"/>
          </w:tcPr>
          <w:p>
            <w:pPr>
              <w:spacing w:after="40" w:before="40"/>
            </w:pPr>
            <w:r/>
            <w:r>
              <w:rPr>
                <w:rFonts w:ascii="Times New Roman" w:hAnsi="Times New Roman" w:cs="Times New Roman" w:eastAsia="Times New Roman"/>
                <w:b w:val="0"/>
                <w:i w:val="0"/>
                <w:color w:val="000000"/>
                <w:sz w:val="24"/>
              </w:rPr>
              <w:t>Bai06..Bai10.cs</w:t>
            </w:r>
          </w:p>
        </w:tc>
        <w:tc>
          <w:tcPr>
            <w:tcW w:type="dxa" w:w="4535"/>
          </w:tcPr>
          <w:p>
            <w:pPr>
              <w:spacing w:after="40" w:before="40"/>
            </w:pPr>
            <w:r/>
            <w:r>
              <w:rPr>
                <w:rFonts w:ascii="Times New Roman" w:hAnsi="Times New Roman" w:cs="Times New Roman" w:eastAsia="Times New Roman"/>
                <w:b w:val="0"/>
                <w:i w:val="0"/>
                <w:color w:val="000000"/>
                <w:sz w:val="24"/>
              </w:rPr>
              <w:t>Các bài tập tự thực hiện (Bài 6 - 10)</w:t>
            </w:r>
          </w:p>
        </w:tc>
      </w:tr>
    </w:tbl>
    <w:p>
      <w:pPr>
        <w:keepNext/>
        <w:pageBreakBefore/>
        <w:spacing w:before="240" w:after="120"/>
      </w:pPr>
      <w:r>
        <w:rPr>
          <w:rFonts w:ascii="Times New Roman" w:hAnsi="Times New Roman" w:cs="Times New Roman" w:eastAsia="Times New Roman"/>
          <w:b/>
          <w:i w:val="0"/>
          <w:color w:val="000000"/>
          <w:sz w:val="30"/>
        </w:rPr>
        <w:t>5. BÀI TẬP CÓ HƯỚNG DẪN</w:t>
      </w:r>
    </w:p>
    <w:p>
      <w:pPr>
        <w:keepNext/>
        <w:spacing w:before="240" w:after="120"/>
      </w:pPr>
      <w:r>
        <w:rPr>
          <w:rFonts w:ascii="Times New Roman" w:hAnsi="Times New Roman" w:cs="Times New Roman" w:eastAsia="Times New Roman"/>
          <w:b/>
          <w:i w:val="0"/>
          <w:color w:val="000000"/>
          <w:sz w:val="28"/>
        </w:rPr>
        <w:t>5.1. Bài 1: Khai báo lớp SinhVien</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Tạo lớp SinhVien gồm các thuộc tính MaSV, HoTen, NgaySinh, DiemTB và phương thức HienThi(). Khởi tạo một đối tượng bằng cách gán từng thuộc tính rồi in thông tin ra màn hình.</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Dùng property tự động, đối tượng được tạo bằng constructor không tham số rồi gán giá trị. Phương thức HienThi() định dạng ngày theo dd/MM/yyyy và điểm theo N2.</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9"/>
              </w:rPr>
              <w:t>public class SinhVien</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public string MaSV { get; set; }</w:t>
            </w:r>
          </w:p>
          <w:p>
            <w:pPr>
              <w:spacing w:after="0" w:before="0" w:line="240" w:lineRule="auto"/>
            </w:pPr>
            <w:r>
              <w:rPr>
                <w:rFonts w:ascii="Courier New" w:hAnsi="Courier New" w:cs="Courier New" w:eastAsia="Courier New"/>
                <w:b w:val="0"/>
                <w:i w:val="0"/>
                <w:color w:val="000000"/>
                <w:sz w:val="19"/>
              </w:rPr>
              <w:t xml:space="preserve">    public string HoTen { get; set; }</w:t>
            </w:r>
          </w:p>
          <w:p>
            <w:pPr>
              <w:spacing w:after="0" w:before="0" w:line="240" w:lineRule="auto"/>
            </w:pPr>
            <w:r>
              <w:rPr>
                <w:rFonts w:ascii="Courier New" w:hAnsi="Courier New" w:cs="Courier New" w:eastAsia="Courier New"/>
                <w:b w:val="0"/>
                <w:i w:val="0"/>
                <w:color w:val="000000"/>
                <w:sz w:val="19"/>
              </w:rPr>
              <w:t xml:space="preserve">    public DateTime NgaySinh { get; set; }</w:t>
            </w:r>
          </w:p>
          <w:p>
            <w:pPr>
              <w:spacing w:after="0" w:before="0" w:line="240" w:lineRule="auto"/>
            </w:pPr>
            <w:r>
              <w:rPr>
                <w:rFonts w:ascii="Courier New" w:hAnsi="Courier New" w:cs="Courier New" w:eastAsia="Courier New"/>
                <w:b w:val="0"/>
                <w:i w:val="0"/>
                <w:color w:val="000000"/>
                <w:sz w:val="19"/>
              </w:rPr>
              <w:t xml:space="preserve">    public double DiemTB { get; set; }</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 xml:space="preserve">    public void HienThi()</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 xml:space="preserve">        Console.WriteLine("{0} - {1} - {2:dd/MM/yyyy} - {3:N2}",</w:t>
            </w:r>
          </w:p>
          <w:p>
            <w:pPr>
              <w:spacing w:after="0" w:before="0" w:line="240" w:lineRule="auto"/>
            </w:pPr>
            <w:r>
              <w:rPr>
                <w:rFonts w:ascii="Courier New" w:hAnsi="Courier New" w:cs="Courier New" w:eastAsia="Courier New"/>
                <w:b w:val="0"/>
                <w:i w:val="0"/>
                <w:color w:val="000000"/>
                <w:sz w:val="19"/>
              </w:rPr>
              <w:t xml:space="preserve">            MaSV, HoTen, NgaySinh, DiemTB);</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1894263"/>
            <wp:docPr id="1" name="Picture 1"/>
            <wp:cNvGraphicFramePr>
              <a:graphicFrameLocks noChangeAspect="1"/>
            </wp:cNvGraphicFramePr>
            <a:graphic>
              <a:graphicData uri="http://schemas.openxmlformats.org/drawingml/2006/picture">
                <pic:pic>
                  <pic:nvPicPr>
                    <pic:cNvPr id="0" name="Bai01.png"/>
                    <pic:cNvPicPr/>
                  </pic:nvPicPr>
                  <pic:blipFill>
                    <a:blip r:embed="rId11"/>
                    <a:stretch>
                      <a:fillRect/>
                    </a:stretch>
                  </pic:blipFill>
                  <pic:spPr>
                    <a:xfrm>
                      <a:off x="0" y="0"/>
                      <a:ext cx="5580000" cy="1894263"/>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5.1: Kết quả chạy Bài 1 - Khai báo lớp SinhVien</w:t>
      </w:r>
    </w:p>
    <w:p>
      <w:pPr>
        <w:keepNext/>
        <w:pageBreakBefore/>
        <w:spacing w:before="240" w:after="120"/>
      </w:pPr>
      <w:r>
        <w:rPr>
          <w:rFonts w:ascii="Times New Roman" w:hAnsi="Times New Roman" w:cs="Times New Roman" w:eastAsia="Times New Roman"/>
          <w:b/>
          <w:i w:val="0"/>
          <w:color w:val="000000"/>
          <w:sz w:val="28"/>
        </w:rPr>
        <w:t>5.2. Bài 2: Constructor và nạp chồng constructor</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Bổ sung hai constructor cho lớp SinhVien: constructor không tham số (tạo trạng thái mặc định hợp lệ) và constructor đầy đủ tham số.</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Constructor mặc định gán giá trị mặc định; constructor đầy đủ tái sử dụng chính các setter nên logic kiểm tra dữ liệu được dùng lại, tránh trùng lặp mã nguồn.</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9"/>
              </w:rPr>
              <w:t>// Constructor khong tham so</w:t>
            </w:r>
          </w:p>
          <w:p>
            <w:pPr>
              <w:spacing w:after="0" w:before="0" w:line="240" w:lineRule="auto"/>
            </w:pPr>
            <w:r>
              <w:rPr>
                <w:rFonts w:ascii="Courier New" w:hAnsi="Courier New" w:cs="Courier New" w:eastAsia="Courier New"/>
                <w:b w:val="0"/>
                <w:i w:val="0"/>
                <w:color w:val="000000"/>
                <w:sz w:val="19"/>
              </w:rPr>
              <w:t>public SinhVien()</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MaSV = "Chưa có";</w:t>
            </w:r>
          </w:p>
          <w:p>
            <w:pPr>
              <w:spacing w:after="0" w:before="0" w:line="240" w:lineRule="auto"/>
            </w:pPr>
            <w:r>
              <w:rPr>
                <w:rFonts w:ascii="Courier New" w:hAnsi="Courier New" w:cs="Courier New" w:eastAsia="Courier New"/>
                <w:b w:val="0"/>
                <w:i w:val="0"/>
                <w:color w:val="000000"/>
                <w:sz w:val="19"/>
              </w:rPr>
              <w:t xml:space="preserve">    HoTen = "Chưa có";</w:t>
            </w:r>
          </w:p>
          <w:p>
            <w:pPr>
              <w:spacing w:after="0" w:before="0" w:line="240" w:lineRule="auto"/>
            </w:pPr>
            <w:r>
              <w:rPr>
                <w:rFonts w:ascii="Courier New" w:hAnsi="Courier New" w:cs="Courier New" w:eastAsia="Courier New"/>
                <w:b w:val="0"/>
                <w:i w:val="0"/>
                <w:color w:val="000000"/>
                <w:sz w:val="19"/>
              </w:rPr>
              <w:t xml:space="preserve">    NgaySinh = DateTime.Today;</w:t>
            </w:r>
          </w:p>
          <w:p>
            <w:pPr>
              <w:spacing w:after="0" w:before="0" w:line="240" w:lineRule="auto"/>
            </w:pPr>
            <w:r>
              <w:rPr>
                <w:rFonts w:ascii="Courier New" w:hAnsi="Courier New" w:cs="Courier New" w:eastAsia="Courier New"/>
                <w:b w:val="0"/>
                <w:i w:val="0"/>
                <w:color w:val="000000"/>
                <w:sz w:val="19"/>
              </w:rPr>
              <w:t xml:space="preserve">    DiemTB = 0;</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 Constructor day du tham so</w:t>
            </w:r>
          </w:p>
          <w:p>
            <w:pPr>
              <w:spacing w:after="0" w:before="0" w:line="240" w:lineRule="auto"/>
            </w:pPr>
            <w:r>
              <w:rPr>
                <w:rFonts w:ascii="Courier New" w:hAnsi="Courier New" w:cs="Courier New" w:eastAsia="Courier New"/>
                <w:b w:val="0"/>
                <w:i w:val="0"/>
                <w:color w:val="000000"/>
                <w:sz w:val="19"/>
              </w:rPr>
              <w:t>public SinhVien(string maSV, string hoTen, DateTime ngaySinh, double diemTB)</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MaSV = maSV;</w:t>
            </w:r>
          </w:p>
          <w:p>
            <w:pPr>
              <w:spacing w:after="0" w:before="0" w:line="240" w:lineRule="auto"/>
            </w:pPr>
            <w:r>
              <w:rPr>
                <w:rFonts w:ascii="Courier New" w:hAnsi="Courier New" w:cs="Courier New" w:eastAsia="Courier New"/>
                <w:b w:val="0"/>
                <w:i w:val="0"/>
                <w:color w:val="000000"/>
                <w:sz w:val="19"/>
              </w:rPr>
              <w:t xml:space="preserve">    HoTen = hoTen;</w:t>
            </w:r>
          </w:p>
          <w:p>
            <w:pPr>
              <w:spacing w:after="0" w:before="0" w:line="240" w:lineRule="auto"/>
            </w:pPr>
            <w:r>
              <w:rPr>
                <w:rFonts w:ascii="Courier New" w:hAnsi="Courier New" w:cs="Courier New" w:eastAsia="Courier New"/>
                <w:b w:val="0"/>
                <w:i w:val="0"/>
                <w:color w:val="000000"/>
                <w:sz w:val="19"/>
              </w:rPr>
              <w:t xml:space="preserve">    NgaySinh = ngaySinh;</w:t>
            </w:r>
          </w:p>
          <w:p>
            <w:pPr>
              <w:spacing w:after="0" w:before="0" w:line="240" w:lineRule="auto"/>
            </w:pPr>
            <w:r>
              <w:rPr>
                <w:rFonts w:ascii="Courier New" w:hAnsi="Courier New" w:cs="Courier New" w:eastAsia="Courier New"/>
                <w:b w:val="0"/>
                <w:i w:val="0"/>
                <w:color w:val="000000"/>
                <w:sz w:val="19"/>
              </w:rPr>
              <w:t xml:space="preserve">    DiemTB = diemTB;</w:t>
            </w:r>
          </w:p>
          <w:p>
            <w:pPr>
              <w:spacing w:after="0" w:before="0" w:line="240" w:lineRule="auto"/>
            </w:pPr>
            <w:r>
              <w:rPr>
                <w:rFonts w:ascii="Courier New" w:hAnsi="Courier New" w:cs="Courier New" w:eastAsia="Courier New"/>
                <w:b w:val="0"/>
                <w:i w:val="0"/>
                <w:color w:val="000000"/>
                <w:sz w:val="19"/>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2511000"/>
            <wp:docPr id="2" name="Picture 2"/>
            <wp:cNvGraphicFramePr>
              <a:graphicFrameLocks noChangeAspect="1"/>
            </wp:cNvGraphicFramePr>
            <a:graphic>
              <a:graphicData uri="http://schemas.openxmlformats.org/drawingml/2006/picture">
                <pic:pic>
                  <pic:nvPicPr>
                    <pic:cNvPr id="0" name="Bai02.png"/>
                    <pic:cNvPicPr/>
                  </pic:nvPicPr>
                  <pic:blipFill>
                    <a:blip r:embed="rId12"/>
                    <a:stretch>
                      <a:fillRect/>
                    </a:stretch>
                  </pic:blipFill>
                  <pic:spPr>
                    <a:xfrm>
                      <a:off x="0" y="0"/>
                      <a:ext cx="5580000" cy="2511000"/>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5.2: Kết quả chạy Bài 2 - Constructor và nạp chồng constructor</w:t>
      </w:r>
    </w:p>
    <w:p>
      <w:pPr>
        <w:keepNext/>
        <w:pageBreakBefore/>
        <w:spacing w:before="240" w:after="120"/>
      </w:pPr>
      <w:r>
        <w:rPr>
          <w:rFonts w:ascii="Times New Roman" w:hAnsi="Times New Roman" w:cs="Times New Roman" w:eastAsia="Times New Roman"/>
          <w:b/>
          <w:i w:val="0"/>
          <w:color w:val="000000"/>
          <w:sz w:val="28"/>
        </w:rPr>
        <w:t>5.3. Bài 3: Đóng gói và kiểm tra dữ liệu</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Không cho phép DiemTB nằm ngoài đoạn [0, 10] và HoTen không được rỗng. Dùng trường private làm backing field.</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Thuộc tính HoTen dùng string.IsNullOrWhiteSpace để chặn rỗng và tự động Trim; thuộc tính DiemTB ném ArgumentOutOfRangeException khi giá trị ngoài [0, 10]. Chương trình bắt ngoại lệ và thông báo thay vì bị dừng đột ngột.</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7"/>
              </w:rPr>
              <w:t>private string _hoTen = string.Empty;</w:t>
            </w:r>
          </w:p>
          <w:p>
            <w:pPr>
              <w:spacing w:after="0" w:before="0" w:line="240" w:lineRule="auto"/>
            </w:pPr>
            <w:r>
              <w:rPr>
                <w:rFonts w:ascii="Courier New" w:hAnsi="Courier New" w:cs="Courier New" w:eastAsia="Courier New"/>
                <w:b w:val="0"/>
                <w:i w:val="0"/>
                <w:color w:val="000000"/>
                <w:sz w:val="17"/>
              </w:rPr>
              <w:t>private double _diemTB;</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public string HoTen</w:t>
            </w:r>
          </w:p>
          <w:p>
            <w:pPr>
              <w:spacing w:after="0" w:before="0" w:line="240" w:lineRule="auto"/>
            </w:pPr>
            <w:r>
              <w:rPr>
                <w:rFonts w:ascii="Courier New" w:hAnsi="Courier New" w:cs="Courier New" w:eastAsia="Courier New"/>
                <w:b w:val="0"/>
                <w:i w:val="0"/>
                <w:color w:val="000000"/>
                <w:sz w:val="17"/>
              </w:rPr>
              <w:t>{</w:t>
            </w:r>
          </w:p>
          <w:p>
            <w:pPr>
              <w:spacing w:after="0" w:before="0" w:line="240" w:lineRule="auto"/>
            </w:pPr>
            <w:r>
              <w:rPr>
                <w:rFonts w:ascii="Courier New" w:hAnsi="Courier New" w:cs="Courier New" w:eastAsia="Courier New"/>
                <w:b w:val="0"/>
                <w:i w:val="0"/>
                <w:color w:val="000000"/>
                <w:sz w:val="17"/>
              </w:rPr>
              <w:t xml:space="preserve">    get { return _hoTen; }</w:t>
            </w:r>
          </w:p>
          <w:p>
            <w:pPr>
              <w:spacing w:after="0" w:before="0" w:line="240" w:lineRule="auto"/>
            </w:pPr>
            <w:r>
              <w:rPr>
                <w:rFonts w:ascii="Courier New" w:hAnsi="Courier New" w:cs="Courier New" w:eastAsia="Courier New"/>
                <w:b w:val="0"/>
                <w:i w:val="0"/>
                <w:color w:val="000000"/>
                <w:sz w:val="17"/>
              </w:rPr>
              <w:t xml:space="preserve">    set</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 xml:space="preserve">        if (string.IsNullOrWhiteSpace(value))</w:t>
            </w:r>
          </w:p>
          <w:p>
            <w:pPr>
              <w:spacing w:after="0" w:before="0" w:line="240" w:lineRule="auto"/>
            </w:pPr>
            <w:r>
              <w:rPr>
                <w:rFonts w:ascii="Courier New" w:hAnsi="Courier New" w:cs="Courier New" w:eastAsia="Courier New"/>
                <w:b w:val="0"/>
                <w:i w:val="0"/>
                <w:color w:val="000000"/>
                <w:sz w:val="17"/>
              </w:rPr>
              <w:t xml:space="preserve">            throw new ArgumentException("Họ tên không được rỗng.");</w:t>
            </w:r>
          </w:p>
          <w:p>
            <w:pPr>
              <w:spacing w:after="0" w:before="0" w:line="240" w:lineRule="auto"/>
            </w:pPr>
            <w:r>
              <w:rPr>
                <w:rFonts w:ascii="Courier New" w:hAnsi="Courier New" w:cs="Courier New" w:eastAsia="Courier New"/>
                <w:b w:val="0"/>
                <w:i w:val="0"/>
                <w:color w:val="000000"/>
                <w:sz w:val="17"/>
              </w:rPr>
              <w:t xml:space="preserve">        _hoTen = value.Trim();</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public double DiemTB</w:t>
            </w:r>
          </w:p>
          <w:p>
            <w:pPr>
              <w:spacing w:after="0" w:before="0" w:line="240" w:lineRule="auto"/>
            </w:pPr>
            <w:r>
              <w:rPr>
                <w:rFonts w:ascii="Courier New" w:hAnsi="Courier New" w:cs="Courier New" w:eastAsia="Courier New"/>
                <w:b w:val="0"/>
                <w:i w:val="0"/>
                <w:color w:val="000000"/>
                <w:sz w:val="17"/>
              </w:rPr>
              <w:t>{</w:t>
            </w:r>
          </w:p>
          <w:p>
            <w:pPr>
              <w:spacing w:after="0" w:before="0" w:line="240" w:lineRule="auto"/>
            </w:pPr>
            <w:r>
              <w:rPr>
                <w:rFonts w:ascii="Courier New" w:hAnsi="Courier New" w:cs="Courier New" w:eastAsia="Courier New"/>
                <w:b w:val="0"/>
                <w:i w:val="0"/>
                <w:color w:val="000000"/>
                <w:sz w:val="17"/>
              </w:rPr>
              <w:t xml:space="preserve">    get { return _diemTB; }</w:t>
            </w:r>
          </w:p>
          <w:p>
            <w:pPr>
              <w:spacing w:after="0" w:before="0" w:line="240" w:lineRule="auto"/>
            </w:pPr>
            <w:r>
              <w:rPr>
                <w:rFonts w:ascii="Courier New" w:hAnsi="Courier New" w:cs="Courier New" w:eastAsia="Courier New"/>
                <w:b w:val="0"/>
                <w:i w:val="0"/>
                <w:color w:val="000000"/>
                <w:sz w:val="17"/>
              </w:rPr>
              <w:t xml:space="preserve">    set</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 xml:space="preserve">        if (value &lt; 0 || value &gt; 10)</w:t>
            </w:r>
          </w:p>
          <w:p>
            <w:pPr>
              <w:spacing w:after="0" w:before="0" w:line="240" w:lineRule="auto"/>
            </w:pPr>
            <w:r>
              <w:rPr>
                <w:rFonts w:ascii="Courier New" w:hAnsi="Courier New" w:cs="Courier New" w:eastAsia="Courier New"/>
                <w:b w:val="0"/>
                <w:i w:val="0"/>
                <w:color w:val="000000"/>
                <w:sz w:val="17"/>
              </w:rPr>
              <w:t xml:space="preserve">            throw new ArgumentOutOfRangeException("DiemTB");</w:t>
            </w:r>
          </w:p>
          <w:p>
            <w:pPr>
              <w:spacing w:after="0" w:before="0" w:line="240" w:lineRule="auto"/>
            </w:pPr>
            <w:r>
              <w:rPr>
                <w:rFonts w:ascii="Courier New" w:hAnsi="Courier New" w:cs="Courier New" w:eastAsia="Courier New"/>
                <w:b w:val="0"/>
                <w:i w:val="0"/>
                <w:color w:val="000000"/>
                <w:sz w:val="17"/>
              </w:rPr>
              <w:t xml:space="preserve">        _diemTB = value;</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2385450"/>
            <wp:docPr id="3" name="Picture 3"/>
            <wp:cNvGraphicFramePr>
              <a:graphicFrameLocks noChangeAspect="1"/>
            </wp:cNvGraphicFramePr>
            <a:graphic>
              <a:graphicData uri="http://schemas.openxmlformats.org/drawingml/2006/picture">
                <pic:pic>
                  <pic:nvPicPr>
                    <pic:cNvPr id="0" name="Bai03.png"/>
                    <pic:cNvPicPr/>
                  </pic:nvPicPr>
                  <pic:blipFill>
                    <a:blip r:embed="rId13"/>
                    <a:stretch>
                      <a:fillRect/>
                    </a:stretch>
                  </pic:blipFill>
                  <pic:spPr>
                    <a:xfrm>
                      <a:off x="0" y="0"/>
                      <a:ext cx="5580000" cy="2385450"/>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5.3: Kết quả chạy Bài 3 - Đóng gói và kiểm tra dữ liệu</w:t>
      </w:r>
    </w:p>
    <w:p>
      <w:pPr>
        <w:keepNext/>
        <w:pageBreakBefore/>
        <w:spacing w:before="240" w:after="120"/>
      </w:pPr>
      <w:r>
        <w:rPr>
          <w:rFonts w:ascii="Times New Roman" w:hAnsi="Times New Roman" w:cs="Times New Roman" w:eastAsia="Times New Roman"/>
          <w:b/>
          <w:i w:val="0"/>
          <w:color w:val="000000"/>
          <w:sz w:val="28"/>
        </w:rPr>
        <w:t>5.4. Bài 4: Phương thức nghiệp vụ TinhTuoi() và XepLoai()</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Viết hai phương thức nghiệp vụ TinhTuoi() và XepLoai() trả về kết quả tương ứng. Không viết logic xếp loại trực tiếp trong Main().</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TinhTuoi() tính tuổi chính xác theo ngày/tháng (trừ 1 nếu chưa tới sinh nhật); XepLoai() phân loại Xuất sắc / Giỏi / Khá / Trung bình / Yếu theo mốc điểm.</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9"/>
              </w:rPr>
              <w:t>public int TinhTuoi()</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int tuoi = DateTime.Today.Year - NgaySinh.Year;</w:t>
            </w:r>
          </w:p>
          <w:p>
            <w:pPr>
              <w:spacing w:after="0" w:before="0" w:line="240" w:lineRule="auto"/>
            </w:pPr>
            <w:r>
              <w:rPr>
                <w:rFonts w:ascii="Courier New" w:hAnsi="Courier New" w:cs="Courier New" w:eastAsia="Courier New"/>
                <w:b w:val="0"/>
                <w:i w:val="0"/>
                <w:color w:val="000000"/>
                <w:sz w:val="19"/>
              </w:rPr>
              <w:t xml:space="preserve">    if (NgaySinh.Date &gt; DateTime.Today.AddYears(-tuoi)) tuoi--;</w:t>
            </w:r>
          </w:p>
          <w:p>
            <w:pPr>
              <w:spacing w:after="0" w:before="0" w:line="240" w:lineRule="auto"/>
            </w:pPr>
            <w:r>
              <w:rPr>
                <w:rFonts w:ascii="Courier New" w:hAnsi="Courier New" w:cs="Courier New" w:eastAsia="Courier New"/>
                <w:b w:val="0"/>
                <w:i w:val="0"/>
                <w:color w:val="000000"/>
                <w:sz w:val="19"/>
              </w:rPr>
              <w:t xml:space="preserve">    return tuoi;</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public string XepLoai()</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if (DiemTB &gt;= 9) return "Xuất sắc";</w:t>
            </w:r>
          </w:p>
          <w:p>
            <w:pPr>
              <w:spacing w:after="0" w:before="0" w:line="240" w:lineRule="auto"/>
            </w:pPr>
            <w:r>
              <w:rPr>
                <w:rFonts w:ascii="Courier New" w:hAnsi="Courier New" w:cs="Courier New" w:eastAsia="Courier New"/>
                <w:b w:val="0"/>
                <w:i w:val="0"/>
                <w:color w:val="000000"/>
                <w:sz w:val="19"/>
              </w:rPr>
              <w:t xml:space="preserve">    if (DiemTB &gt;= 8) return "Giỏi";</w:t>
            </w:r>
          </w:p>
          <w:p>
            <w:pPr>
              <w:spacing w:after="0" w:before="0" w:line="240" w:lineRule="auto"/>
            </w:pPr>
            <w:r>
              <w:rPr>
                <w:rFonts w:ascii="Courier New" w:hAnsi="Courier New" w:cs="Courier New" w:eastAsia="Courier New"/>
                <w:b w:val="0"/>
                <w:i w:val="0"/>
                <w:color w:val="000000"/>
                <w:sz w:val="19"/>
              </w:rPr>
              <w:t xml:space="preserve">    if (DiemTB &gt;= 6.5) return "Khá";</w:t>
            </w:r>
          </w:p>
          <w:p>
            <w:pPr>
              <w:spacing w:after="0" w:before="0" w:line="240" w:lineRule="auto"/>
            </w:pPr>
            <w:r>
              <w:rPr>
                <w:rFonts w:ascii="Courier New" w:hAnsi="Courier New" w:cs="Courier New" w:eastAsia="Courier New"/>
                <w:b w:val="0"/>
                <w:i w:val="0"/>
                <w:color w:val="000000"/>
                <w:sz w:val="19"/>
              </w:rPr>
              <w:t xml:space="preserve">    if (DiemTB &gt;= 5) return "Trung bình";</w:t>
            </w:r>
          </w:p>
          <w:p>
            <w:pPr>
              <w:spacing w:after="0" w:before="0" w:line="240" w:lineRule="auto"/>
            </w:pPr>
            <w:r>
              <w:rPr>
                <w:rFonts w:ascii="Courier New" w:hAnsi="Courier New" w:cs="Courier New" w:eastAsia="Courier New"/>
                <w:b w:val="0"/>
                <w:i w:val="0"/>
                <w:color w:val="000000"/>
                <w:sz w:val="19"/>
              </w:rPr>
              <w:t xml:space="preserve">    return "Yếu";</w:t>
            </w:r>
          </w:p>
          <w:p>
            <w:pPr>
              <w:spacing w:after="0" w:before="0" w:line="240" w:lineRule="auto"/>
            </w:pPr>
            <w:r>
              <w:rPr>
                <w:rFonts w:ascii="Courier New" w:hAnsi="Courier New" w:cs="Courier New" w:eastAsia="Courier New"/>
                <w:b w:val="0"/>
                <w:i w:val="0"/>
                <w:color w:val="000000"/>
                <w:sz w:val="19"/>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2660567"/>
            <wp:docPr id="4" name="Picture 4"/>
            <wp:cNvGraphicFramePr>
              <a:graphicFrameLocks noChangeAspect="1"/>
            </wp:cNvGraphicFramePr>
            <a:graphic>
              <a:graphicData uri="http://schemas.openxmlformats.org/drawingml/2006/picture">
                <pic:pic>
                  <pic:nvPicPr>
                    <pic:cNvPr id="0" name="Bai04.png"/>
                    <pic:cNvPicPr/>
                  </pic:nvPicPr>
                  <pic:blipFill>
                    <a:blip r:embed="rId14"/>
                    <a:stretch>
                      <a:fillRect/>
                    </a:stretch>
                  </pic:blipFill>
                  <pic:spPr>
                    <a:xfrm>
                      <a:off x="0" y="0"/>
                      <a:ext cx="5580000" cy="2660567"/>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5.4: Kết quả chạy Bài 4 - Phương thức nghiệp vụ TinhTuoi() và XepLoai()</w:t>
      </w:r>
    </w:p>
    <w:p>
      <w:pPr>
        <w:keepNext/>
        <w:pageBreakBefore/>
        <w:spacing w:before="240" w:after="120"/>
      </w:pPr>
      <w:r>
        <w:rPr>
          <w:rFonts w:ascii="Times New Roman" w:hAnsi="Times New Roman" w:cs="Times New Roman" w:eastAsia="Times New Roman"/>
          <w:b/>
          <w:i w:val="0"/>
          <w:color w:val="000000"/>
          <w:sz w:val="28"/>
        </w:rPr>
        <w:t>5.5. Bài 5: Quản lý danh sách SinhVien</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Tạo List&lt;SinhVien&gt;, thêm dữ liệu mẫu, in danh sách bằng foreach và tìm sinh viên theo mã.</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Dùng List&lt;T&gt; và phương thức Find với StringComparison.OrdinalIgnoreCase để tìm mã không phân biệt chữ hoa chữ thường.</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9"/>
              </w:rPr>
              <w:t>List&lt;SinhVien&gt; ds = new List&lt;SinhVien&gt;();</w:t>
            </w:r>
          </w:p>
          <w:p>
            <w:pPr>
              <w:spacing w:after="0" w:before="0" w:line="240" w:lineRule="auto"/>
            </w:pPr>
            <w:r>
              <w:rPr>
                <w:rFonts w:ascii="Courier New" w:hAnsi="Courier New" w:cs="Courier New" w:eastAsia="Courier New"/>
                <w:b w:val="0"/>
                <w:i w:val="0"/>
                <w:color w:val="000000"/>
                <w:sz w:val="19"/>
              </w:rPr>
              <w:t>ds.Add(new SinhVien("SV01", "Nguyễn An", new DateTime(2005, 5, 12), 8.2));</w:t>
            </w:r>
          </w:p>
          <w:p>
            <w:pPr>
              <w:spacing w:after="0" w:before="0" w:line="240" w:lineRule="auto"/>
            </w:pPr>
            <w:r>
              <w:rPr>
                <w:rFonts w:ascii="Courier New" w:hAnsi="Courier New" w:cs="Courier New" w:eastAsia="Courier New"/>
                <w:b w:val="0"/>
                <w:i w:val="0"/>
                <w:color w:val="000000"/>
                <w:sz w:val="19"/>
              </w:rPr>
              <w:t>ds.Add(new SinhVien("SV02", "Trần Bình", new DateTime(2005, 9, 3), 6.8));</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foreach (SinhVien sv in ds) sv.HienThi();</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Console.Write("Mã cần tìm: ");</w:t>
            </w:r>
          </w:p>
          <w:p>
            <w:pPr>
              <w:spacing w:after="0" w:before="0" w:line="240" w:lineRule="auto"/>
            </w:pPr>
            <w:r>
              <w:rPr>
                <w:rFonts w:ascii="Courier New" w:hAnsi="Courier New" w:cs="Courier New" w:eastAsia="Courier New"/>
                <w:b w:val="0"/>
                <w:i w:val="0"/>
                <w:color w:val="000000"/>
                <w:sz w:val="19"/>
              </w:rPr>
              <w:t>string ma = Console.ReadLine();</w:t>
            </w:r>
          </w:p>
          <w:p>
            <w:pPr>
              <w:spacing w:after="0" w:before="0" w:line="240" w:lineRule="auto"/>
            </w:pPr>
            <w:r>
              <w:rPr>
                <w:rFonts w:ascii="Courier New" w:hAnsi="Courier New" w:cs="Courier New" w:eastAsia="Courier New"/>
                <w:b w:val="0"/>
                <w:i w:val="0"/>
                <w:color w:val="000000"/>
                <w:sz w:val="19"/>
              </w:rPr>
              <w:t>SinhVien ketQua = ds.Find(x =&gt; x.MaSV.Equals(ma,</w:t>
            </w:r>
          </w:p>
          <w:p>
            <w:pPr>
              <w:spacing w:after="0" w:before="0" w:line="240" w:lineRule="auto"/>
            </w:pPr>
            <w:r>
              <w:rPr>
                <w:rFonts w:ascii="Courier New" w:hAnsi="Courier New" w:cs="Courier New" w:eastAsia="Courier New"/>
                <w:b w:val="0"/>
                <w:i w:val="0"/>
                <w:color w:val="000000"/>
                <w:sz w:val="19"/>
              </w:rPr>
              <w:t xml:space="preserve">    StringComparison.OrdinalIgnoreCase));</w:t>
            </w:r>
          </w:p>
          <w:p>
            <w:pPr>
              <w:spacing w:after="0" w:before="0" w:line="240" w:lineRule="auto"/>
            </w:pPr>
            <w:r>
              <w:rPr>
                <w:rFonts w:ascii="Courier New" w:hAnsi="Courier New" w:cs="Courier New" w:eastAsia="Courier New"/>
                <w:b w:val="0"/>
                <w:i w:val="0"/>
                <w:color w:val="000000"/>
                <w:sz w:val="19"/>
              </w:rPr>
              <w:t>Console.WriteLine(ketQua == null ? "Không tìm thấy" : ketQua.HoTen);</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2716579"/>
            <wp:docPr id="5" name="Picture 5"/>
            <wp:cNvGraphicFramePr>
              <a:graphicFrameLocks noChangeAspect="1"/>
            </wp:cNvGraphicFramePr>
            <a:graphic>
              <a:graphicData uri="http://schemas.openxmlformats.org/drawingml/2006/picture">
                <pic:pic>
                  <pic:nvPicPr>
                    <pic:cNvPr id="0" name="Bai05.png"/>
                    <pic:cNvPicPr/>
                  </pic:nvPicPr>
                  <pic:blipFill>
                    <a:blip r:embed="rId15"/>
                    <a:stretch>
                      <a:fillRect/>
                    </a:stretch>
                  </pic:blipFill>
                  <pic:spPr>
                    <a:xfrm>
                      <a:off x="0" y="0"/>
                      <a:ext cx="5580000" cy="2716579"/>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5.5: Kết quả chạy Bài 5 - Quản lý danh sách SinhVien</w:t>
      </w:r>
    </w:p>
    <w:p>
      <w:pPr>
        <w:keepNext/>
        <w:pageBreakBefore/>
        <w:spacing w:before="240" w:after="120"/>
      </w:pPr>
      <w:r>
        <w:rPr>
          <w:rFonts w:ascii="Times New Roman" w:hAnsi="Times New Roman" w:cs="Times New Roman" w:eastAsia="Times New Roman"/>
          <w:b/>
          <w:i w:val="0"/>
          <w:color w:val="000000"/>
          <w:sz w:val="30"/>
        </w:rPr>
        <w:t>6. BÀI TẬP TỰ THỰC HIỆN</w:t>
      </w:r>
    </w:p>
    <w:p>
      <w:pPr>
        <w:keepNext/>
        <w:spacing w:before="240" w:after="120"/>
      </w:pPr>
      <w:r>
        <w:rPr>
          <w:rFonts w:ascii="Times New Roman" w:hAnsi="Times New Roman" w:cs="Times New Roman" w:eastAsia="Times New Roman"/>
          <w:b/>
          <w:i w:val="0"/>
          <w:color w:val="000000"/>
          <w:sz w:val="28"/>
        </w:rPr>
        <w:t>6.1. Bài 6: Lớp SanPham</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Xây dựng lớp SanPham có mã, tên, đơn giá, số lượng; tính thành tiền và kiểm tra dữ liệu.</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Đơn giá và số lượng phải &gt;= 0 (ném ArgumentOutOfRangeException). Phương thức ThanhTien() = DonGia * SoLuong. In bảng sản phẩm và tổng giá trị kho.</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7"/>
              </w:rPr>
              <w:t>public double ThanhTien()</w:t>
            </w:r>
          </w:p>
          <w:p>
            <w:pPr>
              <w:spacing w:after="0" w:before="0" w:line="240" w:lineRule="auto"/>
            </w:pPr>
            <w:r>
              <w:rPr>
                <w:rFonts w:ascii="Courier New" w:hAnsi="Courier New" w:cs="Courier New" w:eastAsia="Courier New"/>
                <w:b w:val="0"/>
                <w:i w:val="0"/>
                <w:color w:val="000000"/>
                <w:sz w:val="17"/>
              </w:rPr>
              <w:t>{</w:t>
            </w:r>
          </w:p>
          <w:p>
            <w:pPr>
              <w:spacing w:after="0" w:before="0" w:line="240" w:lineRule="auto"/>
            </w:pPr>
            <w:r>
              <w:rPr>
                <w:rFonts w:ascii="Courier New" w:hAnsi="Courier New" w:cs="Courier New" w:eastAsia="Courier New"/>
                <w:b w:val="0"/>
                <w:i w:val="0"/>
                <w:color w:val="000000"/>
                <w:sz w:val="17"/>
              </w:rPr>
              <w:t xml:space="preserve">    return DonGia * SoLuong;</w:t>
            </w:r>
          </w:p>
          <w:p>
            <w:pPr>
              <w:spacing w:after="0" w:before="0" w:line="240" w:lineRule="auto"/>
            </w:pPr>
            <w:r>
              <w:rPr>
                <w:rFonts w:ascii="Courier New" w:hAnsi="Courier New" w:cs="Courier New" w:eastAsia="Courier New"/>
                <w:b w:val="0"/>
                <w:i w:val="0"/>
                <w:color w:val="000000"/>
                <w:sz w:val="17"/>
              </w:rPr>
              <w:t>}</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public double DonGia</w:t>
            </w:r>
          </w:p>
          <w:p>
            <w:pPr>
              <w:spacing w:after="0" w:before="0" w:line="240" w:lineRule="auto"/>
            </w:pPr>
            <w:r>
              <w:rPr>
                <w:rFonts w:ascii="Courier New" w:hAnsi="Courier New" w:cs="Courier New" w:eastAsia="Courier New"/>
                <w:b w:val="0"/>
                <w:i w:val="0"/>
                <w:color w:val="000000"/>
                <w:sz w:val="17"/>
              </w:rPr>
              <w:t>{</w:t>
            </w:r>
          </w:p>
          <w:p>
            <w:pPr>
              <w:spacing w:after="0" w:before="0" w:line="240" w:lineRule="auto"/>
            </w:pPr>
            <w:r>
              <w:rPr>
                <w:rFonts w:ascii="Courier New" w:hAnsi="Courier New" w:cs="Courier New" w:eastAsia="Courier New"/>
                <w:b w:val="0"/>
                <w:i w:val="0"/>
                <w:color w:val="000000"/>
                <w:sz w:val="17"/>
              </w:rPr>
              <w:t xml:space="preserve">    get { return _donGia; }</w:t>
            </w:r>
          </w:p>
          <w:p>
            <w:pPr>
              <w:spacing w:after="0" w:before="0" w:line="240" w:lineRule="auto"/>
            </w:pPr>
            <w:r>
              <w:rPr>
                <w:rFonts w:ascii="Courier New" w:hAnsi="Courier New" w:cs="Courier New" w:eastAsia="Courier New"/>
                <w:b w:val="0"/>
                <w:i w:val="0"/>
                <w:color w:val="000000"/>
                <w:sz w:val="17"/>
              </w:rPr>
              <w:t xml:space="preserve">    set</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 xml:space="preserve">        if (value &lt; 0)</w:t>
            </w:r>
          </w:p>
          <w:p>
            <w:pPr>
              <w:spacing w:after="0" w:before="0" w:line="240" w:lineRule="auto"/>
            </w:pPr>
            <w:r>
              <w:rPr>
                <w:rFonts w:ascii="Courier New" w:hAnsi="Courier New" w:cs="Courier New" w:eastAsia="Courier New"/>
                <w:b w:val="0"/>
                <w:i w:val="0"/>
                <w:color w:val="000000"/>
                <w:sz w:val="17"/>
              </w:rPr>
              <w:t xml:space="preserve">            throw new ArgumentOutOfRangeException("DonGia", "Đơn giá phải &gt;= 0.");</w:t>
            </w:r>
          </w:p>
          <w:p>
            <w:pPr>
              <w:spacing w:after="0" w:before="0" w:line="240" w:lineRule="auto"/>
            </w:pPr>
            <w:r>
              <w:rPr>
                <w:rFonts w:ascii="Courier New" w:hAnsi="Courier New" w:cs="Courier New" w:eastAsia="Courier New"/>
                <w:b w:val="0"/>
                <w:i w:val="0"/>
                <w:color w:val="000000"/>
                <w:sz w:val="17"/>
              </w:rPr>
              <w:t xml:space="preserve">        _donGia = value;</w:t>
            </w:r>
          </w:p>
          <w:p>
            <w:pPr>
              <w:spacing w:after="0" w:before="0" w:line="240" w:lineRule="auto"/>
            </w:pPr>
            <w:r>
              <w:rPr>
                <w:rFonts w:ascii="Courier New" w:hAnsi="Courier New" w:cs="Courier New" w:eastAsia="Courier New"/>
                <w:b w:val="0"/>
                <w:i w:val="0"/>
                <w:color w:val="000000"/>
                <w:sz w:val="17"/>
              </w:rPr>
              <w:t xml:space="preserve">    }</w:t>
            </w:r>
          </w:p>
          <w:p>
            <w:pPr>
              <w:spacing w:after="0" w:before="0" w:line="240" w:lineRule="auto"/>
            </w:pPr>
            <w:r>
              <w:rPr>
                <w:rFonts w:ascii="Courier New" w:hAnsi="Courier New" w:cs="Courier New" w:eastAsia="Courier New"/>
                <w:b w:val="0"/>
                <w:i w:val="0"/>
                <w:color w:val="000000"/>
                <w:sz w:val="17"/>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3264588"/>
            <wp:docPr id="6" name="Picture 6"/>
            <wp:cNvGraphicFramePr>
              <a:graphicFrameLocks noChangeAspect="1"/>
            </wp:cNvGraphicFramePr>
            <a:graphic>
              <a:graphicData uri="http://schemas.openxmlformats.org/drawingml/2006/picture">
                <pic:pic>
                  <pic:nvPicPr>
                    <pic:cNvPr id="0" name="Bai06.png"/>
                    <pic:cNvPicPr/>
                  </pic:nvPicPr>
                  <pic:blipFill>
                    <a:blip r:embed="rId16"/>
                    <a:stretch>
                      <a:fillRect/>
                    </a:stretch>
                  </pic:blipFill>
                  <pic:spPr>
                    <a:xfrm>
                      <a:off x="0" y="0"/>
                      <a:ext cx="5580000" cy="3264588"/>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6.1: Kết quả chạy Bài 6 - Lớp SanPham</w:t>
      </w:r>
    </w:p>
    <w:p>
      <w:pPr>
        <w:keepNext/>
        <w:pageBreakBefore/>
        <w:spacing w:before="240" w:after="120"/>
      </w:pPr>
      <w:r>
        <w:rPr>
          <w:rFonts w:ascii="Times New Roman" w:hAnsi="Times New Roman" w:cs="Times New Roman" w:eastAsia="Times New Roman"/>
          <w:b/>
          <w:i w:val="0"/>
          <w:color w:val="000000"/>
          <w:sz w:val="28"/>
        </w:rPr>
        <w:t>6.2. Bài 7: Lớp TaiKhoanNganHang</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Cài đặt lớp TaiKhoanNganHang với các nghiệp vụ nạp tiền, rút tiền, chuyển tiền; không cho số dư âm.</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Thuộc tính SoDu có setter private, chỉ thay đổi qua các phương thức nghiệp vụ. Rút/chuyển tiền kiểm tra số dư đủ trước khi thực hiện, ngăn chặn số dư âm.</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9"/>
              </w:rPr>
              <w:t>public void RutTien(double soTien)</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if (soTien &gt; SoDu)</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 xml:space="preserve">        Console.WriteLine("Số dư không đủ. Số dư hiện tại: {0:N0}", SoDu);</w:t>
            </w:r>
          </w:p>
          <w:p>
            <w:pPr>
              <w:spacing w:after="0" w:before="0" w:line="240" w:lineRule="auto"/>
            </w:pPr>
            <w:r>
              <w:rPr>
                <w:rFonts w:ascii="Courier New" w:hAnsi="Courier New" w:cs="Courier New" w:eastAsia="Courier New"/>
                <w:b w:val="0"/>
                <w:i w:val="0"/>
                <w:color w:val="000000"/>
                <w:sz w:val="19"/>
              </w:rPr>
              <w:t xml:space="preserve">        return;</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 xml:space="preserve">    SoDu -= soTien;</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public void ChuyenTien(TaiKhoanNganHang nhan, double soTien)</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if (soTien &gt; SoDu) { Console.WriteLine("Số dư không đủ."); return; }</w:t>
            </w:r>
          </w:p>
          <w:p>
            <w:pPr>
              <w:spacing w:after="0" w:before="0" w:line="240" w:lineRule="auto"/>
            </w:pPr>
            <w:r>
              <w:rPr>
                <w:rFonts w:ascii="Courier New" w:hAnsi="Courier New" w:cs="Courier New" w:eastAsia="Courier New"/>
                <w:b w:val="0"/>
                <w:i w:val="0"/>
                <w:color w:val="000000"/>
                <w:sz w:val="19"/>
              </w:rPr>
              <w:t xml:space="preserve">    SoDu -= soTien;</w:t>
            </w:r>
          </w:p>
          <w:p>
            <w:pPr>
              <w:spacing w:after="0" w:before="0" w:line="240" w:lineRule="auto"/>
            </w:pPr>
            <w:r>
              <w:rPr>
                <w:rFonts w:ascii="Courier New" w:hAnsi="Courier New" w:cs="Courier New" w:eastAsia="Courier New"/>
                <w:b w:val="0"/>
                <w:i w:val="0"/>
                <w:color w:val="000000"/>
                <w:sz w:val="19"/>
              </w:rPr>
              <w:t xml:space="preserve">    nhan.SoDu += soTien;</w:t>
            </w:r>
          </w:p>
          <w:p>
            <w:pPr>
              <w:spacing w:after="0" w:before="0" w:line="240" w:lineRule="auto"/>
            </w:pPr>
            <w:r>
              <w:rPr>
                <w:rFonts w:ascii="Courier New" w:hAnsi="Courier New" w:cs="Courier New" w:eastAsia="Courier New"/>
                <w:b w:val="0"/>
                <w:i w:val="0"/>
                <w:color w:val="000000"/>
                <w:sz w:val="19"/>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3411023" cy="3419999"/>
            <wp:docPr id="7" name="Picture 7"/>
            <wp:cNvGraphicFramePr>
              <a:graphicFrameLocks noChangeAspect="1"/>
            </wp:cNvGraphicFramePr>
            <a:graphic>
              <a:graphicData uri="http://schemas.openxmlformats.org/drawingml/2006/picture">
                <pic:pic>
                  <pic:nvPicPr>
                    <pic:cNvPr id="0" name="Bai07.png"/>
                    <pic:cNvPicPr/>
                  </pic:nvPicPr>
                  <pic:blipFill>
                    <a:blip r:embed="rId17"/>
                    <a:stretch>
                      <a:fillRect/>
                    </a:stretch>
                  </pic:blipFill>
                  <pic:spPr>
                    <a:xfrm>
                      <a:off x="0" y="0"/>
                      <a:ext cx="3411023" cy="3419999"/>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6.2: Kết quả chạy Bài 7 - Lớp TaiKhoanNganHang</w:t>
      </w:r>
    </w:p>
    <w:p>
      <w:pPr>
        <w:keepNext/>
        <w:pageBreakBefore/>
        <w:spacing w:before="240" w:after="120"/>
      </w:pPr>
      <w:r>
        <w:rPr>
          <w:rFonts w:ascii="Times New Roman" w:hAnsi="Times New Roman" w:cs="Times New Roman" w:eastAsia="Times New Roman"/>
          <w:b/>
          <w:i w:val="0"/>
          <w:color w:val="000000"/>
          <w:sz w:val="28"/>
        </w:rPr>
        <w:t>6.3. Bài 8: Lớp NhanVien - Bảng lương</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Tính lương theo lương cơ bản, hệ số và phụ cấp; in bảng lương.</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Công thức: Lương = LuongCoBan * HeSo + PhuCap. Kiểm tra HeSo &gt; 0 và các giá trị khác &gt;= 0. In bảng lương có định dạng cột và tổng quỹ lương.</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8"/>
              </w:rPr>
              <w:t>public double TinhLuong()</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return LuongCoBan * HeSo + PhuCap;</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w:t>
            </w:r>
          </w:p>
          <w:p>
            <w:pPr>
              <w:spacing w:after="0" w:before="0" w:line="240" w:lineRule="auto"/>
            </w:pPr>
            <w:r>
              <w:rPr>
                <w:rFonts w:ascii="Courier New" w:hAnsi="Courier New" w:cs="Courier New" w:eastAsia="Courier New"/>
                <w:b w:val="0"/>
                <w:i w:val="0"/>
                <w:color w:val="000000"/>
                <w:sz w:val="18"/>
              </w:rPr>
              <w:t>public double HeSo</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get { return _heSo; }</w:t>
            </w:r>
          </w:p>
          <w:p>
            <w:pPr>
              <w:spacing w:after="0" w:before="0" w:line="240" w:lineRule="auto"/>
            </w:pPr>
            <w:r>
              <w:rPr>
                <w:rFonts w:ascii="Courier New" w:hAnsi="Courier New" w:cs="Courier New" w:eastAsia="Courier New"/>
                <w:b w:val="0"/>
                <w:i w:val="0"/>
                <w:color w:val="000000"/>
                <w:sz w:val="18"/>
              </w:rPr>
              <w:t xml:space="preserve">    set</w:t>
            </w:r>
          </w:p>
          <w:p>
            <w:pPr>
              <w:spacing w:after="0" w:before="0" w:line="240" w:lineRule="auto"/>
            </w:pPr>
            <w:r>
              <w:rPr>
                <w:rFonts w:ascii="Courier New" w:hAnsi="Courier New" w:cs="Courier New" w:eastAsia="Courier New"/>
                <w:b w:val="0"/>
                <w:i w:val="0"/>
                <w:color w:val="000000"/>
                <w:sz w:val="18"/>
              </w:rPr>
              <w:t xml:space="preserve">    {</w:t>
            </w:r>
          </w:p>
          <w:p>
            <w:pPr>
              <w:spacing w:after="0" w:before="0" w:line="240" w:lineRule="auto"/>
            </w:pPr>
            <w:r>
              <w:rPr>
                <w:rFonts w:ascii="Courier New" w:hAnsi="Courier New" w:cs="Courier New" w:eastAsia="Courier New"/>
                <w:b w:val="0"/>
                <w:i w:val="0"/>
                <w:color w:val="000000"/>
                <w:sz w:val="18"/>
              </w:rPr>
              <w:t xml:space="preserve">        if (value &lt;= 0)</w:t>
            </w:r>
          </w:p>
          <w:p>
            <w:pPr>
              <w:spacing w:after="0" w:before="0" w:line="240" w:lineRule="auto"/>
            </w:pPr>
            <w:r>
              <w:rPr>
                <w:rFonts w:ascii="Courier New" w:hAnsi="Courier New" w:cs="Courier New" w:eastAsia="Courier New"/>
                <w:b w:val="0"/>
                <w:i w:val="0"/>
                <w:color w:val="000000"/>
                <w:sz w:val="18"/>
              </w:rPr>
              <w:t xml:space="preserve">            throw new ArgumentOutOfRangeException("HeSo", "Hệ số phải &gt; 0.");</w:t>
            </w:r>
          </w:p>
          <w:p>
            <w:pPr>
              <w:spacing w:after="0" w:before="0" w:line="240" w:lineRule="auto"/>
            </w:pPr>
            <w:r>
              <w:rPr>
                <w:rFonts w:ascii="Courier New" w:hAnsi="Courier New" w:cs="Courier New" w:eastAsia="Courier New"/>
                <w:b w:val="0"/>
                <w:i w:val="0"/>
                <w:color w:val="000000"/>
                <w:sz w:val="18"/>
              </w:rPr>
              <w:t xml:space="preserve">        _heSo = value;</w:t>
            </w:r>
          </w:p>
          <w:p>
            <w:pPr>
              <w:spacing w:after="0" w:before="0" w:line="240" w:lineRule="auto"/>
            </w:pPr>
            <w:r>
              <w:rPr>
                <w:rFonts w:ascii="Courier New" w:hAnsi="Courier New" w:cs="Courier New" w:eastAsia="Courier New"/>
                <w:b w:val="0"/>
                <w:i w:val="0"/>
                <w:color w:val="000000"/>
                <w:sz w:val="18"/>
              </w:rPr>
              <w:t xml:space="preserve">    }</w:t>
            </w:r>
          </w:p>
          <w:p>
            <w:pPr>
              <w:spacing w:after="0" w:before="0" w:line="240" w:lineRule="auto"/>
            </w:pPr>
            <w:r>
              <w:rPr>
                <w:rFonts w:ascii="Courier New" w:hAnsi="Courier New" w:cs="Courier New" w:eastAsia="Courier New"/>
                <w:b w:val="0"/>
                <w:i w:val="0"/>
                <w:color w:val="000000"/>
                <w:sz w:val="18"/>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2583783"/>
            <wp:docPr id="8" name="Picture 8"/>
            <wp:cNvGraphicFramePr>
              <a:graphicFrameLocks noChangeAspect="1"/>
            </wp:cNvGraphicFramePr>
            <a:graphic>
              <a:graphicData uri="http://schemas.openxmlformats.org/drawingml/2006/picture">
                <pic:pic>
                  <pic:nvPicPr>
                    <pic:cNvPr id="0" name="Bai08.png"/>
                    <pic:cNvPicPr/>
                  </pic:nvPicPr>
                  <pic:blipFill>
                    <a:blip r:embed="rId18"/>
                    <a:stretch>
                      <a:fillRect/>
                    </a:stretch>
                  </pic:blipFill>
                  <pic:spPr>
                    <a:xfrm>
                      <a:off x="0" y="0"/>
                      <a:ext cx="5580000" cy="2583783"/>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6.3: Kết quả chạy Bài 8 - Lớp NhanVien - Bảng lương</w:t>
      </w:r>
    </w:p>
    <w:p>
      <w:pPr>
        <w:keepNext/>
        <w:pageBreakBefore/>
        <w:spacing w:before="240" w:after="120"/>
      </w:pPr>
      <w:r>
        <w:rPr>
          <w:rFonts w:ascii="Times New Roman" w:hAnsi="Times New Roman" w:cs="Times New Roman" w:eastAsia="Times New Roman"/>
          <w:b/>
          <w:i w:val="0"/>
          <w:color w:val="000000"/>
          <w:sz w:val="28"/>
        </w:rPr>
        <w:t>6.4. Bài 9: Lớp HinhChuNhat</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Dùng constructor, thuộc tính kiểm tra cạnh dương; tính chu vi và diện tích hình chữ nhật.</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ChieuDai và ChieuRong phải &gt; 0. ChuVi() = (dài + rộng) * 2; DienTich() = dài * rộng. Thử cạnh âm để kiểm tra việc ném ngoại lệ.</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9"/>
              </w:rPr>
              <w:t>public HinhChuNhat(double chieuDai, double chieuRong)</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ChieuDai = chieuDai;</w:t>
            </w:r>
          </w:p>
          <w:p>
            <w:pPr>
              <w:spacing w:after="0" w:before="0" w:line="240" w:lineRule="auto"/>
            </w:pPr>
            <w:r>
              <w:rPr>
                <w:rFonts w:ascii="Courier New" w:hAnsi="Courier New" w:cs="Courier New" w:eastAsia="Courier New"/>
                <w:b w:val="0"/>
                <w:i w:val="0"/>
                <w:color w:val="000000"/>
                <w:sz w:val="19"/>
              </w:rPr>
              <w:t xml:space="preserve">    ChieuRong = chieuRong;</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public double ChuVi()</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return (_chieuDai + _chieuRong) * 2;</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w:t>
            </w:r>
          </w:p>
          <w:p>
            <w:pPr>
              <w:spacing w:after="0" w:before="0" w:line="240" w:lineRule="auto"/>
            </w:pPr>
            <w:r>
              <w:rPr>
                <w:rFonts w:ascii="Courier New" w:hAnsi="Courier New" w:cs="Courier New" w:eastAsia="Courier New"/>
                <w:b w:val="0"/>
                <w:i w:val="0"/>
                <w:color w:val="000000"/>
                <w:sz w:val="19"/>
              </w:rPr>
              <w:t>public double DienTich()</w:t>
            </w:r>
          </w:p>
          <w:p>
            <w:pPr>
              <w:spacing w:after="0" w:before="0" w:line="240" w:lineRule="auto"/>
            </w:pPr>
            <w:r>
              <w:rPr>
                <w:rFonts w:ascii="Courier New" w:hAnsi="Courier New" w:cs="Courier New" w:eastAsia="Courier New"/>
                <w:b w:val="0"/>
                <w:i w:val="0"/>
                <w:color w:val="000000"/>
                <w:sz w:val="19"/>
              </w:rPr>
              <w:t>{</w:t>
            </w:r>
          </w:p>
          <w:p>
            <w:pPr>
              <w:spacing w:after="0" w:before="0" w:line="240" w:lineRule="auto"/>
            </w:pPr>
            <w:r>
              <w:rPr>
                <w:rFonts w:ascii="Courier New" w:hAnsi="Courier New" w:cs="Courier New" w:eastAsia="Courier New"/>
                <w:b w:val="0"/>
                <w:i w:val="0"/>
                <w:color w:val="000000"/>
                <w:sz w:val="19"/>
              </w:rPr>
              <w:t xml:space="preserve">    return _chieuDai * _chieuRong;</w:t>
            </w:r>
          </w:p>
          <w:p>
            <w:pPr>
              <w:spacing w:after="0" w:before="0" w:line="240" w:lineRule="auto"/>
            </w:pPr>
            <w:r>
              <w:rPr>
                <w:rFonts w:ascii="Courier New" w:hAnsi="Courier New" w:cs="Courier New" w:eastAsia="Courier New"/>
                <w:b w:val="0"/>
                <w:i w:val="0"/>
                <w:color w:val="000000"/>
                <w:sz w:val="19"/>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5580000" cy="2716579"/>
            <wp:docPr id="9" name="Picture 9"/>
            <wp:cNvGraphicFramePr>
              <a:graphicFrameLocks noChangeAspect="1"/>
            </wp:cNvGraphicFramePr>
            <a:graphic>
              <a:graphicData uri="http://schemas.openxmlformats.org/drawingml/2006/picture">
                <pic:pic>
                  <pic:nvPicPr>
                    <pic:cNvPr id="0" name="Bai09.png"/>
                    <pic:cNvPicPr/>
                  </pic:nvPicPr>
                  <pic:blipFill>
                    <a:blip r:embed="rId19"/>
                    <a:stretch>
                      <a:fillRect/>
                    </a:stretch>
                  </pic:blipFill>
                  <pic:spPr>
                    <a:xfrm>
                      <a:off x="0" y="0"/>
                      <a:ext cx="5580000" cy="2716579"/>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6.4: Kết quả chạy Bài 9 - Lớp HinhChuNhat</w:t>
      </w:r>
    </w:p>
    <w:p>
      <w:pPr>
        <w:keepNext/>
        <w:pageBreakBefore/>
        <w:spacing w:before="240" w:after="120"/>
      </w:pPr>
      <w:r>
        <w:rPr>
          <w:rFonts w:ascii="Times New Roman" w:hAnsi="Times New Roman" w:cs="Times New Roman" w:eastAsia="Times New Roman"/>
          <w:b/>
          <w:i w:val="0"/>
          <w:color w:val="000000"/>
          <w:sz w:val="28"/>
        </w:rPr>
        <w:t>6.5. Bài 10: Ứng dụng quản lý sinh viên (Console)</w:t>
      </w:r>
    </w:p>
    <w:p>
      <w:pPr>
        <w:keepNext w:val="0"/>
        <w:spacing w:after="40" w:before="0" w:line="324" w:lineRule="auto"/>
      </w:pPr>
      <w:r>
        <w:rPr>
          <w:rFonts w:ascii="Times New Roman" w:hAnsi="Times New Roman" w:cs="Times New Roman" w:eastAsia="Times New Roman"/>
          <w:b/>
          <w:i w:val="0"/>
          <w:color w:val="000000"/>
          <w:sz w:val="26"/>
        </w:rPr>
        <w:t>Yêu cầu:</w:t>
      </w:r>
    </w:p>
    <w:p>
      <w:pPr>
        <w:keepNext w:val="0"/>
        <w:spacing w:after="160" w:before="0" w:line="324" w:lineRule="auto"/>
        <w:ind w:left="283"/>
        <w:jc w:val="both"/>
      </w:pPr>
      <w:r>
        <w:rPr>
          <w:rFonts w:ascii="Times New Roman" w:hAnsi="Times New Roman" w:cs="Times New Roman" w:eastAsia="Times New Roman"/>
          <w:b w:val="0"/>
          <w:i w:val="0"/>
          <w:color w:val="000000"/>
          <w:sz w:val="26"/>
        </w:rPr>
        <w:t>Tạo menu thêm, sửa, xóa, tìm kiếm, sắp xếp và thống kê danh sách SinhVien trong bộ nhớ.</w:t>
      </w:r>
    </w:p>
    <w:p>
      <w:pPr>
        <w:keepNext w:val="0"/>
        <w:spacing w:after="40" w:before="0" w:line="324" w:lineRule="auto"/>
      </w:pPr>
      <w:r>
        <w:rPr>
          <w:rFonts w:ascii="Times New Roman" w:hAnsi="Times New Roman" w:cs="Times New Roman" w:eastAsia="Times New Roman"/>
          <w:b/>
          <w:i w:val="0"/>
          <w:color w:val="000000"/>
          <w:sz w:val="26"/>
        </w:rPr>
        <w:t>Cách triển khai:</w:t>
      </w:r>
    </w:p>
    <w:p>
      <w:pPr>
        <w:keepNext w:val="0"/>
        <w:spacing w:after="160" w:before="0" w:line="324" w:lineRule="auto"/>
        <w:ind w:left="283"/>
        <w:jc w:val="both"/>
      </w:pPr>
      <w:r>
        <w:rPr>
          <w:rFonts w:ascii="Times New Roman" w:hAnsi="Times New Roman" w:cs="Times New Roman" w:eastAsia="Times New Roman"/>
          <w:b w:val="0"/>
          <w:i w:val="0"/>
          <w:color w:val="000000"/>
          <w:sz w:val="26"/>
        </w:rPr>
        <w:t>Lớp QuanLySinhVien bọc List&lt;SinhVien&gt; với các phương thức Them, Sua, Xoa, TimTheoMa, TimTheoTen, SapXepTheoDiemGiamDan, SapXepTheoMa, ThongKe. Toàn bộ thao tác nằm trong menu do-while.</w:t>
      </w:r>
    </w:p>
    <w:p>
      <w:pPr>
        <w:keepNext w:val="0"/>
        <w:spacing w:after="80" w:before="0" w:line="324" w:lineRule="auto"/>
      </w:pPr>
      <w:r>
        <w:rPr>
          <w:rFonts w:ascii="Times New Roman" w:hAnsi="Times New Roman" w:cs="Times New Roman" w:eastAsia="Times New Roman"/>
          <w:b/>
          <w:i w:val="0"/>
          <w:color w:val="000000"/>
          <w:sz w:val="26"/>
        </w:rPr>
        <w:t>Mã nguồn chính:</w:t>
      </w:r>
    </w:p>
    <w:tbl>
      <w:tblPr>
        <w:tblStyle w:val="TableGrid"/>
        <w:tblW w:type="auto" w:w="0"/>
        <w:tblLook w:firstColumn="1" w:firstRow="1" w:lastColumn="0" w:lastRow="0" w:noHBand="0" w:noVBand="1" w:val="04A0"/>
      </w:tblPr>
      <w:tblGrid>
        <w:gridCol w:w="9071"/>
      </w:tblGrid>
      <w:tr>
        <w:tc>
          <w:tcPr>
            <w:tcW w:type="dxa" w:w="9071"/>
            <w:shd w:val="clear" w:color="auto" w:fill="F2F2F2"/>
          </w:tcPr>
          <w:p>
            <w:pPr>
              <w:spacing w:after="0" w:before="0" w:line="240" w:lineRule="auto"/>
            </w:pPr>
            <w:r/>
            <w:r>
              <w:rPr>
                <w:rFonts w:ascii="Courier New" w:hAnsi="Courier New" w:cs="Courier New" w:eastAsia="Courier New"/>
                <w:b w:val="0"/>
                <w:i w:val="0"/>
                <w:color w:val="000000"/>
                <w:sz w:val="18"/>
              </w:rPr>
              <w:t>public bool Them(SinhVien sv)</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if (TimTheoMa(sv.MaSV) != null) return false;</w:t>
            </w:r>
          </w:p>
          <w:p>
            <w:pPr>
              <w:spacing w:after="0" w:before="0" w:line="240" w:lineRule="auto"/>
            </w:pPr>
            <w:r>
              <w:rPr>
                <w:rFonts w:ascii="Courier New" w:hAnsi="Courier New" w:cs="Courier New" w:eastAsia="Courier New"/>
                <w:b w:val="0"/>
                <w:i w:val="0"/>
                <w:color w:val="000000"/>
                <w:sz w:val="18"/>
              </w:rPr>
              <w:t xml:space="preserve">    _ds.Add(sv);</w:t>
            </w:r>
          </w:p>
          <w:p>
            <w:pPr>
              <w:spacing w:after="0" w:before="0" w:line="240" w:lineRule="auto"/>
            </w:pPr>
            <w:r>
              <w:rPr>
                <w:rFonts w:ascii="Courier New" w:hAnsi="Courier New" w:cs="Courier New" w:eastAsia="Courier New"/>
                <w:b w:val="0"/>
                <w:i w:val="0"/>
                <w:color w:val="000000"/>
                <w:sz w:val="18"/>
              </w:rPr>
              <w:t xml:space="preserve">    return true;</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w:t>
            </w:r>
          </w:p>
          <w:p>
            <w:pPr>
              <w:spacing w:after="0" w:before="0" w:line="240" w:lineRule="auto"/>
            </w:pPr>
            <w:r>
              <w:rPr>
                <w:rFonts w:ascii="Courier New" w:hAnsi="Courier New" w:cs="Courier New" w:eastAsia="Courier New"/>
                <w:b w:val="0"/>
                <w:i w:val="0"/>
                <w:color w:val="000000"/>
                <w:sz w:val="18"/>
              </w:rPr>
              <w:t>public SinhVien TimTheoMa(string ma)</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return _ds.FirstOrDefault(x =&gt; x.MaSV.Equals(ma,</w:t>
            </w:r>
          </w:p>
          <w:p>
            <w:pPr>
              <w:spacing w:after="0" w:before="0" w:line="240" w:lineRule="auto"/>
            </w:pPr>
            <w:r>
              <w:rPr>
                <w:rFonts w:ascii="Courier New" w:hAnsi="Courier New" w:cs="Courier New" w:eastAsia="Courier New"/>
                <w:b w:val="0"/>
                <w:i w:val="0"/>
                <w:color w:val="000000"/>
                <w:sz w:val="18"/>
              </w:rPr>
              <w:t xml:space="preserve">        StringComparison.OrdinalIgnoreCase));</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w:t>
            </w:r>
          </w:p>
          <w:p>
            <w:pPr>
              <w:spacing w:after="0" w:before="0" w:line="240" w:lineRule="auto"/>
            </w:pPr>
            <w:r>
              <w:rPr>
                <w:rFonts w:ascii="Courier New" w:hAnsi="Courier New" w:cs="Courier New" w:eastAsia="Courier New"/>
                <w:b w:val="0"/>
                <w:i w:val="0"/>
                <w:color w:val="000000"/>
                <w:sz w:val="18"/>
              </w:rPr>
              <w:t>public bool Xoa(string ma)</w:t>
            </w:r>
          </w:p>
          <w:p>
            <w:pPr>
              <w:spacing w:after="0" w:before="0" w:line="240" w:lineRule="auto"/>
            </w:pPr>
            <w:r>
              <w:rPr>
                <w:rFonts w:ascii="Courier New" w:hAnsi="Courier New" w:cs="Courier New" w:eastAsia="Courier New"/>
                <w:b w:val="0"/>
                <w:i w:val="0"/>
                <w:color w:val="000000"/>
                <w:sz w:val="18"/>
              </w:rPr>
              <w:t>{</w:t>
            </w:r>
          </w:p>
          <w:p>
            <w:pPr>
              <w:spacing w:after="0" w:before="0" w:line="240" w:lineRule="auto"/>
            </w:pPr>
            <w:r>
              <w:rPr>
                <w:rFonts w:ascii="Courier New" w:hAnsi="Courier New" w:cs="Courier New" w:eastAsia="Courier New"/>
                <w:b w:val="0"/>
                <w:i w:val="0"/>
                <w:color w:val="000000"/>
                <w:sz w:val="18"/>
              </w:rPr>
              <w:t xml:space="preserve">    SinhVien sv = TimTheoMa(ma);</w:t>
            </w:r>
          </w:p>
          <w:p>
            <w:pPr>
              <w:spacing w:after="0" w:before="0" w:line="240" w:lineRule="auto"/>
            </w:pPr>
            <w:r>
              <w:rPr>
                <w:rFonts w:ascii="Courier New" w:hAnsi="Courier New" w:cs="Courier New" w:eastAsia="Courier New"/>
                <w:b w:val="0"/>
                <w:i w:val="0"/>
                <w:color w:val="000000"/>
                <w:sz w:val="18"/>
              </w:rPr>
              <w:t xml:space="preserve">    if (sv == null) return false;</w:t>
            </w:r>
          </w:p>
          <w:p>
            <w:pPr>
              <w:spacing w:after="0" w:before="0" w:line="240" w:lineRule="auto"/>
            </w:pPr>
            <w:r>
              <w:rPr>
                <w:rFonts w:ascii="Courier New" w:hAnsi="Courier New" w:cs="Courier New" w:eastAsia="Courier New"/>
                <w:b w:val="0"/>
                <w:i w:val="0"/>
                <w:color w:val="000000"/>
                <w:sz w:val="18"/>
              </w:rPr>
              <w:t xml:space="preserve">    _ds.Remove(sv);</w:t>
            </w:r>
          </w:p>
          <w:p>
            <w:pPr>
              <w:spacing w:after="0" w:before="0" w:line="240" w:lineRule="auto"/>
            </w:pPr>
            <w:r>
              <w:rPr>
                <w:rFonts w:ascii="Courier New" w:hAnsi="Courier New" w:cs="Courier New" w:eastAsia="Courier New"/>
                <w:b w:val="0"/>
                <w:i w:val="0"/>
                <w:color w:val="000000"/>
                <w:sz w:val="18"/>
              </w:rPr>
              <w:t xml:space="preserve">    return true;</w:t>
            </w:r>
          </w:p>
          <w:p>
            <w:pPr>
              <w:spacing w:after="0" w:before="0" w:line="240" w:lineRule="auto"/>
            </w:pPr>
            <w:r>
              <w:rPr>
                <w:rFonts w:ascii="Courier New" w:hAnsi="Courier New" w:cs="Courier New" w:eastAsia="Courier New"/>
                <w:b w:val="0"/>
                <w:i w:val="0"/>
                <w:color w:val="000000"/>
                <w:sz w:val="18"/>
              </w:rPr>
              <w:t>}</w:t>
            </w:r>
          </w:p>
        </w:tc>
      </w:tr>
    </w:tbl>
    <w:p>
      <w:pPr>
        <w:keepNext/>
        <w:spacing w:after="80" w:before="160" w:line="324" w:lineRule="auto"/>
      </w:pPr>
      <w:r>
        <w:rPr>
          <w:rFonts w:ascii="Times New Roman" w:hAnsi="Times New Roman" w:cs="Times New Roman" w:eastAsia="Times New Roman"/>
          <w:b/>
          <w:i w:val="0"/>
          <w:color w:val="000000"/>
          <w:sz w:val="26"/>
        </w:rPr>
        <w:t>Kết quả chạy chương trình:</w:t>
      </w:r>
    </w:p>
    <w:p>
      <w:pPr>
        <w:keepNext/>
        <w:spacing w:before="120" w:after="40"/>
        <w:jc w:val="center"/>
      </w:pPr>
      <w:r>
        <w:drawing>
          <wp:inline xmlns:a="http://schemas.openxmlformats.org/drawingml/2006/main" xmlns:pic="http://schemas.openxmlformats.org/drawingml/2006/picture">
            <wp:extent cx="4047139" cy="3420000"/>
            <wp:docPr id="10" name="Picture 10"/>
            <wp:cNvGraphicFramePr>
              <a:graphicFrameLocks noChangeAspect="1"/>
            </wp:cNvGraphicFramePr>
            <a:graphic>
              <a:graphicData uri="http://schemas.openxmlformats.org/drawingml/2006/picture">
                <pic:pic>
                  <pic:nvPicPr>
                    <pic:cNvPr id="0" name="Bai10.png"/>
                    <pic:cNvPicPr/>
                  </pic:nvPicPr>
                  <pic:blipFill>
                    <a:blip r:embed="rId20"/>
                    <a:stretch>
                      <a:fillRect/>
                    </a:stretch>
                  </pic:blipFill>
                  <pic:spPr>
                    <a:xfrm>
                      <a:off x="0" y="0"/>
                      <a:ext cx="4047139" cy="3420000"/>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6.5: Kết quả chạy Bài 10 - Ứng dụng quản lý sinh viên (Console)</w:t>
      </w:r>
    </w:p>
    <w:p>
      <w:pPr>
        <w:keepNext/>
        <w:pageBreakBefore/>
        <w:spacing w:before="240" w:after="120"/>
      </w:pPr>
      <w:r>
        <w:rPr>
          <w:rFonts w:ascii="Times New Roman" w:hAnsi="Times New Roman" w:cs="Times New Roman" w:eastAsia="Times New Roman"/>
          <w:b/>
          <w:i w:val="0"/>
          <w:color w:val="000000"/>
          <w:sz w:val="30"/>
        </w:rPr>
        <w:t>7. KẾT QUẢ BUILD VÀ KIỂM THỬ</w:t>
      </w:r>
    </w:p>
    <w:p>
      <w:pPr>
        <w:keepNext w:val="0"/>
        <w:spacing w:after="160" w:before="0" w:line="324" w:lineRule="auto"/>
        <w:ind w:left="283"/>
        <w:jc w:val="both"/>
      </w:pPr>
      <w:r>
        <w:rPr>
          <w:rFonts w:ascii="Times New Roman" w:hAnsi="Times New Roman" w:cs="Times New Roman" w:eastAsia="Times New Roman"/>
          <w:b w:val="0"/>
          <w:i w:val="0"/>
          <w:color w:val="000000"/>
          <w:sz w:val="26"/>
        </w:rPr>
        <w:t>Kết quả biên dịch toàn bộ solution IT3212_Labs (bao gồm Lab 01 và Lab 02):</w:t>
      </w:r>
    </w:p>
    <w:p>
      <w:pPr>
        <w:keepNext/>
        <w:spacing w:before="120" w:after="40"/>
        <w:jc w:val="center"/>
      </w:pPr>
      <w:r>
        <w:drawing>
          <wp:inline xmlns:a="http://schemas.openxmlformats.org/drawingml/2006/main" xmlns:pic="http://schemas.openxmlformats.org/drawingml/2006/picture">
            <wp:extent cx="5580000" cy="2716579"/>
            <wp:docPr id="11" name="Picture 11"/>
            <wp:cNvGraphicFramePr>
              <a:graphicFrameLocks noChangeAspect="1"/>
            </wp:cNvGraphicFramePr>
            <a:graphic>
              <a:graphicData uri="http://schemas.openxmlformats.org/drawingml/2006/picture">
                <pic:pic>
                  <pic:nvPicPr>
                    <pic:cNvPr id="0" name="Build.png"/>
                    <pic:cNvPicPr/>
                  </pic:nvPicPr>
                  <pic:blipFill>
                    <a:blip r:embed="rId21"/>
                    <a:stretch>
                      <a:fillRect/>
                    </a:stretch>
                  </pic:blipFill>
                  <pic:spPr>
                    <a:xfrm>
                      <a:off x="0" y="0"/>
                      <a:ext cx="5580000" cy="2716579"/>
                    </a:xfrm>
                    <a:prstGeom prst="rect"/>
                  </pic:spPr>
                </pic:pic>
              </a:graphicData>
            </a:graphic>
          </wp:inline>
        </w:drawing>
      </w:r>
    </w:p>
    <w:p>
      <w:pPr>
        <w:spacing w:before="80" w:after="240"/>
        <w:jc w:val="center"/>
      </w:pPr>
      <w:r>
        <w:rPr>
          <w:rFonts w:ascii="Times New Roman" w:hAnsi="Times New Roman" w:cs="Times New Roman" w:eastAsia="Times New Roman"/>
          <w:b w:val="0"/>
          <w:i/>
          <w:color w:val="444444"/>
          <w:sz w:val="22"/>
        </w:rPr>
        <w:t>Hình 7.1: Kết quả build solution</w:t>
      </w:r>
    </w:p>
    <w:p>
      <w:pPr>
        <w:keepNext w:val="0"/>
        <w:spacing w:after="80" w:before="120" w:line="324" w:lineRule="auto"/>
      </w:pPr>
      <w:r>
        <w:rPr>
          <w:rFonts w:ascii="Times New Roman" w:hAnsi="Times New Roman" w:cs="Times New Roman" w:eastAsia="Times New Roman"/>
          <w:b/>
          <w:i w:val="0"/>
          <w:color w:val="000000"/>
          <w:sz w:val="26"/>
        </w:rPr>
        <w:t>Bảng tổng hợp kết quả kiểm thử:</w:t>
      </w:r>
    </w:p>
    <w:tbl>
      <w:tblPr>
        <w:tblStyle w:val="TableGrid"/>
        <w:tblW w:type="auto" w:w="0"/>
        <w:jc w:val="center"/>
        <w:tblLook w:firstColumn="1" w:firstRow="1" w:lastColumn="0" w:lastRow="0" w:noHBand="0" w:noVBand="1" w:val="04A0"/>
      </w:tblPr>
      <w:tblGrid>
        <w:gridCol w:w="1134"/>
        <w:gridCol w:w="5953"/>
        <w:gridCol w:w="1701"/>
      </w:tblGrid>
      <w:tr>
        <w:tc>
          <w:tcPr>
            <w:tcW w:type="dxa" w:w="3024"/>
            <w:shd w:val="clear" w:color="auto" w:fill="D9E2F3"/>
          </w:tcPr>
          <w:p>
            <w:pPr>
              <w:spacing w:after="40" w:before="40"/>
              <w:jc w:val="center"/>
            </w:pPr>
            <w:r/>
            <w:r>
              <w:rPr>
                <w:rFonts w:ascii="Times New Roman" w:hAnsi="Times New Roman" w:cs="Times New Roman" w:eastAsia="Times New Roman"/>
                <w:b/>
                <w:i w:val="0"/>
                <w:color w:val="000000"/>
                <w:sz w:val="24"/>
              </w:rPr>
              <w:t>Bài</w:t>
            </w:r>
          </w:p>
        </w:tc>
        <w:tc>
          <w:tcPr>
            <w:tcW w:type="dxa" w:w="3024"/>
            <w:shd w:val="clear" w:color="auto" w:fill="D9E2F3"/>
          </w:tcPr>
          <w:p>
            <w:pPr>
              <w:spacing w:after="40" w:before="40"/>
              <w:jc w:val="center"/>
            </w:pPr>
            <w:r/>
            <w:r>
              <w:rPr>
                <w:rFonts w:ascii="Times New Roman" w:hAnsi="Times New Roman" w:cs="Times New Roman" w:eastAsia="Times New Roman"/>
                <w:b/>
                <w:i w:val="0"/>
                <w:color w:val="000000"/>
                <w:sz w:val="24"/>
              </w:rPr>
              <w:t>Nội dung</w:t>
            </w:r>
          </w:p>
        </w:tc>
        <w:tc>
          <w:tcPr>
            <w:tcW w:type="dxa" w:w="3024"/>
            <w:shd w:val="clear" w:color="auto" w:fill="D9E2F3"/>
          </w:tcPr>
          <w:p>
            <w:pPr>
              <w:spacing w:after="40" w:before="40"/>
              <w:jc w:val="center"/>
            </w:pPr>
            <w:r/>
            <w:r>
              <w:rPr>
                <w:rFonts w:ascii="Times New Roman" w:hAnsi="Times New Roman" w:cs="Times New Roman" w:eastAsia="Times New Roman"/>
                <w:b/>
                <w:i w:val="0"/>
                <w:color w:val="000000"/>
                <w:sz w:val="24"/>
              </w:rPr>
              <w:t>Kết quả</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1</w:t>
            </w:r>
          </w:p>
        </w:tc>
        <w:tc>
          <w:tcPr>
            <w:tcW w:type="dxa" w:w="3024"/>
          </w:tcPr>
          <w:p>
            <w:pPr>
              <w:spacing w:after="40" w:before="40"/>
            </w:pPr>
            <w:r/>
            <w:r>
              <w:rPr>
                <w:rFonts w:ascii="Times New Roman" w:hAnsi="Times New Roman" w:cs="Times New Roman" w:eastAsia="Times New Roman"/>
                <w:b w:val="0"/>
                <w:i w:val="0"/>
                <w:color w:val="000000"/>
                <w:sz w:val="24"/>
              </w:rPr>
              <w:t>Khai báo lớp SinhVien</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2</w:t>
            </w:r>
          </w:p>
        </w:tc>
        <w:tc>
          <w:tcPr>
            <w:tcW w:type="dxa" w:w="3024"/>
          </w:tcPr>
          <w:p>
            <w:pPr>
              <w:spacing w:after="40" w:before="40"/>
            </w:pPr>
            <w:r/>
            <w:r>
              <w:rPr>
                <w:rFonts w:ascii="Times New Roman" w:hAnsi="Times New Roman" w:cs="Times New Roman" w:eastAsia="Times New Roman"/>
                <w:b w:val="0"/>
                <w:i w:val="0"/>
                <w:color w:val="000000"/>
                <w:sz w:val="24"/>
              </w:rPr>
              <w:t>Constructor và nạp chồng</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3</w:t>
            </w:r>
          </w:p>
        </w:tc>
        <w:tc>
          <w:tcPr>
            <w:tcW w:type="dxa" w:w="3024"/>
          </w:tcPr>
          <w:p>
            <w:pPr>
              <w:spacing w:after="40" w:before="40"/>
            </w:pPr>
            <w:r/>
            <w:r>
              <w:rPr>
                <w:rFonts w:ascii="Times New Roman" w:hAnsi="Times New Roman" w:cs="Times New Roman" w:eastAsia="Times New Roman"/>
                <w:b w:val="0"/>
                <w:i w:val="0"/>
                <w:color w:val="000000"/>
                <w:sz w:val="24"/>
              </w:rPr>
              <w:t>Đóng gói và kiểm tra dữ liệu</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4</w:t>
            </w:r>
          </w:p>
        </w:tc>
        <w:tc>
          <w:tcPr>
            <w:tcW w:type="dxa" w:w="3024"/>
          </w:tcPr>
          <w:p>
            <w:pPr>
              <w:spacing w:after="40" w:before="40"/>
            </w:pPr>
            <w:r/>
            <w:r>
              <w:rPr>
                <w:rFonts w:ascii="Times New Roman" w:hAnsi="Times New Roman" w:cs="Times New Roman" w:eastAsia="Times New Roman"/>
                <w:b w:val="0"/>
                <w:i w:val="0"/>
                <w:color w:val="000000"/>
                <w:sz w:val="24"/>
              </w:rPr>
              <w:t>TinhTuoi() và XepLoai()</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5</w:t>
            </w:r>
          </w:p>
        </w:tc>
        <w:tc>
          <w:tcPr>
            <w:tcW w:type="dxa" w:w="3024"/>
          </w:tcPr>
          <w:p>
            <w:pPr>
              <w:spacing w:after="40" w:before="40"/>
            </w:pPr>
            <w:r/>
            <w:r>
              <w:rPr>
                <w:rFonts w:ascii="Times New Roman" w:hAnsi="Times New Roman" w:cs="Times New Roman" w:eastAsia="Times New Roman"/>
                <w:b w:val="0"/>
                <w:i w:val="0"/>
                <w:color w:val="000000"/>
                <w:sz w:val="24"/>
              </w:rPr>
              <w:t>Quản lý danh sách SinhVien</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6</w:t>
            </w:r>
          </w:p>
        </w:tc>
        <w:tc>
          <w:tcPr>
            <w:tcW w:type="dxa" w:w="3024"/>
          </w:tcPr>
          <w:p>
            <w:pPr>
              <w:spacing w:after="40" w:before="40"/>
            </w:pPr>
            <w:r/>
            <w:r>
              <w:rPr>
                <w:rFonts w:ascii="Times New Roman" w:hAnsi="Times New Roman" w:cs="Times New Roman" w:eastAsia="Times New Roman"/>
                <w:b w:val="0"/>
                <w:i w:val="0"/>
                <w:color w:val="000000"/>
                <w:sz w:val="24"/>
              </w:rPr>
              <w:t>Lớp SanPham</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7</w:t>
            </w:r>
          </w:p>
        </w:tc>
        <w:tc>
          <w:tcPr>
            <w:tcW w:type="dxa" w:w="3024"/>
          </w:tcPr>
          <w:p>
            <w:pPr>
              <w:spacing w:after="40" w:before="40"/>
            </w:pPr>
            <w:r/>
            <w:r>
              <w:rPr>
                <w:rFonts w:ascii="Times New Roman" w:hAnsi="Times New Roman" w:cs="Times New Roman" w:eastAsia="Times New Roman"/>
                <w:b w:val="0"/>
                <w:i w:val="0"/>
                <w:color w:val="000000"/>
                <w:sz w:val="24"/>
              </w:rPr>
              <w:t>Lớp TaiKhoanNganHang</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8</w:t>
            </w:r>
          </w:p>
        </w:tc>
        <w:tc>
          <w:tcPr>
            <w:tcW w:type="dxa" w:w="3024"/>
          </w:tcPr>
          <w:p>
            <w:pPr>
              <w:spacing w:after="40" w:before="40"/>
            </w:pPr>
            <w:r/>
            <w:r>
              <w:rPr>
                <w:rFonts w:ascii="Times New Roman" w:hAnsi="Times New Roman" w:cs="Times New Roman" w:eastAsia="Times New Roman"/>
                <w:b w:val="0"/>
                <w:i w:val="0"/>
                <w:color w:val="000000"/>
                <w:sz w:val="24"/>
              </w:rPr>
              <w:t>Lớp NhanVien</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9</w:t>
            </w:r>
          </w:p>
        </w:tc>
        <w:tc>
          <w:tcPr>
            <w:tcW w:type="dxa" w:w="3024"/>
          </w:tcPr>
          <w:p>
            <w:pPr>
              <w:spacing w:after="40" w:before="40"/>
            </w:pPr>
            <w:r/>
            <w:r>
              <w:rPr>
                <w:rFonts w:ascii="Times New Roman" w:hAnsi="Times New Roman" w:cs="Times New Roman" w:eastAsia="Times New Roman"/>
                <w:b w:val="0"/>
                <w:i w:val="0"/>
                <w:color w:val="000000"/>
                <w:sz w:val="24"/>
              </w:rPr>
              <w:t>Lớp HinhChuNhat</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r>
        <w:tc>
          <w:tcPr>
            <w:tcW w:type="dxa" w:w="3024"/>
          </w:tcPr>
          <w:p>
            <w:pPr>
              <w:spacing w:after="40" w:before="40"/>
              <w:jc w:val="center"/>
            </w:pPr>
            <w:r/>
            <w:r>
              <w:rPr>
                <w:rFonts w:ascii="Times New Roman" w:hAnsi="Times New Roman" w:cs="Times New Roman" w:eastAsia="Times New Roman"/>
                <w:b w:val="0"/>
                <w:i w:val="0"/>
                <w:color w:val="000000"/>
                <w:sz w:val="24"/>
              </w:rPr>
              <w:t>Bài 10</w:t>
            </w:r>
          </w:p>
        </w:tc>
        <w:tc>
          <w:tcPr>
            <w:tcW w:type="dxa" w:w="3024"/>
          </w:tcPr>
          <w:p>
            <w:pPr>
              <w:spacing w:after="40" w:before="40"/>
            </w:pPr>
            <w:r/>
            <w:r>
              <w:rPr>
                <w:rFonts w:ascii="Times New Roman" w:hAnsi="Times New Roman" w:cs="Times New Roman" w:eastAsia="Times New Roman"/>
                <w:b w:val="0"/>
                <w:i w:val="0"/>
                <w:color w:val="000000"/>
                <w:sz w:val="24"/>
              </w:rPr>
              <w:t>Ứng dụng quản lý sinh viên</w:t>
            </w:r>
          </w:p>
        </w:tc>
        <w:tc>
          <w:tcPr>
            <w:tcW w:type="dxa" w:w="3024"/>
          </w:tcPr>
          <w:p>
            <w:pPr>
              <w:spacing w:after="40" w:before="40"/>
              <w:jc w:val="center"/>
            </w:pPr>
            <w:r/>
            <w:r>
              <w:rPr>
                <w:rFonts w:ascii="Times New Roman" w:hAnsi="Times New Roman" w:cs="Times New Roman" w:eastAsia="Times New Roman"/>
                <w:b w:val="0"/>
                <w:i w:val="0"/>
                <w:color w:val="000000"/>
                <w:sz w:val="24"/>
              </w:rPr>
              <w:t>Đạt</w:t>
            </w:r>
          </w:p>
        </w:tc>
      </w:tr>
    </w:tbl>
    <w:p>
      <w:pPr>
        <w:keepNext/>
        <w:pageBreakBefore/>
        <w:spacing w:before="240" w:after="120"/>
      </w:pPr>
      <w:r>
        <w:rPr>
          <w:rFonts w:ascii="Times New Roman" w:hAnsi="Times New Roman" w:cs="Times New Roman" w:eastAsia="Times New Roman"/>
          <w:b/>
          <w:i w:val="0"/>
          <w:color w:val="000000"/>
          <w:sz w:val="30"/>
        </w:rPr>
        <w:t>8. KẾT LUẬN VÀ ĐÁNH GIÁ</w:t>
      </w:r>
    </w:p>
    <w:p>
      <w:pPr>
        <w:pStyle w:val="ListBullet"/>
        <w:spacing w:after="80" w:line="324" w:lineRule="auto"/>
      </w:pPr>
      <w:r>
        <w:rPr>
          <w:rFonts w:ascii="Times New Roman" w:hAnsi="Times New Roman" w:cs="Times New Roman" w:eastAsia="Times New Roman"/>
          <w:b w:val="0"/>
          <w:i w:val="0"/>
          <w:color w:val="000000"/>
          <w:sz w:val="26"/>
        </w:rPr>
        <w:t>Hoàn thành đầy đủ 10/10 bài tập theo đề cương Lab 02 (IT3212).</w:t>
      </w:r>
    </w:p>
    <w:p>
      <w:pPr>
        <w:pStyle w:val="ListBullet"/>
        <w:spacing w:after="80" w:line="324" w:lineRule="auto"/>
      </w:pPr>
      <w:r>
        <w:rPr>
          <w:rFonts w:ascii="Times New Roman" w:hAnsi="Times New Roman" w:cs="Times New Roman" w:eastAsia="Times New Roman"/>
          <w:b w:val="0"/>
          <w:i w:val="0"/>
          <w:color w:val="000000"/>
          <w:sz w:val="26"/>
        </w:rPr>
        <w:t>Áp dụng đầy đủ 4 mục tiêu: khai báo lớp, constructor (nạp chồng), đóng gói kèm kiểm tra dữ liệu, quản lý danh sách bằng List&lt;T&gt;.</w:t>
      </w:r>
    </w:p>
    <w:p>
      <w:pPr>
        <w:pStyle w:val="ListBullet"/>
        <w:spacing w:after="80" w:line="324" w:lineRule="auto"/>
      </w:pPr>
      <w:r>
        <w:rPr>
          <w:rFonts w:ascii="Times New Roman" w:hAnsi="Times New Roman" w:cs="Times New Roman" w:eastAsia="Times New Roman"/>
          <w:b w:val="0"/>
          <w:i w:val="0"/>
          <w:color w:val="000000"/>
          <w:sz w:val="26"/>
        </w:rPr>
        <w:t>Toàn bộ logic nghiệp vụ được đặt trong lớp (TinhTuoi, XepLoai, ThanhTien, TinhLuong, ChuVi, DienTich), không viết trực tiếp trong Main().</w:t>
      </w:r>
    </w:p>
    <w:p>
      <w:pPr>
        <w:pStyle w:val="ListBullet"/>
        <w:spacing w:after="80" w:line="324" w:lineRule="auto"/>
      </w:pPr>
      <w:r>
        <w:rPr>
          <w:rFonts w:ascii="Times New Roman" w:hAnsi="Times New Roman" w:cs="Times New Roman" w:eastAsia="Times New Roman"/>
          <w:b w:val="0"/>
          <w:i w:val="0"/>
          <w:color w:val="000000"/>
          <w:sz w:val="26"/>
        </w:rPr>
        <w:t>Dữ liệu được kiểm tra ngay tại setter của thuộc tính; chương trình bắt ngoại lệ an toàn, không bị dừng đột ngột.</w:t>
      </w:r>
    </w:p>
    <w:p>
      <w:pPr>
        <w:pStyle w:val="ListBullet"/>
        <w:spacing w:after="80" w:line="324" w:lineRule="auto"/>
      </w:pPr>
      <w:r>
        <w:rPr>
          <w:rFonts w:ascii="Times New Roman" w:hAnsi="Times New Roman" w:cs="Times New Roman" w:eastAsia="Times New Roman"/>
          <w:b w:val="0"/>
          <w:i w:val="0"/>
          <w:color w:val="000000"/>
          <w:sz w:val="26"/>
        </w:rPr>
        <w:t>Dự án build thành công: 0 Warning, 0 Error.</w:t>
      </w:r>
    </w:p>
    <w:p>
      <w:pPr>
        <w:pStyle w:val="ListBullet"/>
        <w:spacing w:after="80" w:line="324" w:lineRule="auto"/>
      </w:pPr>
      <w:r>
        <w:rPr>
          <w:rFonts w:ascii="Times New Roman" w:hAnsi="Times New Roman" w:cs="Times New Roman" w:eastAsia="Times New Roman"/>
          <w:b w:val="0"/>
          <w:i w:val="0"/>
          <w:color w:val="000000"/>
          <w:sz w:val="26"/>
        </w:rPr>
        <w:t>Lớp SinhVien đã sẵn sàng để mở rộng bằng kế thừa ở Lab 03 và đưa lên WinForms ở Lab 04.</w:t>
      </w:r>
    </w:p>
    <w:p>
      <w:pPr>
        <w:keepNext w:val="0"/>
        <w:spacing w:after="80" w:before="160" w:line="324" w:lineRule="auto"/>
      </w:pPr>
      <w:r>
        <w:rPr>
          <w:rFonts w:ascii="Times New Roman" w:hAnsi="Times New Roman" w:cs="Times New Roman" w:eastAsia="Times New Roman"/>
          <w:b/>
          <w:i w:val="0"/>
          <w:color w:val="000000"/>
          <w:sz w:val="26"/>
        </w:rPr>
        <w:t>Kiến thức đã vận dụng:</w:t>
      </w:r>
    </w:p>
    <w:p>
      <w:pPr>
        <w:pStyle w:val="ListBullet"/>
        <w:spacing w:after="80" w:line="324" w:lineRule="auto"/>
      </w:pPr>
      <w:r>
        <w:rPr>
          <w:rFonts w:ascii="Times New Roman" w:hAnsi="Times New Roman" w:cs="Times New Roman" w:eastAsia="Times New Roman"/>
          <w:b w:val="0"/>
          <w:i w:val="0"/>
          <w:color w:val="000000"/>
          <w:sz w:val="26"/>
        </w:rPr>
        <w:t>Lớp và đối tượng (class / object); phân biệt phạm vi truy cập public / private.</w:t>
      </w:r>
    </w:p>
    <w:p>
      <w:pPr>
        <w:pStyle w:val="ListBullet"/>
        <w:spacing w:after="80" w:line="324" w:lineRule="auto"/>
      </w:pPr>
      <w:r>
        <w:rPr>
          <w:rFonts w:ascii="Times New Roman" w:hAnsi="Times New Roman" w:cs="Times New Roman" w:eastAsia="Times New Roman"/>
          <w:b w:val="0"/>
          <w:i w:val="0"/>
          <w:color w:val="000000"/>
          <w:sz w:val="26"/>
        </w:rPr>
        <w:t>Thuộc tính (property) với backing field; từ khóa this trong constructor.</w:t>
      </w:r>
    </w:p>
    <w:p>
      <w:pPr>
        <w:pStyle w:val="ListBullet"/>
        <w:spacing w:after="80" w:line="324" w:lineRule="auto"/>
      </w:pPr>
      <w:r>
        <w:rPr>
          <w:rFonts w:ascii="Times New Roman" w:hAnsi="Times New Roman" w:cs="Times New Roman" w:eastAsia="Times New Roman"/>
          <w:b w:val="0"/>
          <w:i w:val="0"/>
          <w:color w:val="000000"/>
          <w:sz w:val="26"/>
        </w:rPr>
        <w:t>Nạp chồng (overloading) constructor và phương thức.</w:t>
      </w:r>
    </w:p>
    <w:p>
      <w:pPr>
        <w:pStyle w:val="ListBullet"/>
        <w:spacing w:after="80" w:line="324" w:lineRule="auto"/>
      </w:pPr>
      <w:r>
        <w:rPr>
          <w:rFonts w:ascii="Times New Roman" w:hAnsi="Times New Roman" w:cs="Times New Roman" w:eastAsia="Times New Roman"/>
          <w:b w:val="0"/>
          <w:i w:val="0"/>
          <w:color w:val="000000"/>
          <w:sz w:val="26"/>
        </w:rPr>
        <w:t>Tính đóng gói và kiểm tra dữ liệu hợp lệ tại thuộc tính.</w:t>
      </w:r>
    </w:p>
    <w:p>
      <w:pPr>
        <w:pStyle w:val="ListBullet"/>
        <w:spacing w:after="80" w:line="324" w:lineRule="auto"/>
      </w:pPr>
      <w:r>
        <w:rPr>
          <w:rFonts w:ascii="Times New Roman" w:hAnsi="Times New Roman" w:cs="Times New Roman" w:eastAsia="Times New Roman"/>
          <w:b w:val="0"/>
          <w:i w:val="0"/>
          <w:color w:val="000000"/>
          <w:sz w:val="26"/>
        </w:rPr>
        <w:t>Collection List&lt;T&gt; và các phương thức tìm kiếm, sắp xếp, thống kê.</w:t>
      </w:r>
    </w:p>
    <w:p>
      <w:pPr>
        <w:keepNext/>
        <w:pageBreakBefore/>
        <w:spacing w:before="240" w:after="120"/>
      </w:pPr>
      <w:r>
        <w:rPr>
          <w:rFonts w:ascii="Times New Roman" w:hAnsi="Times New Roman" w:cs="Times New Roman" w:eastAsia="Times New Roman"/>
          <w:b/>
          <w:i w:val="0"/>
          <w:color w:val="000000"/>
          <w:sz w:val="30"/>
        </w:rPr>
        <w:t>9. NHẬN XÉT CỦA GIẢNG VIÊN</w:t>
      </w:r>
    </w:p>
    <w:p>
      <w:pPr>
        <w:keepNext w:val="0"/>
        <w:spacing w:after="280" w:before="0" w:line="324" w:lineRule="auto"/>
      </w:pPr>
      <w:r>
        <w:rPr>
          <w:rFonts w:ascii="Times New Roman" w:hAnsi="Times New Roman" w:cs="Times New Roman" w:eastAsia="Times New Roman"/>
          <w:b w:val="0"/>
          <w:i/>
          <w:color w:val="444444"/>
          <w:sz w:val="26"/>
        </w:rPr>
        <w:t>(Giảng viên ghi nhận xét, đánh giá và cho điểm vào phần dưới đây)</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spacing w:after="200"/>
      </w:pPr>
      <w:r>
        <w:rPr>
          <w:rFonts w:ascii="Times New Roman" w:hAnsi="Times New Roman" w:cs="Times New Roman" w:eastAsia="Times New Roman"/>
          <w:b w:val="0"/>
          <w:i w:val="0"/>
          <w:color w:val="444444"/>
          <w:sz w:val="24"/>
        </w:rPr>
        <w:t>..............................................................................</w:t>
      </w:r>
    </w:p>
    <w:p>
      <w:pPr>
        <w:keepNext w:val="0"/>
        <w:spacing w:after="120" w:before="400" w:line="324" w:lineRule="auto"/>
      </w:pPr>
    </w:p>
    <w:p>
      <w:pPr>
        <w:jc w:val="right"/>
      </w:pPr>
      <w:r>
        <w:rPr>
          <w:rFonts w:ascii="Times New Roman" w:hAnsi="Times New Roman" w:cs="Times New Roman" w:eastAsia="Times New Roman"/>
          <w:b w:val="0"/>
          <w:i/>
          <w:color w:val="000000"/>
          <w:sz w:val="26"/>
        </w:rPr>
        <w:t>Ngày ...... tháng ...... năm 2026</w:t>
      </w:r>
    </w:p>
    <w:p>
      <w:pPr>
        <w:jc w:val="right"/>
      </w:pPr>
      <w:r>
        <w:rPr>
          <w:rFonts w:ascii="Times New Roman" w:hAnsi="Times New Roman" w:cs="Times New Roman" w:eastAsia="Times New Roman"/>
          <w:b/>
          <w:i w:val="0"/>
          <w:color w:val="000000"/>
          <w:sz w:val="26"/>
        </w:rPr>
        <w:t>Giảng viên hướng dẫn</w:t>
      </w:r>
    </w:p>
    <w:p>
      <w:pPr>
        <w:keepNext w:val="0"/>
        <w:spacing w:after="600" w:before="0" w:line="324" w:lineRule="auto"/>
      </w:pPr>
    </w:p>
    <w:p>
      <w:pPr>
        <w:jc w:val="right"/>
      </w:pPr>
      <w:r>
        <w:rPr>
          <w:rFonts w:ascii="Times New Roman" w:hAnsi="Times New Roman" w:cs="Times New Roman" w:eastAsia="Times New Roman"/>
          <w:b w:val="0"/>
          <w:i w:val="0"/>
          <w:color w:val="000000"/>
          <w:sz w:val="26"/>
        </w:rPr>
        <w:t>.................................</w:t>
      </w:r>
    </w:p>
    <w:sectPr w:rsidR="00FC693F" w:rsidRPr="0006063C" w:rsidSect="00034616">
      <w:footerReference w:type="default" r:id="rId9"/>
      <w:headerReference w:type="default" r:id="rId10"/>
      <w:pgSz w:w="11906" w:h="16838"/>
      <w:pgMar w:top="1247" w:right="1134" w:bottom="124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top w:val="single" w:sz="6" w:space="4" w:color="BFBFBF"/>
      </w:pBdr>
    </w:pPr>
    <w:r>
      <w:rPr>
        <w:rFonts w:ascii="Times New Roman" w:hAnsi="Times New Roman" w:cs="Times New Roman" w:eastAsia="Times New Roman"/>
        <w:b w:val="0"/>
        <w:i w:val="0"/>
        <w:color w:val="444444"/>
        <w:sz w:val="20"/>
      </w:rPr>
      <w:t xml:space="preserve">Báo cáo Lab 02 - Nguyễn Trường Giang (24000407)   |   Trang </w:t>
    </w:r>
    <w:r>
      <w:rPr>
        <w:rFonts w:ascii="Times New Roman" w:hAnsi="Times New Roman" w:cs="Times New Roman" w:eastAsia="Times New Roman"/>
        <w:b w:val="0"/>
        <w:i w:val="0"/>
        <w:color w:val="444444"/>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BFBFBF"/>
      </w:pBdr>
    </w:pPr>
    <w:r>
      <w:rPr>
        <w:rFonts w:ascii="Times New Roman" w:hAnsi="Times New Roman" w:cs="Times New Roman" w:eastAsia="Times New Roman"/>
        <w:b w:val="0"/>
        <w:i/>
        <w:color w:val="444444"/>
        <w:sz w:val="20"/>
      </w:rPr>
      <w:t>TRƯỜNG ĐẠI HỌC CÔNG NGHỆ ĐÔNG Á  -  BÁO CÁO THỰC HÀNH LẬP TRÌNH .NET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