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8FC0" w14:textId="19A3A639" w:rsidR="00F244D0" w:rsidRPr="00D04DA4" w:rsidRDefault="009525B8" w:rsidP="00D04DA4">
      <w:pPr>
        <w:jc w:val="both"/>
        <w:rPr>
          <w:rFonts w:ascii="Arial" w:hAnsi="Arial" w:cs="Arial"/>
          <w:b/>
          <w:bCs/>
          <w:sz w:val="23"/>
          <w:szCs w:val="23"/>
        </w:rPr>
      </w:pPr>
      <w:r w:rsidRPr="00D04DA4">
        <w:rPr>
          <w:rFonts w:ascii="Arial" w:hAnsi="Arial" w:cs="Arial"/>
          <w:b/>
          <w:bCs/>
          <w:sz w:val="23"/>
          <w:szCs w:val="23"/>
        </w:rPr>
        <w:t>Problem Statement:</w:t>
      </w:r>
    </w:p>
    <w:p w14:paraId="6369370E" w14:textId="0CF3A0A1" w:rsidR="00D04DA4" w:rsidRPr="00D04DA4" w:rsidRDefault="009525B8" w:rsidP="00D04DA4">
      <w:pPr>
        <w:jc w:val="both"/>
        <w:rPr>
          <w:rFonts w:ascii="Arial" w:hAnsi="Arial" w:cs="Arial"/>
          <w:b/>
          <w:bCs/>
          <w:i/>
          <w:iCs/>
          <w:sz w:val="23"/>
          <w:szCs w:val="23"/>
        </w:rPr>
      </w:pPr>
      <w:r w:rsidRPr="00D04DA4">
        <w:rPr>
          <w:rFonts w:ascii="Arial" w:hAnsi="Arial" w:cs="Arial"/>
          <w:sz w:val="23"/>
          <w:szCs w:val="23"/>
        </w:rPr>
        <w:t>Big Mountain Resort, situated in Montana, seeks to refine its ticket pricing strategy to maximize revenue while ensuring competitiveness within the ski resort market</w:t>
      </w:r>
      <w:r w:rsidRPr="00D04DA4">
        <w:rPr>
          <w:rFonts w:ascii="Arial" w:hAnsi="Arial" w:cs="Arial"/>
          <w:b/>
          <w:bCs/>
          <w:i/>
          <w:iCs/>
          <w:sz w:val="23"/>
          <w:szCs w:val="23"/>
        </w:rPr>
        <w:t>. The resort management aims to leverage data-driven insights to optimize ticket prices based on facility offerings and market dynamics.</w:t>
      </w:r>
    </w:p>
    <w:p w14:paraId="3601E064" w14:textId="7A568FD2" w:rsidR="00D04DA4" w:rsidRPr="00D04DA4" w:rsidRDefault="009525B8" w:rsidP="00D04DA4">
      <w:pPr>
        <w:jc w:val="both"/>
        <w:rPr>
          <w:rFonts w:ascii="Arial" w:hAnsi="Arial" w:cs="Arial"/>
          <w:sz w:val="23"/>
          <w:szCs w:val="23"/>
        </w:rPr>
      </w:pPr>
      <w:r w:rsidRPr="00D04DA4">
        <w:rPr>
          <w:rFonts w:ascii="Arial" w:hAnsi="Arial" w:cs="Arial"/>
          <w:b/>
          <w:bCs/>
          <w:sz w:val="23"/>
          <w:szCs w:val="23"/>
        </w:rPr>
        <w:t>1. Data Wrangling:</w:t>
      </w:r>
      <w:r w:rsidR="00446600" w:rsidRPr="00D04DA4">
        <w:rPr>
          <w:rFonts w:ascii="Arial" w:hAnsi="Arial" w:cs="Arial"/>
          <w:sz w:val="23"/>
          <w:szCs w:val="23"/>
        </w:rPr>
        <w:t xml:space="preserve"> </w:t>
      </w:r>
      <w:r w:rsidRPr="00D04DA4">
        <w:rPr>
          <w:rFonts w:ascii="Arial" w:hAnsi="Arial" w:cs="Arial"/>
          <w:sz w:val="23"/>
          <w:szCs w:val="23"/>
        </w:rPr>
        <w:t xml:space="preserve">Exploration of the dataset revealed insights into resort characteristics and ticket pricing trends. Initial data cleaning involved addressing missing values and identifying unique resort names. Notably, Montana </w:t>
      </w:r>
      <w:r w:rsidR="00C35BF9" w:rsidRPr="00D04DA4">
        <w:rPr>
          <w:rFonts w:ascii="Arial" w:hAnsi="Arial" w:cs="Arial"/>
          <w:sz w:val="23"/>
          <w:szCs w:val="23"/>
        </w:rPr>
        <w:t>did not rank in the top 10</w:t>
      </w:r>
      <w:r w:rsidRPr="00D04DA4">
        <w:rPr>
          <w:rFonts w:ascii="Arial" w:hAnsi="Arial" w:cs="Arial"/>
          <w:sz w:val="23"/>
          <w:szCs w:val="23"/>
        </w:rPr>
        <w:t xml:space="preserve"> </w:t>
      </w:r>
      <w:r w:rsidR="00C35BF9" w:rsidRPr="00D04DA4">
        <w:rPr>
          <w:rFonts w:ascii="Arial" w:hAnsi="Arial" w:cs="Arial"/>
          <w:sz w:val="23"/>
          <w:szCs w:val="23"/>
        </w:rPr>
        <w:t>in terms of</w:t>
      </w:r>
      <w:r w:rsidRPr="00D04DA4">
        <w:rPr>
          <w:rFonts w:ascii="Arial" w:hAnsi="Arial" w:cs="Arial"/>
          <w:sz w:val="23"/>
          <w:szCs w:val="23"/>
        </w:rPr>
        <w:t xml:space="preserve"> the number of resorts nationwide, highlighting the competitive landscape</w:t>
      </w:r>
      <w:r w:rsidR="00C35BF9" w:rsidRPr="00D04DA4">
        <w:rPr>
          <w:rFonts w:ascii="Arial" w:hAnsi="Arial" w:cs="Arial"/>
          <w:sz w:val="23"/>
          <w:szCs w:val="23"/>
        </w:rPr>
        <w:t xml:space="preserve"> (</w:t>
      </w:r>
      <w:r w:rsidR="00C35BF9" w:rsidRPr="00D04DA4">
        <w:rPr>
          <w:rFonts w:ascii="Arial" w:hAnsi="Arial" w:cs="Arial"/>
          <w:b/>
          <w:bCs/>
          <w:sz w:val="23"/>
          <w:szCs w:val="23"/>
        </w:rPr>
        <w:t>Figure 1</w:t>
      </w:r>
      <w:r w:rsidR="00C35BF9" w:rsidRPr="00D04DA4">
        <w:rPr>
          <w:rFonts w:ascii="Arial" w:hAnsi="Arial" w:cs="Arial"/>
          <w:sz w:val="23"/>
          <w:szCs w:val="23"/>
        </w:rPr>
        <w:t>)</w:t>
      </w:r>
      <w:r w:rsidRPr="00D04DA4">
        <w:rPr>
          <w:rFonts w:ascii="Arial" w:hAnsi="Arial" w:cs="Arial"/>
          <w:sz w:val="23"/>
          <w:szCs w:val="23"/>
        </w:rPr>
        <w:t>. Further analysis examined the relationship between regions and states, facilitating a comprehensive understanding of geographical distribution</w:t>
      </w:r>
      <w:r w:rsidR="00B30724" w:rsidRPr="00967CB8">
        <w:rPr>
          <w:rFonts w:ascii="Arial" w:hAnsi="Arial" w:cs="Arial"/>
          <w:sz w:val="23"/>
          <w:szCs w:val="23"/>
        </w:rPr>
        <w:t xml:space="preserve">. </w:t>
      </w:r>
      <w:r w:rsidR="00B30724" w:rsidRPr="00D04DA4">
        <w:rPr>
          <w:rFonts w:ascii="Arial" w:hAnsi="Arial" w:cs="Arial"/>
          <w:sz w:val="23"/>
          <w:szCs w:val="23"/>
        </w:rPr>
        <w:t xml:space="preserve">We </w:t>
      </w:r>
      <w:r w:rsidR="00B30724" w:rsidRPr="00967CB8">
        <w:rPr>
          <w:rFonts w:ascii="Arial" w:hAnsi="Arial" w:cs="Arial"/>
          <w:sz w:val="23"/>
          <w:szCs w:val="23"/>
        </w:rPr>
        <w:t xml:space="preserve">discovered that most prices appear to lie in a broad band from around 25 to over 100 dollars. Some states have </w:t>
      </w:r>
      <w:r w:rsidR="00B30724" w:rsidRPr="00D04DA4">
        <w:rPr>
          <w:rFonts w:ascii="Arial" w:hAnsi="Arial" w:cs="Arial"/>
          <w:sz w:val="23"/>
          <w:szCs w:val="23"/>
        </w:rPr>
        <w:t>significan</w:t>
      </w:r>
      <w:r w:rsidR="00B30724" w:rsidRPr="00967CB8">
        <w:rPr>
          <w:rFonts w:ascii="Arial" w:hAnsi="Arial" w:cs="Arial"/>
          <w:sz w:val="23"/>
          <w:szCs w:val="23"/>
        </w:rPr>
        <w:t>t variability, while others, like Montana, showed small variability and matching weekend and weekday ticket prices</w:t>
      </w:r>
      <w:r w:rsidR="00C35BF9" w:rsidRPr="00D04DA4">
        <w:rPr>
          <w:rFonts w:ascii="Arial" w:hAnsi="Arial" w:cs="Arial"/>
          <w:sz w:val="23"/>
          <w:szCs w:val="23"/>
        </w:rPr>
        <w:t xml:space="preserve"> (</w:t>
      </w:r>
      <w:r w:rsidR="00C35BF9" w:rsidRPr="00D04DA4">
        <w:rPr>
          <w:rFonts w:ascii="Arial" w:hAnsi="Arial" w:cs="Arial"/>
          <w:b/>
          <w:bCs/>
          <w:sz w:val="23"/>
          <w:szCs w:val="23"/>
        </w:rPr>
        <w:t>Figure 2</w:t>
      </w:r>
      <w:r w:rsidR="00C35BF9" w:rsidRPr="00D04DA4">
        <w:rPr>
          <w:rFonts w:ascii="Arial" w:hAnsi="Arial" w:cs="Arial"/>
          <w:sz w:val="23"/>
          <w:szCs w:val="23"/>
        </w:rPr>
        <w:t>)</w:t>
      </w:r>
      <w:r w:rsidR="00B30724" w:rsidRPr="00967CB8">
        <w:rPr>
          <w:rFonts w:ascii="Arial" w:hAnsi="Arial" w:cs="Arial"/>
          <w:sz w:val="23"/>
          <w:szCs w:val="23"/>
        </w:rPr>
        <w:t xml:space="preserve">. </w:t>
      </w:r>
    </w:p>
    <w:p w14:paraId="14FED60B" w14:textId="4B09003B" w:rsidR="00B30724" w:rsidRPr="00967CB8" w:rsidRDefault="000E473F" w:rsidP="00D04DA4">
      <w:pPr>
        <w:jc w:val="both"/>
        <w:rPr>
          <w:rFonts w:ascii="Arial" w:hAnsi="Arial" w:cs="Arial"/>
        </w:rPr>
      </w:pPr>
      <w:r w:rsidRPr="006F0A92">
        <w:rPr>
          <w:rFonts w:ascii="Arial" w:hAnsi="Arial" w:cs="Arial"/>
          <w:noProof/>
        </w:rPr>
        <w:drawing>
          <wp:anchor distT="0" distB="0" distL="114300" distR="114300" simplePos="0" relativeHeight="251662336" behindDoc="0" locked="0" layoutInCell="1" allowOverlap="1" wp14:anchorId="747CC82A" wp14:editId="34AFD38A">
            <wp:simplePos x="0" y="0"/>
            <wp:positionH relativeFrom="column">
              <wp:posOffset>2435225</wp:posOffset>
            </wp:positionH>
            <wp:positionV relativeFrom="paragraph">
              <wp:posOffset>174417</wp:posOffset>
            </wp:positionV>
            <wp:extent cx="4526250" cy="3460060"/>
            <wp:effectExtent l="0" t="0" r="0" b="0"/>
            <wp:wrapNone/>
            <wp:docPr id="92631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1848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6250" cy="3460060"/>
                    </a:xfrm>
                    <a:prstGeom prst="rect">
                      <a:avLst/>
                    </a:prstGeom>
                  </pic:spPr>
                </pic:pic>
              </a:graphicData>
            </a:graphic>
            <wp14:sizeRelH relativeFrom="margin">
              <wp14:pctWidth>0</wp14:pctWidth>
            </wp14:sizeRelH>
            <wp14:sizeRelV relativeFrom="margin">
              <wp14:pctHeight>0</wp14:pctHeight>
            </wp14:sizeRelV>
          </wp:anchor>
        </w:drawing>
      </w:r>
      <w:r w:rsidRPr="006F0A92">
        <w:rPr>
          <w:rFonts w:ascii="Arial" w:hAnsi="Arial" w:cs="Arial"/>
          <w:noProof/>
        </w:rPr>
        <w:drawing>
          <wp:anchor distT="0" distB="0" distL="114300" distR="114300" simplePos="0" relativeHeight="251657216" behindDoc="0" locked="0" layoutInCell="1" allowOverlap="1" wp14:anchorId="713B1CE2" wp14:editId="24CBACC5">
            <wp:simplePos x="0" y="0"/>
            <wp:positionH relativeFrom="column">
              <wp:posOffset>-276612</wp:posOffset>
            </wp:positionH>
            <wp:positionV relativeFrom="paragraph">
              <wp:posOffset>28575</wp:posOffset>
            </wp:positionV>
            <wp:extent cx="2773180" cy="3700365"/>
            <wp:effectExtent l="0" t="0" r="0" b="0"/>
            <wp:wrapNone/>
            <wp:docPr id="29945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58036"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3180" cy="3700365"/>
                    </a:xfrm>
                    <a:prstGeom prst="rect">
                      <a:avLst/>
                    </a:prstGeom>
                  </pic:spPr>
                </pic:pic>
              </a:graphicData>
            </a:graphic>
            <wp14:sizeRelH relativeFrom="margin">
              <wp14:pctWidth>0</wp14:pctWidth>
            </wp14:sizeRelH>
            <wp14:sizeRelV relativeFrom="margin">
              <wp14:pctHeight>0</wp14:pctHeight>
            </wp14:sizeRelV>
          </wp:anchor>
        </w:drawing>
      </w:r>
    </w:p>
    <w:p w14:paraId="29060DFB" w14:textId="66383C59" w:rsidR="00C35BF9" w:rsidRPr="006F0A92" w:rsidRDefault="00C35BF9" w:rsidP="00D04DA4">
      <w:pPr>
        <w:jc w:val="both"/>
        <w:rPr>
          <w:rFonts w:ascii="Arial" w:hAnsi="Arial" w:cs="Arial"/>
          <w:b/>
          <w:bCs/>
        </w:rPr>
      </w:pPr>
    </w:p>
    <w:p w14:paraId="2E78BF0E" w14:textId="13873AEE" w:rsidR="00446600" w:rsidRPr="006F0A92" w:rsidRDefault="00446600" w:rsidP="00D04DA4">
      <w:pPr>
        <w:jc w:val="both"/>
        <w:rPr>
          <w:rFonts w:ascii="Arial" w:hAnsi="Arial" w:cs="Arial"/>
          <w:b/>
          <w:bCs/>
        </w:rPr>
      </w:pPr>
    </w:p>
    <w:p w14:paraId="47393ADA" w14:textId="0CAE8C02" w:rsidR="00446600" w:rsidRPr="006F0A92" w:rsidRDefault="00446600" w:rsidP="00D04DA4">
      <w:pPr>
        <w:jc w:val="both"/>
        <w:rPr>
          <w:rFonts w:ascii="Arial" w:hAnsi="Arial" w:cs="Arial"/>
          <w:b/>
          <w:bCs/>
        </w:rPr>
      </w:pPr>
    </w:p>
    <w:p w14:paraId="2DD9A8A9" w14:textId="75BBA538" w:rsidR="00446600" w:rsidRPr="006F0A92" w:rsidRDefault="00446600" w:rsidP="00D04DA4">
      <w:pPr>
        <w:jc w:val="both"/>
        <w:rPr>
          <w:rFonts w:ascii="Arial" w:hAnsi="Arial" w:cs="Arial"/>
          <w:b/>
          <w:bCs/>
        </w:rPr>
      </w:pPr>
    </w:p>
    <w:p w14:paraId="27398264" w14:textId="0530FAEF" w:rsidR="00446600" w:rsidRPr="006F0A92" w:rsidRDefault="00446600" w:rsidP="00D04DA4">
      <w:pPr>
        <w:jc w:val="both"/>
        <w:rPr>
          <w:rFonts w:ascii="Arial" w:hAnsi="Arial" w:cs="Arial"/>
          <w:b/>
          <w:bCs/>
        </w:rPr>
      </w:pPr>
    </w:p>
    <w:p w14:paraId="6A559932" w14:textId="3E4E97FA" w:rsidR="00446600" w:rsidRPr="006F0A92" w:rsidRDefault="00446600" w:rsidP="00D04DA4">
      <w:pPr>
        <w:jc w:val="both"/>
        <w:rPr>
          <w:rFonts w:ascii="Arial" w:hAnsi="Arial" w:cs="Arial"/>
          <w:b/>
          <w:bCs/>
        </w:rPr>
      </w:pPr>
    </w:p>
    <w:p w14:paraId="660F584B" w14:textId="0156D671" w:rsidR="00446600" w:rsidRPr="006F0A92" w:rsidRDefault="00446600" w:rsidP="00D04DA4">
      <w:pPr>
        <w:jc w:val="both"/>
        <w:rPr>
          <w:rFonts w:ascii="Arial" w:hAnsi="Arial" w:cs="Arial"/>
          <w:b/>
          <w:bCs/>
          <w:sz w:val="22"/>
          <w:szCs w:val="22"/>
        </w:rPr>
      </w:pPr>
    </w:p>
    <w:p w14:paraId="2991135E" w14:textId="17E8FF5D" w:rsidR="00446600" w:rsidRPr="006F0A92" w:rsidRDefault="00446600" w:rsidP="00D04DA4">
      <w:pPr>
        <w:jc w:val="both"/>
        <w:rPr>
          <w:rFonts w:ascii="Arial" w:hAnsi="Arial" w:cs="Arial"/>
          <w:b/>
          <w:bCs/>
          <w:sz w:val="22"/>
          <w:szCs w:val="22"/>
        </w:rPr>
      </w:pPr>
    </w:p>
    <w:p w14:paraId="006A206B" w14:textId="57AC6B78" w:rsidR="00446600" w:rsidRDefault="00446600" w:rsidP="00D04DA4">
      <w:pPr>
        <w:jc w:val="both"/>
        <w:rPr>
          <w:rFonts w:ascii="Arial" w:hAnsi="Arial" w:cs="Arial"/>
          <w:b/>
          <w:bCs/>
          <w:sz w:val="22"/>
          <w:szCs w:val="22"/>
        </w:rPr>
      </w:pPr>
    </w:p>
    <w:p w14:paraId="43ECD01A" w14:textId="3DDFC63A" w:rsidR="00D04DA4" w:rsidRDefault="00D04DA4" w:rsidP="00D04DA4">
      <w:pPr>
        <w:jc w:val="both"/>
        <w:rPr>
          <w:rFonts w:ascii="Arial" w:hAnsi="Arial" w:cs="Arial"/>
          <w:b/>
          <w:bCs/>
          <w:sz w:val="22"/>
          <w:szCs w:val="22"/>
        </w:rPr>
      </w:pPr>
    </w:p>
    <w:p w14:paraId="47A48E14" w14:textId="6818532B" w:rsidR="00D04DA4" w:rsidRDefault="00D04DA4" w:rsidP="00D04DA4">
      <w:pPr>
        <w:jc w:val="both"/>
        <w:rPr>
          <w:rFonts w:ascii="Arial" w:hAnsi="Arial" w:cs="Arial"/>
          <w:b/>
          <w:bCs/>
          <w:sz w:val="22"/>
          <w:szCs w:val="22"/>
        </w:rPr>
      </w:pPr>
    </w:p>
    <w:p w14:paraId="798AEB0C" w14:textId="083B8EC9" w:rsidR="00D04DA4" w:rsidRDefault="000E473F" w:rsidP="00D04DA4">
      <w:pPr>
        <w:jc w:val="both"/>
        <w:rPr>
          <w:rFonts w:ascii="Arial" w:hAnsi="Arial" w:cs="Arial"/>
          <w:b/>
          <w:bCs/>
          <w:sz w:val="22"/>
          <w:szCs w:val="22"/>
        </w:rPr>
      </w:pPr>
      <w:r w:rsidRPr="006F0A92">
        <w:rPr>
          <w:rFonts w:ascii="Arial" w:hAnsi="Arial" w:cs="Arial"/>
          <w:b/>
          <w:bCs/>
          <w:noProof/>
        </w:rPr>
        <mc:AlternateContent>
          <mc:Choice Requires="wps">
            <w:drawing>
              <wp:anchor distT="0" distB="0" distL="114300" distR="114300" simplePos="0" relativeHeight="251663360" behindDoc="0" locked="0" layoutInCell="1" allowOverlap="1" wp14:anchorId="7E71198E" wp14:editId="298D1782">
                <wp:simplePos x="0" y="0"/>
                <wp:positionH relativeFrom="column">
                  <wp:posOffset>2759075</wp:posOffset>
                </wp:positionH>
                <wp:positionV relativeFrom="paragraph">
                  <wp:posOffset>37975</wp:posOffset>
                </wp:positionV>
                <wp:extent cx="1371600" cy="295275"/>
                <wp:effectExtent l="0" t="0" r="0" b="0"/>
                <wp:wrapNone/>
                <wp:docPr id="1551508246" name="Text Box 8"/>
                <wp:cNvGraphicFramePr/>
                <a:graphic xmlns:a="http://schemas.openxmlformats.org/drawingml/2006/main">
                  <a:graphicData uri="http://schemas.microsoft.com/office/word/2010/wordprocessingShape">
                    <wps:wsp>
                      <wps:cNvSpPr txBox="1"/>
                      <wps:spPr>
                        <a:xfrm>
                          <a:off x="0" y="0"/>
                          <a:ext cx="1371600" cy="295275"/>
                        </a:xfrm>
                        <a:prstGeom prst="rect">
                          <a:avLst/>
                        </a:prstGeom>
                        <a:noFill/>
                        <a:ln w="6350">
                          <a:noFill/>
                        </a:ln>
                      </wps:spPr>
                      <wps:txbx>
                        <w:txbxContent>
                          <w:p w14:paraId="388534AF" w14:textId="4134C7C0" w:rsidR="00C35BF9" w:rsidRPr="00446600" w:rsidRDefault="00C35BF9" w:rsidP="00C35BF9">
                            <w:pPr>
                              <w:rPr>
                                <w:rFonts w:ascii="Arial" w:hAnsi="Arial" w:cs="Arial"/>
                                <w:b/>
                                <w:bCs/>
                                <w:sz w:val="22"/>
                                <w:szCs w:val="22"/>
                              </w:rPr>
                            </w:pPr>
                            <w:r w:rsidRPr="00446600">
                              <w:rPr>
                                <w:rFonts w:ascii="Arial" w:hAnsi="Arial" w:cs="Arial"/>
                                <w:b/>
                                <w:bCs/>
                                <w:sz w:val="22"/>
                                <w:szCs w:val="22"/>
                              </w:rPr>
                              <w:t xml:space="preserve">Figure </w:t>
                            </w:r>
                            <w:r w:rsidRPr="00446600">
                              <w:rPr>
                                <w:rFonts w:ascii="Arial" w:hAnsi="Arial" w:cs="Arial"/>
                                <w:b/>
                                <w:bCs/>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71198E" id="_x0000_t202" coordsize="21600,21600" o:spt="202" path="m,l,21600r21600,l21600,xe">
                <v:stroke joinstyle="miter"/>
                <v:path gradientshapeok="t" o:connecttype="rect"/>
              </v:shapetype>
              <v:shape id="Text Box 8" o:spid="_x0000_s1026" type="#_x0000_t202" style="position:absolute;left:0;text-align:left;margin-left:217.25pt;margin-top:3pt;width:108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" filled="f" stroked="f" strokeweight=".5pt">
                <v:textbox>
                  <w:txbxContent>
                    <w:p w14:paraId="388534AF" w14:textId="4134C7C0" w:rsidR="00C35BF9" w:rsidRPr="00446600" w:rsidRDefault="00C35BF9" w:rsidP="00C35BF9">
                      <w:pPr>
                        <w:rPr>
                          <w:rFonts w:ascii="Arial" w:hAnsi="Arial" w:cs="Arial"/>
                          <w:b/>
                          <w:bCs/>
                          <w:sz w:val="22"/>
                          <w:szCs w:val="22"/>
                        </w:rPr>
                      </w:pPr>
                      <w:r w:rsidRPr="00446600">
                        <w:rPr>
                          <w:rFonts w:ascii="Arial" w:hAnsi="Arial" w:cs="Arial"/>
                          <w:b/>
                          <w:bCs/>
                          <w:sz w:val="22"/>
                          <w:szCs w:val="22"/>
                        </w:rPr>
                        <w:t xml:space="preserve">Figure </w:t>
                      </w:r>
                      <w:r w:rsidRPr="00446600">
                        <w:rPr>
                          <w:rFonts w:ascii="Arial" w:hAnsi="Arial" w:cs="Arial"/>
                          <w:b/>
                          <w:bCs/>
                          <w:sz w:val="22"/>
                          <w:szCs w:val="22"/>
                        </w:rPr>
                        <w:t>2</w:t>
                      </w:r>
                    </w:p>
                  </w:txbxContent>
                </v:textbox>
              </v:shape>
            </w:pict>
          </mc:Fallback>
        </mc:AlternateContent>
      </w:r>
      <w:r w:rsidRPr="006F0A92">
        <w:rPr>
          <w:rFonts w:ascii="Arial" w:hAnsi="Arial" w:cs="Arial"/>
          <w:b/>
          <w:bCs/>
          <w:noProof/>
        </w:rPr>
        <mc:AlternateContent>
          <mc:Choice Requires="wps">
            <w:drawing>
              <wp:anchor distT="0" distB="0" distL="114300" distR="114300" simplePos="0" relativeHeight="251658240" behindDoc="0" locked="0" layoutInCell="1" allowOverlap="1" wp14:anchorId="71E1FBE1" wp14:editId="6E73908E">
                <wp:simplePos x="0" y="0"/>
                <wp:positionH relativeFrom="column">
                  <wp:posOffset>59690</wp:posOffset>
                </wp:positionH>
                <wp:positionV relativeFrom="paragraph">
                  <wp:posOffset>62896</wp:posOffset>
                </wp:positionV>
                <wp:extent cx="1398270" cy="295275"/>
                <wp:effectExtent l="0" t="0" r="0" b="0"/>
                <wp:wrapNone/>
                <wp:docPr id="234237046" name="Text Box 8"/>
                <wp:cNvGraphicFramePr/>
                <a:graphic xmlns:a="http://schemas.openxmlformats.org/drawingml/2006/main">
                  <a:graphicData uri="http://schemas.microsoft.com/office/word/2010/wordprocessingShape">
                    <wps:wsp>
                      <wps:cNvSpPr txBox="1"/>
                      <wps:spPr>
                        <a:xfrm>
                          <a:off x="0" y="0"/>
                          <a:ext cx="1398270" cy="295275"/>
                        </a:xfrm>
                        <a:prstGeom prst="rect">
                          <a:avLst/>
                        </a:prstGeom>
                        <a:noFill/>
                        <a:ln w="6350">
                          <a:noFill/>
                        </a:ln>
                      </wps:spPr>
                      <wps:txbx>
                        <w:txbxContent>
                          <w:p w14:paraId="06D0A374" w14:textId="77FCC378" w:rsidR="00C35BF9" w:rsidRPr="00446600" w:rsidRDefault="00C35BF9">
                            <w:pPr>
                              <w:rPr>
                                <w:rFonts w:ascii="Arial" w:hAnsi="Arial" w:cs="Arial"/>
                                <w:b/>
                                <w:bCs/>
                                <w:sz w:val="22"/>
                                <w:szCs w:val="22"/>
                              </w:rPr>
                            </w:pPr>
                            <w:r w:rsidRPr="00446600">
                              <w:rPr>
                                <w:rFonts w:ascii="Arial" w:hAnsi="Arial" w:cs="Arial"/>
                                <w:b/>
                                <w:bCs/>
                                <w:sz w:val="22"/>
                                <w:szCs w:val="22"/>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1FBE1" id="_x0000_s1027" type="#_x0000_t202" style="position:absolute;left:0;text-align:left;margin-left:4.7pt;margin-top:4.95pt;width:110.1pt;height:2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" filled="f" stroked="f" strokeweight=".5pt">
                <v:textbox>
                  <w:txbxContent>
                    <w:p w14:paraId="06D0A374" w14:textId="77FCC378" w:rsidR="00C35BF9" w:rsidRPr="00446600" w:rsidRDefault="00C35BF9">
                      <w:pPr>
                        <w:rPr>
                          <w:rFonts w:ascii="Arial" w:hAnsi="Arial" w:cs="Arial"/>
                          <w:b/>
                          <w:bCs/>
                          <w:sz w:val="22"/>
                          <w:szCs w:val="22"/>
                        </w:rPr>
                      </w:pPr>
                      <w:r w:rsidRPr="00446600">
                        <w:rPr>
                          <w:rFonts w:ascii="Arial" w:hAnsi="Arial" w:cs="Arial"/>
                          <w:b/>
                          <w:bCs/>
                          <w:sz w:val="22"/>
                          <w:szCs w:val="22"/>
                        </w:rPr>
                        <w:t>Figure 1</w:t>
                      </w:r>
                    </w:p>
                  </w:txbxContent>
                </v:textbox>
              </v:shape>
            </w:pict>
          </mc:Fallback>
        </mc:AlternateContent>
      </w:r>
    </w:p>
    <w:p w14:paraId="3C92B088" w14:textId="77777777" w:rsidR="00D04DA4" w:rsidRPr="00D04DA4" w:rsidRDefault="00D04DA4" w:rsidP="00D04DA4">
      <w:pPr>
        <w:jc w:val="both"/>
        <w:rPr>
          <w:rFonts w:ascii="Arial" w:hAnsi="Arial" w:cs="Arial"/>
          <w:b/>
          <w:bCs/>
          <w:sz w:val="23"/>
          <w:szCs w:val="23"/>
        </w:rPr>
      </w:pPr>
    </w:p>
    <w:p w14:paraId="07E2CD91" w14:textId="07C8F725" w:rsidR="00C35BF9" w:rsidRPr="00D04DA4" w:rsidRDefault="009525B8" w:rsidP="00D04DA4">
      <w:pPr>
        <w:jc w:val="both"/>
        <w:rPr>
          <w:rFonts w:ascii="Arial" w:hAnsi="Arial" w:cs="Arial"/>
          <w:b/>
          <w:bCs/>
          <w:sz w:val="23"/>
          <w:szCs w:val="23"/>
        </w:rPr>
      </w:pPr>
      <w:r w:rsidRPr="00D04DA4">
        <w:rPr>
          <w:rFonts w:ascii="Arial" w:hAnsi="Arial" w:cs="Arial"/>
          <w:b/>
          <w:bCs/>
          <w:sz w:val="23"/>
          <w:szCs w:val="23"/>
        </w:rPr>
        <w:t>2.</w:t>
      </w:r>
      <w:r w:rsidR="00B30724" w:rsidRPr="00D04DA4">
        <w:rPr>
          <w:rFonts w:ascii="Arial" w:hAnsi="Arial" w:cs="Arial"/>
          <w:b/>
          <w:bCs/>
          <w:sz w:val="23"/>
          <w:szCs w:val="23"/>
        </w:rPr>
        <w:t xml:space="preserve"> </w:t>
      </w:r>
      <w:r w:rsidRPr="00D04DA4">
        <w:rPr>
          <w:rFonts w:ascii="Arial" w:hAnsi="Arial" w:cs="Arial"/>
          <w:b/>
          <w:bCs/>
          <w:sz w:val="23"/>
          <w:szCs w:val="23"/>
        </w:rPr>
        <w:t>Exploratory Data Analysis:</w:t>
      </w:r>
      <w:r w:rsidR="00446600" w:rsidRPr="00D04DA4">
        <w:rPr>
          <w:rFonts w:ascii="Arial" w:hAnsi="Arial" w:cs="Arial"/>
          <w:noProof/>
          <w:sz w:val="23"/>
          <w:szCs w:val="23"/>
        </w:rPr>
        <mc:AlternateContent>
          <mc:Choice Requires="wps">
            <w:drawing>
              <wp:anchor distT="0" distB="0" distL="114300" distR="114300" simplePos="0" relativeHeight="251669504" behindDoc="0" locked="0" layoutInCell="1" allowOverlap="1" wp14:anchorId="77A90F0A" wp14:editId="356869B7">
                <wp:simplePos x="0" y="0"/>
                <wp:positionH relativeFrom="column">
                  <wp:posOffset>3520970</wp:posOffset>
                </wp:positionH>
                <wp:positionV relativeFrom="paragraph">
                  <wp:posOffset>4289238</wp:posOffset>
                </wp:positionV>
                <wp:extent cx="1371600" cy="295275"/>
                <wp:effectExtent l="0" t="0" r="0" b="0"/>
                <wp:wrapNone/>
                <wp:docPr id="633141072" name="Text Box 8"/>
                <wp:cNvGraphicFramePr/>
                <a:graphic xmlns:a="http://schemas.openxmlformats.org/drawingml/2006/main">
                  <a:graphicData uri="http://schemas.microsoft.com/office/word/2010/wordprocessingShape">
                    <wps:wsp>
                      <wps:cNvSpPr txBox="1"/>
                      <wps:spPr>
                        <a:xfrm>
                          <a:off x="0" y="0"/>
                          <a:ext cx="1371600" cy="295275"/>
                        </a:xfrm>
                        <a:prstGeom prst="rect">
                          <a:avLst/>
                        </a:prstGeom>
                        <a:noFill/>
                        <a:ln w="6350">
                          <a:noFill/>
                        </a:ln>
                      </wps:spPr>
                      <wps:txbx>
                        <w:txbxContent>
                          <w:p w14:paraId="7FDE3973" w14:textId="72B87961" w:rsidR="00446600" w:rsidRPr="00C35BF9" w:rsidRDefault="00446600" w:rsidP="00446600">
                            <w:pPr>
                              <w:rPr>
                                <w:rFonts w:ascii="Arial" w:hAnsi="Arial" w:cs="Arial"/>
                                <w:b/>
                                <w:bCs/>
                              </w:rPr>
                            </w:pPr>
                            <w:r w:rsidRPr="00C35BF9">
                              <w:rPr>
                                <w:rFonts w:ascii="Arial" w:hAnsi="Arial" w:cs="Arial"/>
                                <w:b/>
                                <w:bCs/>
                              </w:rPr>
                              <w:t xml:space="preserve">Figure </w:t>
                            </w:r>
                            <w:r>
                              <w:rPr>
                                <w:rFonts w:ascii="Arial" w:hAnsi="Arial" w:cs="Arial"/>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0F0A" id="_x0000_s1028" type="#_x0000_t202" style="position:absolute;left:0;text-align:left;margin-left:277.25pt;margin-top:337.75pt;width:108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" filled="f" stroked="f" strokeweight=".5pt">
                <v:textbox>
                  <w:txbxContent>
                    <w:p w14:paraId="7FDE3973" w14:textId="72B87961" w:rsidR="00446600" w:rsidRPr="00C35BF9" w:rsidRDefault="00446600" w:rsidP="00446600">
                      <w:pPr>
                        <w:rPr>
                          <w:rFonts w:ascii="Arial" w:hAnsi="Arial" w:cs="Arial"/>
                          <w:b/>
                          <w:bCs/>
                        </w:rPr>
                      </w:pPr>
                      <w:r w:rsidRPr="00C35BF9">
                        <w:rPr>
                          <w:rFonts w:ascii="Arial" w:hAnsi="Arial" w:cs="Arial"/>
                          <w:b/>
                          <w:bCs/>
                        </w:rPr>
                        <w:t xml:space="preserve">Figure </w:t>
                      </w:r>
                      <w:r>
                        <w:rPr>
                          <w:rFonts w:ascii="Arial" w:hAnsi="Arial" w:cs="Arial"/>
                          <w:b/>
                          <w:bCs/>
                        </w:rPr>
                        <w:t>4</w:t>
                      </w:r>
                    </w:p>
                  </w:txbxContent>
                </v:textbox>
              </v:shape>
            </w:pict>
          </mc:Fallback>
        </mc:AlternateContent>
      </w:r>
      <w:r w:rsidR="00446600" w:rsidRPr="00D04DA4">
        <w:rPr>
          <w:rFonts w:ascii="Arial" w:hAnsi="Arial" w:cs="Arial"/>
          <w:b/>
          <w:bCs/>
          <w:sz w:val="23"/>
          <w:szCs w:val="23"/>
        </w:rPr>
        <w:t xml:space="preserve"> </w:t>
      </w:r>
      <w:r w:rsidR="00B30724" w:rsidRPr="00D04DA4">
        <w:rPr>
          <w:rFonts w:ascii="Arial" w:hAnsi="Arial" w:cs="Arial"/>
          <w:sz w:val="23"/>
          <w:szCs w:val="23"/>
        </w:rPr>
        <w:t>An i</w:t>
      </w:r>
      <w:r w:rsidRPr="00D04DA4">
        <w:rPr>
          <w:rFonts w:ascii="Arial" w:hAnsi="Arial" w:cs="Arial"/>
          <w:sz w:val="23"/>
          <w:szCs w:val="23"/>
        </w:rPr>
        <w:t xml:space="preserve">n-depth exploration of resort data uncovered significant trends and correlations between features. </w:t>
      </w:r>
      <w:r w:rsidR="00F35323" w:rsidRPr="00D04DA4">
        <w:rPr>
          <w:rFonts w:ascii="Arial" w:hAnsi="Arial" w:cs="Arial"/>
          <w:sz w:val="23"/>
          <w:szCs w:val="23"/>
        </w:rPr>
        <w:t>We decided to conduct a Principal Components Analysis (</w:t>
      </w:r>
      <w:r w:rsidR="00F35323" w:rsidRPr="00D04DA4">
        <w:rPr>
          <w:rFonts w:ascii="Arial" w:hAnsi="Arial" w:cs="Arial"/>
          <w:b/>
          <w:bCs/>
          <w:sz w:val="23"/>
          <w:szCs w:val="23"/>
        </w:rPr>
        <w:t>PCA; Figure 3</w:t>
      </w:r>
      <w:r w:rsidR="00F35323" w:rsidRPr="00D04DA4">
        <w:rPr>
          <w:rFonts w:ascii="Arial" w:hAnsi="Arial" w:cs="Arial"/>
          <w:sz w:val="23"/>
          <w:szCs w:val="23"/>
        </w:rPr>
        <w:t>) to understand better the relationships between features and how much variance they explain</w:t>
      </w:r>
      <w:r w:rsidR="00C35BF9" w:rsidRPr="00D04DA4">
        <w:rPr>
          <w:rFonts w:ascii="Arial" w:hAnsi="Arial" w:cs="Arial"/>
          <w:sz w:val="23"/>
          <w:szCs w:val="23"/>
        </w:rPr>
        <w:t>.</w:t>
      </w:r>
      <w:r w:rsidR="00C35BF9" w:rsidRPr="00D04DA4">
        <w:rPr>
          <w:rFonts w:ascii="Arial" w:hAnsi="Arial" w:cs="Arial"/>
          <w:sz w:val="23"/>
          <w:szCs w:val="23"/>
        </w:rPr>
        <w:t xml:space="preserve"> E</w:t>
      </w:r>
      <w:r w:rsidR="00C35BF9" w:rsidRPr="00D04DA4">
        <w:rPr>
          <w:rFonts w:ascii="Arial" w:hAnsi="Arial" w:cs="Arial"/>
          <w:sz w:val="23"/>
          <w:szCs w:val="23"/>
        </w:rPr>
        <w:t xml:space="preserve">ven though we did not see any clear grouping, we did capture potentially relevant state features that might be useful for our </w:t>
      </w:r>
      <w:r w:rsidR="00F35323" w:rsidRPr="00D04DA4">
        <w:rPr>
          <w:rFonts w:ascii="Arial" w:hAnsi="Arial" w:cs="Arial"/>
          <w:sz w:val="23"/>
          <w:szCs w:val="23"/>
        </w:rPr>
        <w:t>subsequent modeling efforts.</w:t>
      </w:r>
      <w:r w:rsidR="00446600" w:rsidRPr="00D04DA4">
        <w:rPr>
          <w:rFonts w:ascii="Arial" w:hAnsi="Arial" w:cs="Arial"/>
          <w:sz w:val="23"/>
          <w:szCs w:val="23"/>
        </w:rPr>
        <w:t xml:space="preserve"> </w:t>
      </w:r>
      <w:r w:rsidR="00446600" w:rsidRPr="00D04DA4">
        <w:rPr>
          <w:rFonts w:ascii="Arial" w:hAnsi="Arial" w:cs="Arial"/>
          <w:sz w:val="23"/>
          <w:szCs w:val="23"/>
        </w:rPr>
        <w:t>We calculated ratios to better understand resorts’ share of the supply for a given state, after which we created a heatmap to explore correlations and identify patterns</w:t>
      </w:r>
      <w:r w:rsidR="00446600" w:rsidRPr="00D04DA4">
        <w:rPr>
          <w:rFonts w:ascii="Arial" w:hAnsi="Arial" w:cs="Arial"/>
          <w:sz w:val="23"/>
          <w:szCs w:val="23"/>
        </w:rPr>
        <w:t xml:space="preserve"> (</w:t>
      </w:r>
      <w:r w:rsidR="00446600" w:rsidRPr="00D04DA4">
        <w:rPr>
          <w:rFonts w:ascii="Arial" w:hAnsi="Arial" w:cs="Arial"/>
          <w:b/>
          <w:bCs/>
          <w:sz w:val="23"/>
          <w:szCs w:val="23"/>
        </w:rPr>
        <w:t>Figure 4</w:t>
      </w:r>
      <w:r w:rsidR="00446600" w:rsidRPr="00D04DA4">
        <w:rPr>
          <w:rFonts w:ascii="Arial" w:hAnsi="Arial" w:cs="Arial"/>
          <w:sz w:val="23"/>
          <w:szCs w:val="23"/>
        </w:rPr>
        <w:t>)</w:t>
      </w:r>
      <w:r w:rsidR="00446600" w:rsidRPr="00D04DA4">
        <w:rPr>
          <w:rFonts w:ascii="Arial" w:hAnsi="Arial" w:cs="Arial"/>
          <w:sz w:val="23"/>
          <w:szCs w:val="23"/>
        </w:rPr>
        <w:t xml:space="preserve">. We observed that our target feature, ticket price, was positively correlated with </w:t>
      </w:r>
      <w:proofErr w:type="spellStart"/>
      <w:r w:rsidR="00446600" w:rsidRPr="00D04DA4">
        <w:rPr>
          <w:rFonts w:ascii="Arial" w:hAnsi="Arial" w:cs="Arial"/>
          <w:sz w:val="23"/>
          <w:szCs w:val="23"/>
        </w:rPr>
        <w:t>fastQuads</w:t>
      </w:r>
      <w:proofErr w:type="spellEnd"/>
      <w:r w:rsidR="00446600" w:rsidRPr="00D04DA4">
        <w:rPr>
          <w:rFonts w:ascii="Arial" w:hAnsi="Arial" w:cs="Arial"/>
          <w:sz w:val="23"/>
          <w:szCs w:val="23"/>
        </w:rPr>
        <w:t xml:space="preserve">, Runs, </w:t>
      </w:r>
      <w:proofErr w:type="spellStart"/>
      <w:r w:rsidR="00446600" w:rsidRPr="00D04DA4">
        <w:rPr>
          <w:rFonts w:ascii="Arial" w:hAnsi="Arial" w:cs="Arial"/>
          <w:sz w:val="23"/>
          <w:szCs w:val="23"/>
        </w:rPr>
        <w:t>total_chairs</w:t>
      </w:r>
      <w:proofErr w:type="spellEnd"/>
      <w:r w:rsidR="00446600" w:rsidRPr="00D04DA4">
        <w:rPr>
          <w:rFonts w:ascii="Arial" w:hAnsi="Arial" w:cs="Arial"/>
          <w:sz w:val="23"/>
          <w:szCs w:val="23"/>
        </w:rPr>
        <w:t xml:space="preserve">, vertical drop, and Snow </w:t>
      </w:r>
      <w:proofErr w:type="spellStart"/>
      <w:r w:rsidR="00446600" w:rsidRPr="00D04DA4">
        <w:rPr>
          <w:rFonts w:ascii="Arial" w:hAnsi="Arial" w:cs="Arial"/>
          <w:sz w:val="23"/>
          <w:szCs w:val="23"/>
        </w:rPr>
        <w:t>Making_ac</w:t>
      </w:r>
      <w:proofErr w:type="spellEnd"/>
      <w:r w:rsidR="00446600" w:rsidRPr="00D04DA4">
        <w:rPr>
          <w:rFonts w:ascii="Arial" w:hAnsi="Arial" w:cs="Arial"/>
          <w:sz w:val="23"/>
          <w:szCs w:val="23"/>
        </w:rPr>
        <w:t>.</w:t>
      </w:r>
    </w:p>
    <w:p w14:paraId="527B6FB9" w14:textId="425A7813" w:rsidR="00D04DA4" w:rsidRPr="00132175" w:rsidRDefault="00D04DA4" w:rsidP="00132175">
      <w:pPr>
        <w:pStyle w:val="NormalWeb"/>
        <w:shd w:val="clear" w:color="auto" w:fill="FFFFFF"/>
        <w:spacing w:before="0" w:beforeAutospacing="0" w:after="240" w:afterAutospacing="0"/>
        <w:jc w:val="both"/>
        <w:rPr>
          <w:rFonts w:ascii="Arial" w:hAnsi="Arial" w:cs="Arial"/>
        </w:rPr>
      </w:pPr>
      <w:r w:rsidRPr="006F0A92">
        <w:rPr>
          <w:rFonts w:ascii="Arial" w:hAnsi="Arial" w:cs="Arial"/>
          <w:noProof/>
        </w:rPr>
        <w:lastRenderedPageBreak/>
        <w:drawing>
          <wp:anchor distT="0" distB="0" distL="114300" distR="114300" simplePos="0" relativeHeight="251664384" behindDoc="1" locked="0" layoutInCell="1" allowOverlap="1" wp14:anchorId="4A2D3E69" wp14:editId="0B0F618B">
            <wp:simplePos x="0" y="0"/>
            <wp:positionH relativeFrom="column">
              <wp:posOffset>127968</wp:posOffset>
            </wp:positionH>
            <wp:positionV relativeFrom="paragraph">
              <wp:posOffset>2540</wp:posOffset>
            </wp:positionV>
            <wp:extent cx="2976245" cy="2486660"/>
            <wp:effectExtent l="0" t="0" r="0" b="2540"/>
            <wp:wrapTight wrapText="bothSides">
              <wp:wrapPolygon edited="0">
                <wp:start x="0" y="0"/>
                <wp:lineTo x="0" y="21512"/>
                <wp:lineTo x="21476" y="21512"/>
                <wp:lineTo x="21476" y="0"/>
                <wp:lineTo x="0" y="0"/>
              </wp:wrapPolygon>
            </wp:wrapTight>
            <wp:docPr id="1516042552" name="Picture 9" descr="A graph of states with numbers and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42552" name="Picture 9" descr="A graph of states with numbers and name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6245" cy="2486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0A92">
        <w:rPr>
          <w:rFonts w:ascii="Arial" w:hAnsi="Arial" w:cs="Arial"/>
          <w:noProof/>
          <w:sz w:val="22"/>
          <w:szCs w:val="22"/>
        </w:rPr>
        <w:drawing>
          <wp:anchor distT="0" distB="0" distL="114300" distR="114300" simplePos="0" relativeHeight="251667456" behindDoc="1" locked="0" layoutInCell="1" allowOverlap="1" wp14:anchorId="34E91635" wp14:editId="0433426B">
            <wp:simplePos x="0" y="0"/>
            <wp:positionH relativeFrom="column">
              <wp:posOffset>3382125</wp:posOffset>
            </wp:positionH>
            <wp:positionV relativeFrom="paragraph">
              <wp:posOffset>0</wp:posOffset>
            </wp:positionV>
            <wp:extent cx="3175000" cy="2903855"/>
            <wp:effectExtent l="0" t="0" r="0" b="4445"/>
            <wp:wrapTight wrapText="bothSides">
              <wp:wrapPolygon edited="0">
                <wp:start x="0" y="0"/>
                <wp:lineTo x="0" y="21539"/>
                <wp:lineTo x="21514" y="21539"/>
                <wp:lineTo x="21514" y="0"/>
                <wp:lineTo x="0" y="0"/>
              </wp:wrapPolygon>
            </wp:wrapTight>
            <wp:docPr id="1393604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00" cy="2903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600" w:rsidRPr="006F0A92">
        <w:rPr>
          <w:rFonts w:ascii="Arial" w:hAnsi="Arial" w:cs="Arial"/>
          <w:noProof/>
        </w:rPr>
        <mc:AlternateContent>
          <mc:Choice Requires="wps">
            <w:drawing>
              <wp:anchor distT="0" distB="0" distL="114300" distR="114300" simplePos="0" relativeHeight="251671552" behindDoc="0" locked="0" layoutInCell="1" allowOverlap="1" wp14:anchorId="75850684" wp14:editId="2CF475A9">
                <wp:simplePos x="0" y="0"/>
                <wp:positionH relativeFrom="column">
                  <wp:posOffset>3333593</wp:posOffset>
                </wp:positionH>
                <wp:positionV relativeFrom="paragraph">
                  <wp:posOffset>2558228</wp:posOffset>
                </wp:positionV>
                <wp:extent cx="1371600" cy="295275"/>
                <wp:effectExtent l="0" t="0" r="0" b="0"/>
                <wp:wrapNone/>
                <wp:docPr id="2102360267" name="Text Box 8"/>
                <wp:cNvGraphicFramePr/>
                <a:graphic xmlns:a="http://schemas.openxmlformats.org/drawingml/2006/main">
                  <a:graphicData uri="http://schemas.microsoft.com/office/word/2010/wordprocessingShape">
                    <wps:wsp>
                      <wps:cNvSpPr txBox="1"/>
                      <wps:spPr>
                        <a:xfrm>
                          <a:off x="0" y="0"/>
                          <a:ext cx="1371600" cy="295275"/>
                        </a:xfrm>
                        <a:prstGeom prst="rect">
                          <a:avLst/>
                        </a:prstGeom>
                        <a:noFill/>
                        <a:ln w="6350">
                          <a:noFill/>
                        </a:ln>
                      </wps:spPr>
                      <wps:txbx>
                        <w:txbxContent>
                          <w:p w14:paraId="049CDA98" w14:textId="3A7404C3" w:rsidR="00446600" w:rsidRPr="00446600" w:rsidRDefault="00446600" w:rsidP="00446600">
                            <w:pPr>
                              <w:rPr>
                                <w:rFonts w:ascii="Arial" w:hAnsi="Arial" w:cs="Arial"/>
                                <w:b/>
                                <w:bCs/>
                                <w:sz w:val="22"/>
                                <w:szCs w:val="22"/>
                              </w:rPr>
                            </w:pPr>
                            <w:r w:rsidRPr="00446600">
                              <w:rPr>
                                <w:rFonts w:ascii="Arial" w:hAnsi="Arial" w:cs="Arial"/>
                                <w:b/>
                                <w:bCs/>
                                <w:sz w:val="22"/>
                                <w:szCs w:val="22"/>
                              </w:rPr>
                              <w:t xml:space="preserve">Figure </w:t>
                            </w:r>
                            <w:r>
                              <w:rPr>
                                <w:rFonts w:ascii="Arial" w:hAnsi="Arial" w:cs="Arial"/>
                                <w:b/>
                                <w:bCs/>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50684" id="_x0000_s1029" type="#_x0000_t202" style="position:absolute;left:0;text-align:left;margin-left:262.5pt;margin-top:201.45pt;width:108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" filled="f" stroked="f" strokeweight=".5pt">
                <v:textbox>
                  <w:txbxContent>
                    <w:p w14:paraId="049CDA98" w14:textId="3A7404C3" w:rsidR="00446600" w:rsidRPr="00446600" w:rsidRDefault="00446600" w:rsidP="00446600">
                      <w:pPr>
                        <w:rPr>
                          <w:rFonts w:ascii="Arial" w:hAnsi="Arial" w:cs="Arial"/>
                          <w:b/>
                          <w:bCs/>
                          <w:sz w:val="22"/>
                          <w:szCs w:val="22"/>
                        </w:rPr>
                      </w:pPr>
                      <w:r w:rsidRPr="00446600">
                        <w:rPr>
                          <w:rFonts w:ascii="Arial" w:hAnsi="Arial" w:cs="Arial"/>
                          <w:b/>
                          <w:bCs/>
                          <w:sz w:val="22"/>
                          <w:szCs w:val="22"/>
                        </w:rPr>
                        <w:t xml:space="preserve">Figure </w:t>
                      </w:r>
                      <w:r>
                        <w:rPr>
                          <w:rFonts w:ascii="Arial" w:hAnsi="Arial" w:cs="Arial"/>
                          <w:b/>
                          <w:bCs/>
                          <w:sz w:val="22"/>
                          <w:szCs w:val="22"/>
                        </w:rPr>
                        <w:t>4</w:t>
                      </w:r>
                    </w:p>
                  </w:txbxContent>
                </v:textbox>
              </v:shape>
            </w:pict>
          </mc:Fallback>
        </mc:AlternateContent>
      </w:r>
      <w:r w:rsidR="00446600" w:rsidRPr="006F0A92">
        <w:rPr>
          <w:rFonts w:ascii="Arial" w:hAnsi="Arial" w:cs="Arial"/>
          <w:noProof/>
        </w:rPr>
        <mc:AlternateContent>
          <mc:Choice Requires="wps">
            <w:drawing>
              <wp:anchor distT="0" distB="0" distL="114300" distR="114300" simplePos="0" relativeHeight="251666432" behindDoc="0" locked="0" layoutInCell="1" allowOverlap="1" wp14:anchorId="231E4BBA" wp14:editId="0B7AD552">
                <wp:simplePos x="0" y="0"/>
                <wp:positionH relativeFrom="column">
                  <wp:posOffset>82651</wp:posOffset>
                </wp:positionH>
                <wp:positionV relativeFrom="paragraph">
                  <wp:posOffset>2626594</wp:posOffset>
                </wp:positionV>
                <wp:extent cx="1371600" cy="295275"/>
                <wp:effectExtent l="0" t="0" r="0" b="0"/>
                <wp:wrapNone/>
                <wp:docPr id="1407450846" name="Text Box 8"/>
                <wp:cNvGraphicFramePr/>
                <a:graphic xmlns:a="http://schemas.openxmlformats.org/drawingml/2006/main">
                  <a:graphicData uri="http://schemas.microsoft.com/office/word/2010/wordprocessingShape">
                    <wps:wsp>
                      <wps:cNvSpPr txBox="1"/>
                      <wps:spPr>
                        <a:xfrm>
                          <a:off x="0" y="0"/>
                          <a:ext cx="1371600" cy="295275"/>
                        </a:xfrm>
                        <a:prstGeom prst="rect">
                          <a:avLst/>
                        </a:prstGeom>
                        <a:noFill/>
                        <a:ln w="6350">
                          <a:noFill/>
                        </a:ln>
                      </wps:spPr>
                      <wps:txbx>
                        <w:txbxContent>
                          <w:p w14:paraId="5CD56A21" w14:textId="2A1716B2" w:rsidR="00446600" w:rsidRPr="00446600" w:rsidRDefault="00446600" w:rsidP="00446600">
                            <w:pPr>
                              <w:rPr>
                                <w:rFonts w:ascii="Arial" w:hAnsi="Arial" w:cs="Arial"/>
                                <w:b/>
                                <w:bCs/>
                                <w:sz w:val="22"/>
                                <w:szCs w:val="22"/>
                              </w:rPr>
                            </w:pPr>
                            <w:r w:rsidRPr="00446600">
                              <w:rPr>
                                <w:rFonts w:ascii="Arial" w:hAnsi="Arial" w:cs="Arial"/>
                                <w:b/>
                                <w:bCs/>
                                <w:sz w:val="22"/>
                                <w:szCs w:val="22"/>
                              </w:rPr>
                              <w:t xml:space="preserve">Figure </w:t>
                            </w:r>
                            <w:r w:rsidRPr="00446600">
                              <w:rPr>
                                <w:rFonts w:ascii="Arial" w:hAnsi="Arial" w:cs="Arial"/>
                                <w:b/>
                                <w:bCs/>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E4BBA" id="_x0000_s1030" type="#_x0000_t202" style="position:absolute;left:0;text-align:left;margin-left:6.5pt;margin-top:206.8pt;width:108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" filled="f" stroked="f" strokeweight=".5pt">
                <v:textbox>
                  <w:txbxContent>
                    <w:p w14:paraId="5CD56A21" w14:textId="2A1716B2" w:rsidR="00446600" w:rsidRPr="00446600" w:rsidRDefault="00446600" w:rsidP="00446600">
                      <w:pPr>
                        <w:rPr>
                          <w:rFonts w:ascii="Arial" w:hAnsi="Arial" w:cs="Arial"/>
                          <w:b/>
                          <w:bCs/>
                          <w:sz w:val="22"/>
                          <w:szCs w:val="22"/>
                        </w:rPr>
                      </w:pPr>
                      <w:r w:rsidRPr="00446600">
                        <w:rPr>
                          <w:rFonts w:ascii="Arial" w:hAnsi="Arial" w:cs="Arial"/>
                          <w:b/>
                          <w:bCs/>
                          <w:sz w:val="22"/>
                          <w:szCs w:val="22"/>
                        </w:rPr>
                        <w:t xml:space="preserve">Figure </w:t>
                      </w:r>
                      <w:r w:rsidRPr="00446600">
                        <w:rPr>
                          <w:rFonts w:ascii="Arial" w:hAnsi="Arial" w:cs="Arial"/>
                          <w:b/>
                          <w:bCs/>
                          <w:sz w:val="22"/>
                          <w:szCs w:val="22"/>
                        </w:rPr>
                        <w:t>3</w:t>
                      </w:r>
                    </w:p>
                  </w:txbxContent>
                </v:textbox>
              </v:shape>
            </w:pict>
          </mc:Fallback>
        </mc:AlternateContent>
      </w:r>
    </w:p>
    <w:p w14:paraId="649921F5" w14:textId="71F80241" w:rsidR="00F244D0" w:rsidRPr="00D04DA4" w:rsidRDefault="00F244D0" w:rsidP="00D04DA4">
      <w:pPr>
        <w:spacing w:after="240"/>
        <w:jc w:val="both"/>
        <w:rPr>
          <w:rFonts w:ascii="Arial" w:hAnsi="Arial" w:cs="Arial"/>
          <w:b/>
          <w:bCs/>
          <w:sz w:val="22"/>
          <w:szCs w:val="22"/>
        </w:rPr>
      </w:pPr>
      <w:r>
        <w:rPr>
          <w:rFonts w:ascii="Arial" w:hAnsi="Arial" w:cs="Arial"/>
          <w:b/>
          <w:bCs/>
          <w:sz w:val="22"/>
          <w:szCs w:val="22"/>
        </w:rPr>
        <w:t>3.</w:t>
      </w:r>
      <w:r w:rsidRPr="00F244D0">
        <w:rPr>
          <w:rFonts w:ascii="Arial" w:hAnsi="Arial" w:cs="Arial"/>
          <w:b/>
          <w:bCs/>
          <w:sz w:val="22"/>
          <w:szCs w:val="22"/>
        </w:rPr>
        <w:t xml:space="preserve"> </w:t>
      </w:r>
      <w:r w:rsidRPr="00D04DA4">
        <w:rPr>
          <w:rFonts w:ascii="Arial" w:hAnsi="Arial" w:cs="Arial"/>
          <w:b/>
          <w:bCs/>
          <w:sz w:val="23"/>
          <w:szCs w:val="23"/>
        </w:rPr>
        <w:t>Preprocessing and Training</w:t>
      </w:r>
      <w:r w:rsidRPr="00D04DA4">
        <w:rPr>
          <w:rFonts w:ascii="Arial" w:hAnsi="Arial" w:cs="Arial"/>
          <w:b/>
          <w:bCs/>
          <w:sz w:val="23"/>
          <w:szCs w:val="23"/>
        </w:rPr>
        <w:t xml:space="preserve">: </w:t>
      </w:r>
      <w:r w:rsidRPr="00D04DA4">
        <w:rPr>
          <w:rFonts w:ascii="Arial" w:hAnsi="Arial" w:cs="Arial"/>
          <w:sz w:val="23"/>
          <w:szCs w:val="23"/>
        </w:rPr>
        <w:t>In the preprocessing phase, we meticulously cleaned and prepared the data, addressing missing values and outliers to ensure the reliability of our models. Subsequently, we split the dataset into training and testing sets to evaluate model performance accurately.</w:t>
      </w:r>
      <w:r w:rsidRPr="00D04DA4">
        <w:rPr>
          <w:rFonts w:ascii="Arial" w:hAnsi="Arial" w:cs="Arial"/>
          <w:b/>
          <w:bCs/>
          <w:sz w:val="23"/>
          <w:szCs w:val="23"/>
        </w:rPr>
        <w:t xml:space="preserve"> </w:t>
      </w:r>
      <w:r w:rsidRPr="00D04DA4">
        <w:rPr>
          <w:rFonts w:ascii="Arial" w:hAnsi="Arial" w:cs="Arial"/>
          <w:sz w:val="23"/>
          <w:szCs w:val="23"/>
        </w:rPr>
        <w:t>We established a baseline using the average ticket price and then explored two machine</w:t>
      </w:r>
      <w:r w:rsidRPr="00D04DA4">
        <w:rPr>
          <w:rFonts w:ascii="Arial" w:hAnsi="Arial" w:cs="Arial"/>
          <w:sz w:val="23"/>
          <w:szCs w:val="23"/>
        </w:rPr>
        <w:t>-</w:t>
      </w:r>
      <w:r w:rsidRPr="00D04DA4">
        <w:rPr>
          <w:rFonts w:ascii="Arial" w:hAnsi="Arial" w:cs="Arial"/>
          <w:sz w:val="23"/>
          <w:szCs w:val="23"/>
        </w:rPr>
        <w:t>learning approaches: linear regression and random forest. Both models were trained and evaluated, with the random forest model ultimately selected for its superior performance, demonstrating lower mean absolute error (MAE) and greater stability.</w:t>
      </w:r>
    </w:p>
    <w:p w14:paraId="3FDD4668" w14:textId="3AE1F3DA" w:rsidR="00F244D0" w:rsidRPr="00D04DA4" w:rsidRDefault="00F244D0" w:rsidP="00D04DA4">
      <w:pPr>
        <w:spacing w:after="240"/>
        <w:jc w:val="both"/>
        <w:rPr>
          <w:rFonts w:ascii="Arial" w:hAnsi="Arial" w:cs="Arial"/>
          <w:sz w:val="23"/>
          <w:szCs w:val="23"/>
        </w:rPr>
      </w:pPr>
      <w:r w:rsidRPr="00D04DA4">
        <w:rPr>
          <w:rFonts w:ascii="Arial" w:hAnsi="Arial" w:cs="Arial"/>
          <w:b/>
          <w:bCs/>
          <w:sz w:val="23"/>
          <w:szCs w:val="23"/>
        </w:rPr>
        <w:t>4.</w:t>
      </w:r>
      <w:r w:rsidRPr="00D04DA4">
        <w:rPr>
          <w:rFonts w:ascii="Arial" w:hAnsi="Arial" w:cs="Arial"/>
          <w:b/>
          <w:bCs/>
          <w:sz w:val="23"/>
          <w:szCs w:val="23"/>
        </w:rPr>
        <w:t xml:space="preserve"> Modeling</w:t>
      </w:r>
      <w:r w:rsidRPr="00D04DA4">
        <w:rPr>
          <w:rFonts w:ascii="Arial" w:hAnsi="Arial" w:cs="Arial"/>
          <w:b/>
          <w:bCs/>
          <w:sz w:val="23"/>
          <w:szCs w:val="23"/>
        </w:rPr>
        <w:t>:</w:t>
      </w:r>
      <w:r w:rsidRPr="00D04DA4">
        <w:rPr>
          <w:rFonts w:ascii="Arial" w:hAnsi="Arial" w:cs="Arial"/>
          <w:sz w:val="23"/>
          <w:szCs w:val="23"/>
        </w:rPr>
        <w:t xml:space="preserve"> </w:t>
      </w:r>
      <w:r w:rsidRPr="00D04DA4">
        <w:rPr>
          <w:rFonts w:ascii="Arial" w:hAnsi="Arial" w:cs="Arial"/>
          <w:sz w:val="23"/>
          <w:szCs w:val="23"/>
        </w:rPr>
        <w:t xml:space="preserve">Our modeling endeavors </w:t>
      </w:r>
      <w:r w:rsidR="00132175">
        <w:rPr>
          <w:rFonts w:ascii="Arial" w:hAnsi="Arial" w:cs="Arial"/>
          <w:sz w:val="23"/>
          <w:szCs w:val="23"/>
        </w:rPr>
        <w:t>explored</w:t>
      </w:r>
      <w:r w:rsidRPr="00D04DA4">
        <w:rPr>
          <w:rFonts w:ascii="Arial" w:hAnsi="Arial" w:cs="Arial"/>
          <w:sz w:val="23"/>
          <w:szCs w:val="23"/>
        </w:rPr>
        <w:t xml:space="preserve"> different scenarios to optimize ticket prices and enhance Big Mountain Resort's competitive stance. Through predictive modeling, we estimated a market-supported ticket price of approximately $95.87, indicating </w:t>
      </w:r>
      <w:r w:rsidRPr="00D04DA4">
        <w:rPr>
          <w:rFonts w:ascii="Arial" w:hAnsi="Arial" w:cs="Arial"/>
          <w:sz w:val="23"/>
          <w:szCs w:val="23"/>
        </w:rPr>
        <w:t xml:space="preserve">the </w:t>
      </w:r>
      <w:r w:rsidRPr="00D04DA4">
        <w:rPr>
          <w:rFonts w:ascii="Arial" w:hAnsi="Arial" w:cs="Arial"/>
          <w:sz w:val="23"/>
          <w:szCs w:val="23"/>
        </w:rPr>
        <w:t>potential for a price increase while maintaining competitiveness.</w:t>
      </w:r>
      <w:r w:rsidR="00132175" w:rsidRPr="00132175">
        <w:rPr>
          <w:rFonts w:ascii="Segoe UI" w:hAnsi="Segoe UI" w:cs="Segoe UI"/>
          <w:color w:val="0D0D0D"/>
          <w:shd w:val="clear" w:color="auto" w:fill="FFFFFF"/>
        </w:rPr>
        <w:t xml:space="preserve"> </w:t>
      </w:r>
      <w:r w:rsidR="00132175" w:rsidRPr="00132175">
        <w:rPr>
          <w:rFonts w:ascii="Arial" w:hAnsi="Arial" w:cs="Arial"/>
          <w:sz w:val="23"/>
          <w:szCs w:val="23"/>
        </w:rPr>
        <w:t>The random forest model emerged as the preferred choice for its superior predictive performance.</w:t>
      </w:r>
      <w:r w:rsidRPr="00D04DA4">
        <w:rPr>
          <w:rFonts w:ascii="Arial" w:hAnsi="Arial" w:cs="Arial"/>
          <w:sz w:val="23"/>
          <w:szCs w:val="23"/>
        </w:rPr>
        <w:t xml:space="preserve"> </w:t>
      </w:r>
      <w:r w:rsidRPr="00D04DA4">
        <w:rPr>
          <w:rFonts w:ascii="Arial" w:hAnsi="Arial" w:cs="Arial"/>
          <w:sz w:val="23"/>
          <w:szCs w:val="23"/>
        </w:rPr>
        <w:t>Considering the impact of various factors</w:t>
      </w:r>
      <w:r w:rsidR="00132175">
        <w:rPr>
          <w:rFonts w:ascii="Arial" w:hAnsi="Arial" w:cs="Arial"/>
          <w:sz w:val="23"/>
          <w:szCs w:val="23"/>
        </w:rPr>
        <w:t>,</w:t>
      </w:r>
      <w:r w:rsidRPr="00D04DA4">
        <w:rPr>
          <w:rFonts w:ascii="Arial" w:hAnsi="Arial" w:cs="Arial"/>
          <w:sz w:val="23"/>
          <w:szCs w:val="23"/>
        </w:rPr>
        <w:t xml:space="preserve"> such as additional facilities and operating costs, we simulated scenarios to assess revenue implications and identify strategies for maximizing profitability. These insights inform strategic decision-making, guiding pricing strategies and resource allocation to achieve sustainable growth.</w:t>
      </w:r>
    </w:p>
    <w:p w14:paraId="5212AE99" w14:textId="2395C57D" w:rsidR="006F0A92" w:rsidRPr="00132175" w:rsidRDefault="009525B8" w:rsidP="00D04DA4">
      <w:pPr>
        <w:spacing w:after="240"/>
        <w:jc w:val="both"/>
        <w:rPr>
          <w:rFonts w:ascii="Arial" w:hAnsi="Arial" w:cs="Arial"/>
          <w:b/>
          <w:bCs/>
          <w:i/>
          <w:iCs/>
          <w:sz w:val="23"/>
          <w:szCs w:val="23"/>
        </w:rPr>
      </w:pPr>
      <w:r w:rsidRPr="00D04DA4">
        <w:rPr>
          <w:rFonts w:ascii="Arial" w:hAnsi="Arial" w:cs="Arial"/>
          <w:b/>
          <w:bCs/>
          <w:sz w:val="23"/>
          <w:szCs w:val="23"/>
        </w:rPr>
        <w:t>Pricing Recommendation:</w:t>
      </w:r>
      <w:r w:rsidR="006F0A92" w:rsidRPr="00D04DA4">
        <w:rPr>
          <w:rFonts w:ascii="Arial" w:hAnsi="Arial" w:cs="Arial"/>
          <w:b/>
          <w:bCs/>
          <w:sz w:val="23"/>
          <w:szCs w:val="23"/>
        </w:rPr>
        <w:t xml:space="preserve"> </w:t>
      </w:r>
      <w:r w:rsidRPr="00D04DA4">
        <w:rPr>
          <w:rFonts w:ascii="Arial" w:hAnsi="Arial" w:cs="Arial"/>
          <w:sz w:val="23"/>
          <w:szCs w:val="23"/>
        </w:rPr>
        <w:t xml:space="preserve">Based on our analysis, Big Mountain Resort </w:t>
      </w:r>
      <w:r w:rsidR="006F0A92" w:rsidRPr="00D04DA4">
        <w:rPr>
          <w:rFonts w:ascii="Arial" w:hAnsi="Arial" w:cs="Arial"/>
          <w:sz w:val="23"/>
          <w:szCs w:val="23"/>
        </w:rPr>
        <w:t>should</w:t>
      </w:r>
      <w:r w:rsidRPr="00D04DA4">
        <w:rPr>
          <w:rFonts w:ascii="Arial" w:hAnsi="Arial" w:cs="Arial"/>
          <w:sz w:val="23"/>
          <w:szCs w:val="23"/>
        </w:rPr>
        <w:t xml:space="preserve"> consider adjusting ticket prices to better align with the value proposition offered by its facilities</w:t>
      </w:r>
      <w:r w:rsidRPr="00132175">
        <w:rPr>
          <w:rFonts w:ascii="Arial" w:hAnsi="Arial" w:cs="Arial"/>
          <w:b/>
          <w:bCs/>
          <w:i/>
          <w:iCs/>
          <w:sz w:val="23"/>
          <w:szCs w:val="23"/>
        </w:rPr>
        <w:t>. An increase in ticket prices, coupled with strategic facility enhancements</w:t>
      </w:r>
      <w:r w:rsidR="00132175">
        <w:rPr>
          <w:rFonts w:ascii="Arial" w:hAnsi="Arial" w:cs="Arial"/>
          <w:b/>
          <w:bCs/>
          <w:i/>
          <w:iCs/>
          <w:sz w:val="23"/>
          <w:szCs w:val="23"/>
        </w:rPr>
        <w:t xml:space="preserve"> such as adding new runs and increasing vertical drop</w:t>
      </w:r>
      <w:r w:rsidRPr="00132175">
        <w:rPr>
          <w:rFonts w:ascii="Arial" w:hAnsi="Arial" w:cs="Arial"/>
          <w:b/>
          <w:bCs/>
          <w:i/>
          <w:iCs/>
          <w:sz w:val="23"/>
          <w:szCs w:val="23"/>
        </w:rPr>
        <w:t xml:space="preserve">, could help offset operating costs associated with recent investments, such as </w:t>
      </w:r>
      <w:r w:rsidR="00446600" w:rsidRPr="00132175">
        <w:rPr>
          <w:rFonts w:ascii="Arial" w:hAnsi="Arial" w:cs="Arial"/>
          <w:b/>
          <w:bCs/>
          <w:i/>
          <w:iCs/>
          <w:sz w:val="23"/>
          <w:szCs w:val="23"/>
        </w:rPr>
        <w:t>installing</w:t>
      </w:r>
      <w:r w:rsidRPr="00132175">
        <w:rPr>
          <w:rFonts w:ascii="Arial" w:hAnsi="Arial" w:cs="Arial"/>
          <w:b/>
          <w:bCs/>
          <w:i/>
          <w:iCs/>
          <w:sz w:val="23"/>
          <w:szCs w:val="23"/>
        </w:rPr>
        <w:t xml:space="preserve"> an additional chair lift.</w:t>
      </w:r>
    </w:p>
    <w:p w14:paraId="41CAA00F" w14:textId="6658E451" w:rsidR="00446600" w:rsidRPr="00D04DA4" w:rsidRDefault="009525B8" w:rsidP="00D04DA4">
      <w:pPr>
        <w:spacing w:after="240"/>
        <w:jc w:val="both"/>
        <w:rPr>
          <w:rFonts w:ascii="Arial" w:hAnsi="Arial" w:cs="Arial"/>
          <w:b/>
          <w:bCs/>
          <w:sz w:val="23"/>
          <w:szCs w:val="23"/>
        </w:rPr>
      </w:pPr>
      <w:r w:rsidRPr="00D04DA4">
        <w:rPr>
          <w:rFonts w:ascii="Arial" w:hAnsi="Arial" w:cs="Arial"/>
          <w:b/>
          <w:bCs/>
          <w:sz w:val="23"/>
          <w:szCs w:val="23"/>
        </w:rPr>
        <w:t>Conclusion:</w:t>
      </w:r>
      <w:r w:rsidR="006F0A92" w:rsidRPr="00D04DA4">
        <w:rPr>
          <w:rFonts w:ascii="Arial" w:hAnsi="Arial" w:cs="Arial"/>
          <w:b/>
          <w:bCs/>
          <w:sz w:val="23"/>
          <w:szCs w:val="23"/>
        </w:rPr>
        <w:t xml:space="preserve"> </w:t>
      </w:r>
      <w:r w:rsidRPr="00D04DA4">
        <w:rPr>
          <w:rFonts w:ascii="Arial" w:hAnsi="Arial" w:cs="Arial"/>
          <w:sz w:val="23"/>
          <w:szCs w:val="23"/>
        </w:rPr>
        <w:t>Our comprehensive analysis provides actionable insights to guide Big Mountain Resort in refining its pricing strategy and maximizing revenue potential. By leveraging data-driven approaches, the resort can optimize pricing decisions while maintaining competitiveness in the ski resort market.</w:t>
      </w:r>
    </w:p>
    <w:p w14:paraId="6872847E" w14:textId="43C60D26" w:rsidR="00132175" w:rsidRPr="00132175" w:rsidRDefault="009525B8" w:rsidP="00D04DA4">
      <w:pPr>
        <w:spacing w:after="240"/>
        <w:jc w:val="both"/>
        <w:rPr>
          <w:rFonts w:ascii="Arial" w:hAnsi="Arial" w:cs="Arial"/>
          <w:sz w:val="23"/>
          <w:szCs w:val="23"/>
        </w:rPr>
      </w:pPr>
      <w:r w:rsidRPr="00D04DA4">
        <w:rPr>
          <w:rFonts w:ascii="Arial" w:hAnsi="Arial" w:cs="Arial"/>
          <w:b/>
          <w:bCs/>
          <w:sz w:val="23"/>
          <w:szCs w:val="23"/>
        </w:rPr>
        <w:t>Future Scope of Work:</w:t>
      </w:r>
      <w:r w:rsidR="006F0A92" w:rsidRPr="00D04DA4">
        <w:rPr>
          <w:rFonts w:ascii="Arial" w:hAnsi="Arial" w:cs="Arial"/>
          <w:b/>
          <w:bCs/>
          <w:sz w:val="23"/>
          <w:szCs w:val="23"/>
        </w:rPr>
        <w:t xml:space="preserve"> </w:t>
      </w:r>
      <w:r w:rsidRPr="00D04DA4">
        <w:rPr>
          <w:rFonts w:ascii="Arial" w:hAnsi="Arial" w:cs="Arial"/>
          <w:sz w:val="23"/>
          <w:szCs w:val="23"/>
        </w:rPr>
        <w:t>Continued analysis and refinement of pricing strategies will be essential to adapt to evolving market dynamics and consumer preferences. Future work could in</w:t>
      </w:r>
      <w:r w:rsidR="00B30724" w:rsidRPr="00D04DA4">
        <w:rPr>
          <w:rFonts w:ascii="Arial" w:hAnsi="Arial" w:cs="Arial"/>
          <w:sz w:val="23"/>
          <w:szCs w:val="23"/>
        </w:rPr>
        <w:t>tegrate additional data sources, such as visitor demographics and competitor pricing, to further enhance pricing optimization efforts</w:t>
      </w:r>
      <w:r w:rsidRPr="00D04DA4">
        <w:rPr>
          <w:rFonts w:ascii="Arial" w:hAnsi="Arial" w:cs="Arial"/>
          <w:sz w:val="23"/>
          <w:szCs w:val="23"/>
        </w:rPr>
        <w:t>. Additionally, ongoing monitoring and evaluation of pricing initiatives will enable the resort to iterate and optimize strategies over time, ensuring sustained success in the competitive ski resort industry.</w:t>
      </w:r>
    </w:p>
    <w:sectPr w:rsidR="00132175" w:rsidRPr="00132175" w:rsidSect="0096606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3AC"/>
    <w:multiLevelType w:val="multilevel"/>
    <w:tmpl w:val="AE4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57492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15896396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2490546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2532321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60199004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9745803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8775715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0313034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879634314">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9F"/>
    <w:rsid w:val="000E473F"/>
    <w:rsid w:val="00132175"/>
    <w:rsid w:val="002B0178"/>
    <w:rsid w:val="003070A8"/>
    <w:rsid w:val="00446600"/>
    <w:rsid w:val="005C1C1A"/>
    <w:rsid w:val="006F0A92"/>
    <w:rsid w:val="00892FAA"/>
    <w:rsid w:val="009525B8"/>
    <w:rsid w:val="00966064"/>
    <w:rsid w:val="00967CB8"/>
    <w:rsid w:val="009A2C14"/>
    <w:rsid w:val="00B30724"/>
    <w:rsid w:val="00BE64AA"/>
    <w:rsid w:val="00C35BF9"/>
    <w:rsid w:val="00C3698C"/>
    <w:rsid w:val="00CE43E3"/>
    <w:rsid w:val="00D04DA4"/>
    <w:rsid w:val="00D2489F"/>
    <w:rsid w:val="00DD59B4"/>
    <w:rsid w:val="00F244D0"/>
    <w:rsid w:val="00F3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D3A5"/>
  <w15:chartTrackingRefBased/>
  <w15:docId w15:val="{3985D9CB-11AF-C247-9D9A-3F6D8EF6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89F"/>
    <w:rPr>
      <w:rFonts w:eastAsiaTheme="majorEastAsia" w:cstheme="majorBidi"/>
      <w:color w:val="272727" w:themeColor="text1" w:themeTint="D8"/>
    </w:rPr>
  </w:style>
  <w:style w:type="paragraph" w:styleId="Title">
    <w:name w:val="Title"/>
    <w:basedOn w:val="Normal"/>
    <w:next w:val="Normal"/>
    <w:link w:val="TitleChar"/>
    <w:uiPriority w:val="10"/>
    <w:qFormat/>
    <w:rsid w:val="00D24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89F"/>
    <w:pPr>
      <w:spacing w:before="160"/>
      <w:jc w:val="center"/>
    </w:pPr>
    <w:rPr>
      <w:i/>
      <w:iCs/>
      <w:color w:val="404040" w:themeColor="text1" w:themeTint="BF"/>
    </w:rPr>
  </w:style>
  <w:style w:type="character" w:customStyle="1" w:styleId="QuoteChar">
    <w:name w:val="Quote Char"/>
    <w:basedOn w:val="DefaultParagraphFont"/>
    <w:link w:val="Quote"/>
    <w:uiPriority w:val="29"/>
    <w:rsid w:val="00D2489F"/>
    <w:rPr>
      <w:i/>
      <w:iCs/>
      <w:color w:val="404040" w:themeColor="text1" w:themeTint="BF"/>
    </w:rPr>
  </w:style>
  <w:style w:type="paragraph" w:styleId="ListParagraph">
    <w:name w:val="List Paragraph"/>
    <w:basedOn w:val="Normal"/>
    <w:uiPriority w:val="34"/>
    <w:qFormat/>
    <w:rsid w:val="00D2489F"/>
    <w:pPr>
      <w:ind w:left="720"/>
      <w:contextualSpacing/>
    </w:pPr>
  </w:style>
  <w:style w:type="character" w:styleId="IntenseEmphasis">
    <w:name w:val="Intense Emphasis"/>
    <w:basedOn w:val="DefaultParagraphFont"/>
    <w:uiPriority w:val="21"/>
    <w:qFormat/>
    <w:rsid w:val="00D2489F"/>
    <w:rPr>
      <w:i/>
      <w:iCs/>
      <w:color w:val="0F4761" w:themeColor="accent1" w:themeShade="BF"/>
    </w:rPr>
  </w:style>
  <w:style w:type="paragraph" w:styleId="IntenseQuote">
    <w:name w:val="Intense Quote"/>
    <w:basedOn w:val="Normal"/>
    <w:next w:val="Normal"/>
    <w:link w:val="IntenseQuoteChar"/>
    <w:uiPriority w:val="30"/>
    <w:qFormat/>
    <w:rsid w:val="00D24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89F"/>
    <w:rPr>
      <w:i/>
      <w:iCs/>
      <w:color w:val="0F4761" w:themeColor="accent1" w:themeShade="BF"/>
    </w:rPr>
  </w:style>
  <w:style w:type="character" w:styleId="IntenseReference">
    <w:name w:val="Intense Reference"/>
    <w:basedOn w:val="DefaultParagraphFont"/>
    <w:uiPriority w:val="32"/>
    <w:qFormat/>
    <w:rsid w:val="00D2489F"/>
    <w:rPr>
      <w:b/>
      <w:bCs/>
      <w:smallCaps/>
      <w:color w:val="0F4761" w:themeColor="accent1" w:themeShade="BF"/>
      <w:spacing w:val="5"/>
    </w:rPr>
  </w:style>
  <w:style w:type="paragraph" w:styleId="NormalWeb">
    <w:name w:val="Normal (Web)"/>
    <w:basedOn w:val="Normal"/>
    <w:uiPriority w:val="99"/>
    <w:unhideWhenUsed/>
    <w:rsid w:val="00967CB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8284">
      <w:bodyDiv w:val="1"/>
      <w:marLeft w:val="0"/>
      <w:marRight w:val="0"/>
      <w:marTop w:val="0"/>
      <w:marBottom w:val="0"/>
      <w:divBdr>
        <w:top w:val="none" w:sz="0" w:space="0" w:color="auto"/>
        <w:left w:val="none" w:sz="0" w:space="0" w:color="auto"/>
        <w:bottom w:val="none" w:sz="0" w:space="0" w:color="auto"/>
        <w:right w:val="none" w:sz="0" w:space="0" w:color="auto"/>
      </w:divBdr>
    </w:div>
    <w:div w:id="175462575">
      <w:bodyDiv w:val="1"/>
      <w:marLeft w:val="0"/>
      <w:marRight w:val="0"/>
      <w:marTop w:val="0"/>
      <w:marBottom w:val="0"/>
      <w:divBdr>
        <w:top w:val="none" w:sz="0" w:space="0" w:color="auto"/>
        <w:left w:val="none" w:sz="0" w:space="0" w:color="auto"/>
        <w:bottom w:val="none" w:sz="0" w:space="0" w:color="auto"/>
        <w:right w:val="none" w:sz="0" w:space="0" w:color="auto"/>
      </w:divBdr>
    </w:div>
    <w:div w:id="218368475">
      <w:bodyDiv w:val="1"/>
      <w:marLeft w:val="0"/>
      <w:marRight w:val="0"/>
      <w:marTop w:val="0"/>
      <w:marBottom w:val="0"/>
      <w:divBdr>
        <w:top w:val="none" w:sz="0" w:space="0" w:color="auto"/>
        <w:left w:val="none" w:sz="0" w:space="0" w:color="auto"/>
        <w:bottom w:val="none" w:sz="0" w:space="0" w:color="auto"/>
        <w:right w:val="none" w:sz="0" w:space="0" w:color="auto"/>
      </w:divBdr>
    </w:div>
    <w:div w:id="232006317">
      <w:bodyDiv w:val="1"/>
      <w:marLeft w:val="0"/>
      <w:marRight w:val="0"/>
      <w:marTop w:val="0"/>
      <w:marBottom w:val="0"/>
      <w:divBdr>
        <w:top w:val="none" w:sz="0" w:space="0" w:color="auto"/>
        <w:left w:val="none" w:sz="0" w:space="0" w:color="auto"/>
        <w:bottom w:val="none" w:sz="0" w:space="0" w:color="auto"/>
        <w:right w:val="none" w:sz="0" w:space="0" w:color="auto"/>
      </w:divBdr>
    </w:div>
    <w:div w:id="544373846">
      <w:bodyDiv w:val="1"/>
      <w:marLeft w:val="0"/>
      <w:marRight w:val="0"/>
      <w:marTop w:val="0"/>
      <w:marBottom w:val="0"/>
      <w:divBdr>
        <w:top w:val="none" w:sz="0" w:space="0" w:color="auto"/>
        <w:left w:val="none" w:sz="0" w:space="0" w:color="auto"/>
        <w:bottom w:val="none" w:sz="0" w:space="0" w:color="auto"/>
        <w:right w:val="none" w:sz="0" w:space="0" w:color="auto"/>
      </w:divBdr>
    </w:div>
    <w:div w:id="590552981">
      <w:bodyDiv w:val="1"/>
      <w:marLeft w:val="0"/>
      <w:marRight w:val="0"/>
      <w:marTop w:val="0"/>
      <w:marBottom w:val="0"/>
      <w:divBdr>
        <w:top w:val="none" w:sz="0" w:space="0" w:color="auto"/>
        <w:left w:val="none" w:sz="0" w:space="0" w:color="auto"/>
        <w:bottom w:val="none" w:sz="0" w:space="0" w:color="auto"/>
        <w:right w:val="none" w:sz="0" w:space="0" w:color="auto"/>
      </w:divBdr>
    </w:div>
    <w:div w:id="887842077">
      <w:bodyDiv w:val="1"/>
      <w:marLeft w:val="0"/>
      <w:marRight w:val="0"/>
      <w:marTop w:val="0"/>
      <w:marBottom w:val="0"/>
      <w:divBdr>
        <w:top w:val="none" w:sz="0" w:space="0" w:color="auto"/>
        <w:left w:val="none" w:sz="0" w:space="0" w:color="auto"/>
        <w:bottom w:val="none" w:sz="0" w:space="0" w:color="auto"/>
        <w:right w:val="none" w:sz="0" w:space="0" w:color="auto"/>
      </w:divBdr>
    </w:div>
    <w:div w:id="907423773">
      <w:bodyDiv w:val="1"/>
      <w:marLeft w:val="0"/>
      <w:marRight w:val="0"/>
      <w:marTop w:val="0"/>
      <w:marBottom w:val="0"/>
      <w:divBdr>
        <w:top w:val="none" w:sz="0" w:space="0" w:color="auto"/>
        <w:left w:val="none" w:sz="0" w:space="0" w:color="auto"/>
        <w:bottom w:val="none" w:sz="0" w:space="0" w:color="auto"/>
        <w:right w:val="none" w:sz="0" w:space="0" w:color="auto"/>
      </w:divBdr>
      <w:divsChild>
        <w:div w:id="331182915">
          <w:marLeft w:val="0"/>
          <w:marRight w:val="0"/>
          <w:marTop w:val="0"/>
          <w:marBottom w:val="0"/>
          <w:divBdr>
            <w:top w:val="none" w:sz="0" w:space="0" w:color="auto"/>
            <w:left w:val="none" w:sz="0" w:space="0" w:color="auto"/>
            <w:bottom w:val="none" w:sz="0" w:space="0" w:color="auto"/>
            <w:right w:val="none" w:sz="0" w:space="0" w:color="auto"/>
          </w:divBdr>
          <w:divsChild>
            <w:div w:id="1651978227">
              <w:marLeft w:val="0"/>
              <w:marRight w:val="0"/>
              <w:marTop w:val="0"/>
              <w:marBottom w:val="0"/>
              <w:divBdr>
                <w:top w:val="none" w:sz="0" w:space="0" w:color="auto"/>
                <w:left w:val="none" w:sz="0" w:space="0" w:color="auto"/>
                <w:bottom w:val="none" w:sz="0" w:space="0" w:color="auto"/>
                <w:right w:val="none" w:sz="0" w:space="0" w:color="auto"/>
              </w:divBdr>
              <w:divsChild>
                <w:div w:id="1116021328">
                  <w:marLeft w:val="0"/>
                  <w:marRight w:val="0"/>
                  <w:marTop w:val="0"/>
                  <w:marBottom w:val="0"/>
                  <w:divBdr>
                    <w:top w:val="none" w:sz="0" w:space="0" w:color="auto"/>
                    <w:left w:val="none" w:sz="0" w:space="0" w:color="auto"/>
                    <w:bottom w:val="none" w:sz="0" w:space="0" w:color="auto"/>
                    <w:right w:val="none" w:sz="0" w:space="0" w:color="auto"/>
                  </w:divBdr>
                  <w:divsChild>
                    <w:div w:id="6661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7234">
          <w:marLeft w:val="0"/>
          <w:marRight w:val="0"/>
          <w:marTop w:val="0"/>
          <w:marBottom w:val="0"/>
          <w:divBdr>
            <w:top w:val="none" w:sz="0" w:space="0" w:color="auto"/>
            <w:left w:val="none" w:sz="0" w:space="0" w:color="auto"/>
            <w:bottom w:val="none" w:sz="0" w:space="0" w:color="auto"/>
            <w:right w:val="none" w:sz="0" w:space="0" w:color="auto"/>
          </w:divBdr>
          <w:divsChild>
            <w:div w:id="550265998">
              <w:marLeft w:val="0"/>
              <w:marRight w:val="0"/>
              <w:marTop w:val="0"/>
              <w:marBottom w:val="0"/>
              <w:divBdr>
                <w:top w:val="none" w:sz="0" w:space="0" w:color="auto"/>
                <w:left w:val="none" w:sz="0" w:space="0" w:color="auto"/>
                <w:bottom w:val="none" w:sz="0" w:space="0" w:color="auto"/>
                <w:right w:val="none" w:sz="0" w:space="0" w:color="auto"/>
              </w:divBdr>
              <w:divsChild>
                <w:div w:id="943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62070">
      <w:bodyDiv w:val="1"/>
      <w:marLeft w:val="0"/>
      <w:marRight w:val="0"/>
      <w:marTop w:val="0"/>
      <w:marBottom w:val="0"/>
      <w:divBdr>
        <w:top w:val="none" w:sz="0" w:space="0" w:color="auto"/>
        <w:left w:val="none" w:sz="0" w:space="0" w:color="auto"/>
        <w:bottom w:val="none" w:sz="0" w:space="0" w:color="auto"/>
        <w:right w:val="none" w:sz="0" w:space="0" w:color="auto"/>
      </w:divBdr>
    </w:div>
    <w:div w:id="1240406941">
      <w:bodyDiv w:val="1"/>
      <w:marLeft w:val="0"/>
      <w:marRight w:val="0"/>
      <w:marTop w:val="0"/>
      <w:marBottom w:val="0"/>
      <w:divBdr>
        <w:top w:val="none" w:sz="0" w:space="0" w:color="auto"/>
        <w:left w:val="none" w:sz="0" w:space="0" w:color="auto"/>
        <w:bottom w:val="none" w:sz="0" w:space="0" w:color="auto"/>
        <w:right w:val="none" w:sz="0" w:space="0" w:color="auto"/>
      </w:divBdr>
    </w:div>
    <w:div w:id="12818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Masello</dc:creator>
  <cp:keywords/>
  <dc:description/>
  <cp:lastModifiedBy>Magdalena Masello</cp:lastModifiedBy>
  <cp:revision>12</cp:revision>
  <dcterms:created xsi:type="dcterms:W3CDTF">2024-03-22T13:00:00Z</dcterms:created>
  <dcterms:modified xsi:type="dcterms:W3CDTF">2024-03-24T18:18:00Z</dcterms:modified>
</cp:coreProperties>
</file>