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Inquiries and Strategies for Improving Data Quality and Scalability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[Product/Business Leader’s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I'm reaching out to discuss the current status of our data management process and seek your input on several matters important for our product strategy and customer understanding.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Clarity:</w:t>
      </w:r>
    </w:p>
    <w:p w:rsidR="00000000" w:rsidDel="00000000" w:rsidP="00000000" w:rsidRDefault="00000000" w:rsidRPr="00000000" w14:paraId="00000008">
      <w:pPr>
        <w:rPr/>
      </w:pPr>
      <w:r w:rsidDel="00000000" w:rsidR="00000000" w:rsidRPr="00000000">
        <w:rPr>
          <w:rtl w:val="0"/>
        </w:rPr>
        <w:t xml:space="preserve">In our recent data assessment, I've identified a few areas where the data may not be as complete or consistent as we require. I’d like to better understand the intended use of certain data fields in our `RECEIPTS` and `BRANDS` tables to ensure alignment with our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Discovery of Data Quality Issues:</w:t>
      </w:r>
    </w:p>
    <w:p w:rsidR="00000000" w:rsidDel="00000000" w:rsidP="00000000" w:rsidRDefault="00000000" w:rsidRPr="00000000" w14:paraId="0000000B">
      <w:pPr>
        <w:rPr/>
      </w:pPr>
      <w:r w:rsidDel="00000000" w:rsidR="00000000" w:rsidRPr="00000000">
        <w:rPr>
          <w:rtl w:val="0"/>
        </w:rPr>
        <w:t xml:space="preserve">Quality issues were flagged during our routine data integrity checks. Specifically, we have encountered missing values in our datasets, which could impact our reporting and insights.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Resolving Data Quality Issues:</w:t>
      </w:r>
    </w:p>
    <w:p w:rsidR="00000000" w:rsidDel="00000000" w:rsidP="00000000" w:rsidRDefault="00000000" w:rsidRPr="00000000" w14:paraId="0000000E">
      <w:pPr>
        <w:rPr/>
      </w:pPr>
      <w:r w:rsidDel="00000000" w:rsidR="00000000" w:rsidRPr="00000000">
        <w:rPr>
          <w:rtl w:val="0"/>
        </w:rPr>
        <w:t xml:space="preserve">To address these, we need to decide on a strategy for handling these missing values. The approach could range from simple imputation to more complex statistical methods, depending on how critical the accuracy of these data points is for our decision-making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Optimization Needs:</w:t>
      </w:r>
    </w:p>
    <w:p w:rsidR="00000000" w:rsidDel="00000000" w:rsidP="00000000" w:rsidRDefault="00000000" w:rsidRPr="00000000" w14:paraId="00000011">
      <w:pPr>
        <w:rPr/>
      </w:pPr>
      <w:r w:rsidDel="00000000" w:rsidR="00000000" w:rsidRPr="00000000">
        <w:rPr>
          <w:rtl w:val="0"/>
        </w:rPr>
        <w:t xml:space="preserve">For optimizing our data assets, understanding the key performance indicators and decision drivers for our business units would enable us to tailor our data enhancement efforts effectively. This would ensure that the most relevant information is accurate and accessible.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Performance and Scaling Concerns:</w:t>
      </w:r>
    </w:p>
    <w:p w:rsidR="00000000" w:rsidDel="00000000" w:rsidP="00000000" w:rsidRDefault="00000000" w:rsidRPr="00000000" w14:paraId="00000014">
      <w:pPr>
        <w:rPr/>
      </w:pPr>
      <w:r w:rsidDel="00000000" w:rsidR="00000000" w:rsidRPr="00000000">
        <w:rPr>
          <w:rtl w:val="0"/>
        </w:rPr>
        <w:t xml:space="preserve">As we scale, I anticipate challenges related to data processing speed and storage efficiency. Proactively, I'm exploring solutions that would allow our systems to handle an increased volume of data without performance degradation.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proceed effectively, I would like to gather your insights on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Business-Specific Data Applications: Could you provide clarity on the primary applications of our data from a business perspective?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2. Data Completeness: Are there certain data fields that are critical to our product strategy which we should prioritize in terms of accuracy and completeness?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3. Growth Projections: What are the anticipated growth rates for our user base and data volume? This will guide our infrastructure planning.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Quality Standards: Are there existing standards or benchmarks that we should measure our data quality against?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input is crucial for directing our data management strategies towards the most value-adding activities. Additionally, if you're aware of any upcoming initiatives that could affect our data needs, please let me know.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Thank you for your time and looking forward to your guidance.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Best regards,</w:t>
      </w:r>
    </w:p>
    <w:p w:rsidR="00000000" w:rsidDel="00000000" w:rsidP="00000000" w:rsidRDefault="00000000" w:rsidRPr="00000000" w14:paraId="00000025">
      <w:pPr>
        <w:rPr/>
      </w:pPr>
      <w:r w:rsidDel="00000000" w:rsidR="00000000" w:rsidRPr="00000000">
        <w:rPr>
          <w:rtl w:val="0"/>
        </w:rPr>
        <w:t xml:space="preserve">Manish Maddimsetty,</w:t>
      </w:r>
    </w:p>
    <w:p w:rsidR="00000000" w:rsidDel="00000000" w:rsidP="00000000" w:rsidRDefault="00000000" w:rsidRPr="00000000" w14:paraId="00000026">
      <w:pPr>
        <w:rPr/>
      </w:pPr>
      <w:r w:rsidDel="00000000" w:rsidR="00000000" w:rsidRPr="00000000">
        <w:rPr>
          <w:rtl w:val="0"/>
        </w:rPr>
        <w:t xml:space="preserve">Data Analyst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