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7289" w14:textId="77777777" w:rsidR="00701AAA" w:rsidRDefault="00701AAA" w:rsidP="00EB2002">
      <w:pPr>
        <w:jc w:val="center"/>
        <w:rPr>
          <w:rFonts w:ascii="黑体" w:eastAsia="黑体" w:hint="eastAsia"/>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
        <w:gridCol w:w="2599"/>
        <w:gridCol w:w="2748"/>
        <w:gridCol w:w="2748"/>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6CF67DB6"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8392492712</w:t>
            </w:r>
          </w:p>
        </w:tc>
        <w:tc>
          <w:tcPr>
            <w:tcW w:w="2552" w:type="dxa"/>
          </w:tcPr>
          <w:p w14:paraId="3C9CA2B1" w14:textId="258CB5E5"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3359206778</w:t>
            </w: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410D9D13" w:rsidR="00EB2002" w:rsidRPr="00D10312" w:rsidRDefault="00C06F75" w:rsidP="00BA3971">
            <w:pPr>
              <w:jc w:val="center"/>
              <w:rPr>
                <w:rFonts w:ascii="仿宋" w:eastAsia="仿宋" w:hAnsi="仿宋" w:hint="eastAsia"/>
                <w:sz w:val="30"/>
                <w:szCs w:val="30"/>
              </w:rPr>
            </w:pPr>
            <w:r w:rsidRPr="00C06F75">
              <w:rPr>
                <w:rFonts w:ascii="仿宋" w:eastAsia="仿宋" w:hAnsi="仿宋"/>
                <w:sz w:val="30"/>
                <w:szCs w:val="30"/>
              </w:rPr>
              <w:t>3053351813</w:t>
            </w:r>
            <w:r>
              <w:rPr>
                <w:rFonts w:ascii="仿宋" w:eastAsia="仿宋" w:hAnsi="仿宋"/>
                <w:sz w:val="30"/>
                <w:szCs w:val="30"/>
              </w:rPr>
              <w:t>@</w:t>
            </w:r>
            <w:r>
              <w:rPr>
                <w:rFonts w:ascii="仿宋" w:eastAsia="仿宋" w:hAnsi="仿宋" w:hint="eastAsia"/>
                <w:sz w:val="30"/>
                <w:szCs w:val="30"/>
              </w:rPr>
              <w:t>q</w:t>
            </w:r>
            <w:r>
              <w:rPr>
                <w:rFonts w:ascii="仿宋" w:eastAsia="仿宋" w:hAnsi="仿宋"/>
                <w:sz w:val="30"/>
                <w:szCs w:val="30"/>
              </w:rPr>
              <w:t>q.com</w:t>
            </w:r>
          </w:p>
        </w:tc>
        <w:tc>
          <w:tcPr>
            <w:tcW w:w="2552" w:type="dxa"/>
          </w:tcPr>
          <w:p w14:paraId="608FEFD6" w14:textId="2BE9A59F" w:rsidR="00EB2002" w:rsidRPr="00D10312" w:rsidRDefault="00190F87" w:rsidP="00BA3971">
            <w:pPr>
              <w:jc w:val="center"/>
              <w:rPr>
                <w:rFonts w:ascii="仿宋" w:eastAsia="仿宋" w:hAnsi="仿宋"/>
                <w:sz w:val="30"/>
                <w:szCs w:val="30"/>
              </w:rPr>
            </w:pPr>
            <w:r w:rsidRPr="00190F87">
              <w:rPr>
                <w:rFonts w:ascii="仿宋" w:eastAsia="仿宋" w:hAnsi="仿宋"/>
                <w:sz w:val="30"/>
                <w:szCs w:val="30"/>
              </w:rPr>
              <w:t>2309331399</w:t>
            </w:r>
            <w:r>
              <w:rPr>
                <w:rFonts w:ascii="仿宋" w:eastAsia="仿宋" w:hAnsi="仿宋"/>
                <w:sz w:val="30"/>
                <w:szCs w:val="30"/>
              </w:rPr>
              <w:t>@qq.com</w:t>
            </w: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586967" w14:textId="77777777" w:rsidR="00EB2002" w:rsidRDefault="00EB2002" w:rsidP="00525837">
      <w:pPr>
        <w:rPr>
          <w:rFonts w:hint="eastAsia"/>
          <w:b/>
          <w:bCs/>
          <w:sz w:val="44"/>
        </w:rPr>
      </w:pPr>
    </w:p>
    <w:p w14:paraId="5FB79790" w14:textId="32052C0E" w:rsidR="00A83989" w:rsidRPr="00A204C5" w:rsidRDefault="00316CB1" w:rsidP="00A204C5">
      <w:pPr>
        <w:jc w:val="center"/>
        <w:rPr>
          <w:rFonts w:hint="eastAsia"/>
          <w:b/>
          <w:bCs/>
          <w:sz w:val="36"/>
          <w:szCs w:val="36"/>
        </w:rPr>
      </w:pPr>
      <w:r>
        <w:rPr>
          <w:rFonts w:hint="eastAsia"/>
          <w:b/>
          <w:bCs/>
          <w:sz w:val="36"/>
          <w:szCs w:val="36"/>
        </w:rPr>
        <w:t>西北大学数学建模协会</w:t>
      </w:r>
    </w:p>
    <w:p w14:paraId="75D0E23E" w14:textId="1C9B822A" w:rsidR="00A204C5" w:rsidRPr="00525837" w:rsidRDefault="00A204C5" w:rsidP="00525837">
      <w:pPr>
        <w:pStyle w:val="ab"/>
        <w:outlineLvl w:val="2"/>
        <w:rPr>
          <w:rFonts w:ascii="黑体" w:eastAsia="黑体" w:hAnsi="黑体" w:hint="eastAsia"/>
        </w:rPr>
      </w:pPr>
      <w:r w:rsidRPr="00525837">
        <w:rPr>
          <w:rFonts w:ascii="黑体" w:eastAsia="黑体" w:hAnsi="黑体" w:hint="eastAsia"/>
        </w:rPr>
        <w:lastRenderedPageBreak/>
        <w:t>影视评价与制定的优化模型建立</w:t>
      </w:r>
    </w:p>
    <w:p w14:paraId="213E5751" w14:textId="74FF00DC" w:rsidR="00A83989" w:rsidRPr="00D04BCA" w:rsidRDefault="00F31256" w:rsidP="00DC61DE">
      <w:pPr>
        <w:pStyle w:val="ab"/>
        <w:ind w:left="4140" w:firstLine="60"/>
        <w:jc w:val="both"/>
        <w:outlineLvl w:val="2"/>
        <w:rPr>
          <w:rFonts w:ascii="黑体" w:eastAsia="黑体" w:hAnsi="黑体"/>
        </w:rPr>
      </w:pPr>
      <w:r w:rsidRPr="00D04BCA">
        <w:rPr>
          <w:rFonts w:ascii="黑体" w:eastAsia="黑体" w:hAnsi="黑体" w:hint="eastAsia"/>
        </w:rPr>
        <w:t>摘要</w:t>
      </w:r>
    </w:p>
    <w:p w14:paraId="6FA87665" w14:textId="77777777" w:rsidR="00FD33D5" w:rsidRPr="00FD33D5" w:rsidRDefault="00FD33D5" w:rsidP="00DC61DE"/>
    <w:p w14:paraId="2CD2F4D5" w14:textId="1A0CC4E9" w:rsidR="00A83989" w:rsidRDefault="00A83989" w:rsidP="00926BD8">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18C17906" w14:textId="2AC463F2" w:rsidR="00A83989" w:rsidRPr="00926BD8" w:rsidRDefault="00F31256" w:rsidP="00926BD8">
      <w:pPr>
        <w:ind w:firstLine="420"/>
        <w:rPr>
          <w:color w:val="000000" w:themeColor="text1"/>
        </w:rPr>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00855AA8" w14:textId="1E08EBDD" w:rsidR="00A83989" w:rsidRPr="00926BD8" w:rsidRDefault="00D04BCA" w:rsidP="00D04BCA">
      <w:pPr>
        <w:ind w:firstLine="420"/>
        <w:rPr>
          <w:color w:val="000000" w:themeColor="text1"/>
        </w:rPr>
      </w:pPr>
      <w:r>
        <w:rPr>
          <w:rFonts w:hint="eastAsia"/>
        </w:rPr>
        <w:t>针对问题</w:t>
      </w:r>
      <w:r>
        <w:rPr>
          <w:rFonts w:hint="eastAsia"/>
        </w:rPr>
        <w:t>二</w:t>
      </w:r>
      <w:r w:rsidR="00A83989" w:rsidRPr="00926BD8">
        <w:rPr>
          <w:rFonts w:hint="eastAsia"/>
          <w:color w:val="000000" w:themeColor="text1"/>
        </w:rPr>
        <w:t>，我们认为，判断明星流行度的指标是各式各样的，并且没有非官方指标，所以Apriori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16F38FD0" w14:textId="3E5C8247" w:rsidR="00A83989" w:rsidRPr="00926BD8" w:rsidRDefault="00D04BCA" w:rsidP="00926BD8">
      <w:pPr>
        <w:ind w:firstLine="420"/>
        <w:rPr>
          <w:color w:val="000000" w:themeColor="text1"/>
        </w:rPr>
      </w:pPr>
      <w:r>
        <w:rPr>
          <w:rFonts w:hint="eastAsia"/>
        </w:rPr>
        <w:t>针对问题</w:t>
      </w:r>
      <w:r>
        <w:rPr>
          <w:rFonts w:hint="eastAsia"/>
        </w:rPr>
        <w:t>三</w:t>
      </w:r>
      <w:r w:rsidR="00A83989" w:rsidRPr="00926BD8">
        <w:rPr>
          <w:rFonts w:hint="eastAsia"/>
          <w:color w:val="000000" w:themeColor="text1"/>
        </w:rPr>
        <w:t>，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03E79A4A" w:rsidR="00A83989" w:rsidRPr="00B646BA" w:rsidRDefault="00D04BCA" w:rsidP="00B646BA">
      <w:pPr>
        <w:ind w:firstLine="420"/>
        <w:rPr>
          <w:color w:val="000000" w:themeColor="text1"/>
        </w:rPr>
      </w:pPr>
      <w:r>
        <w:rPr>
          <w:rFonts w:hint="eastAsia"/>
        </w:rPr>
        <w:t>针对问题</w:t>
      </w:r>
      <w:r>
        <w:rPr>
          <w:rFonts w:hint="eastAsia"/>
        </w:rPr>
        <w:t>四</w:t>
      </w:r>
      <w:r w:rsidR="00A83989" w:rsidRPr="00B646BA">
        <w:rPr>
          <w:rFonts w:hint="eastAsia"/>
          <w:color w:val="000000" w:themeColor="text1"/>
        </w:rPr>
        <w:t>，从观众的浏览历史和每个频道的评分中获得最合适的推荐。这里使用</w:t>
      </w:r>
      <w:r w:rsidR="00B646BA">
        <w:rPr>
          <w:rFonts w:hint="eastAsia"/>
          <w:color w:val="000000" w:themeColor="text1"/>
        </w:rPr>
        <w:t>PUM</w:t>
      </w:r>
      <w:r w:rsidR="00B646BA">
        <w:rPr>
          <w:color w:val="000000" w:themeColor="text1"/>
        </w:rPr>
        <w:t>-CF</w:t>
      </w:r>
      <w:r w:rsidR="00A83989" w:rsidRPr="00B646BA">
        <w:rPr>
          <w:rFonts w:hint="eastAsia"/>
          <w:color w:val="000000" w:themeColor="text1"/>
        </w:rPr>
        <w:t>算法</w:t>
      </w:r>
      <w:r w:rsidR="00B646BA">
        <w:rPr>
          <w:rFonts w:hint="eastAsia"/>
          <w:color w:val="000000" w:themeColor="text1"/>
        </w:rPr>
        <w:t>生成推荐模型，把推荐算法和聚类操作相结合，提出了一种高效的推荐算法，并使用经典的数据集进行了验证分析。</w:t>
      </w:r>
      <w:r w:rsidR="00B646BA" w:rsidRPr="00B646BA">
        <w:rPr>
          <w:color w:val="000000" w:themeColor="text1"/>
        </w:rPr>
        <w:t xml:space="preserve"> </w:t>
      </w:r>
    </w:p>
    <w:p w14:paraId="0553B663" w14:textId="4D08C12F" w:rsidR="00A83989" w:rsidRPr="00B646BA" w:rsidRDefault="00A83989" w:rsidP="00B646BA">
      <w:pPr>
        <w:ind w:firstLine="420"/>
        <w:rPr>
          <w:color w:val="000000" w:themeColor="text1"/>
        </w:rPr>
      </w:pPr>
      <w:r w:rsidRPr="00B646BA">
        <w:rPr>
          <w:rFonts w:hint="eastAsia"/>
          <w:color w:val="000000" w:themeColor="text1"/>
        </w:rPr>
        <w:t>每一个模型</w:t>
      </w:r>
      <w:r w:rsidR="00D04BCA">
        <w:rPr>
          <w:rFonts w:hint="eastAsia"/>
          <w:color w:val="000000" w:themeColor="text1"/>
        </w:rPr>
        <w:t>所使用的数据确保真实</w:t>
      </w:r>
      <w:r w:rsidRPr="00B646BA">
        <w:rPr>
          <w:rFonts w:hint="eastAsia"/>
          <w:color w:val="000000" w:themeColor="text1"/>
        </w:rPr>
        <w:t>，数据来自互联网，由</w:t>
      </w:r>
      <w:r w:rsidR="00D04BCA">
        <w:rPr>
          <w:rFonts w:hint="eastAsia"/>
          <w:color w:val="000000" w:themeColor="text1"/>
        </w:rPr>
        <w:t>Python中的selenium库配合BeautifulSoup库进行数据收集</w:t>
      </w:r>
    </w:p>
    <w:p w14:paraId="17288658" w14:textId="2EC82016" w:rsidR="0097722A" w:rsidRDefault="0097722A" w:rsidP="00DC61DE">
      <w:pPr>
        <w:rPr>
          <w:color w:val="FF0000"/>
        </w:rPr>
      </w:pPr>
    </w:p>
    <w:p w14:paraId="472A3E10" w14:textId="4BA04851" w:rsidR="0097722A" w:rsidRDefault="0097722A" w:rsidP="00DC61DE">
      <w:pPr>
        <w:rPr>
          <w:color w:val="FF0000"/>
        </w:rPr>
      </w:pPr>
    </w:p>
    <w:p w14:paraId="5F033526" w14:textId="191AEEF7" w:rsidR="00525837" w:rsidRDefault="00525837" w:rsidP="00DC61DE">
      <w:pPr>
        <w:rPr>
          <w:color w:val="FF0000"/>
        </w:rPr>
      </w:pPr>
    </w:p>
    <w:p w14:paraId="394E2C62" w14:textId="07097D5A" w:rsidR="00525837" w:rsidRDefault="00525837" w:rsidP="00DC61DE">
      <w:pPr>
        <w:rPr>
          <w:color w:val="FF0000"/>
        </w:rPr>
      </w:pPr>
    </w:p>
    <w:p w14:paraId="121A9FB1" w14:textId="226D1368" w:rsidR="00525837" w:rsidRDefault="00525837" w:rsidP="00DC61DE">
      <w:pPr>
        <w:rPr>
          <w:color w:val="FF0000"/>
        </w:rPr>
      </w:pPr>
    </w:p>
    <w:p w14:paraId="4D8E48E8" w14:textId="668FDB19" w:rsidR="00525837" w:rsidRDefault="00525837" w:rsidP="00DC61DE">
      <w:pPr>
        <w:rPr>
          <w:color w:val="FF0000"/>
        </w:rPr>
      </w:pPr>
    </w:p>
    <w:p w14:paraId="37D540B9" w14:textId="0B20CF9A" w:rsidR="00525837" w:rsidRDefault="00525837" w:rsidP="00DC61DE">
      <w:pPr>
        <w:rPr>
          <w:color w:val="FF0000"/>
        </w:rPr>
      </w:pPr>
    </w:p>
    <w:p w14:paraId="04C90AFC" w14:textId="2FB71654" w:rsidR="00525837" w:rsidRDefault="00525837" w:rsidP="00DC61DE">
      <w:pPr>
        <w:rPr>
          <w:color w:val="FF0000"/>
        </w:rPr>
      </w:pPr>
    </w:p>
    <w:p w14:paraId="1DE05182" w14:textId="41A3BC85" w:rsidR="00525837" w:rsidRDefault="00525837" w:rsidP="00DC61DE">
      <w:pPr>
        <w:rPr>
          <w:color w:val="FF0000"/>
        </w:rPr>
      </w:pPr>
    </w:p>
    <w:p w14:paraId="4184216B" w14:textId="0502DD51" w:rsidR="00525837" w:rsidRDefault="00525837" w:rsidP="00DC61DE">
      <w:pPr>
        <w:rPr>
          <w:color w:val="FF0000"/>
        </w:rPr>
      </w:pPr>
    </w:p>
    <w:p w14:paraId="59F11EED" w14:textId="77777777" w:rsidR="00525837" w:rsidRPr="001F68FE" w:rsidRDefault="00525837" w:rsidP="00DC61DE">
      <w:pPr>
        <w:rPr>
          <w:rFonts w:hint="eastAsia"/>
          <w:color w:val="FF0000"/>
        </w:rPr>
      </w:pPr>
    </w:p>
    <w:p w14:paraId="77889CFC" w14:textId="77777777" w:rsidR="00A83989" w:rsidRPr="001F68FE" w:rsidRDefault="00A83989" w:rsidP="00DC61DE">
      <w:pPr>
        <w:rPr>
          <w:color w:val="FF0000"/>
        </w:rPr>
      </w:pPr>
    </w:p>
    <w:p w14:paraId="7A805844" w14:textId="3E4EBED3" w:rsidR="0097722A" w:rsidRPr="00D04BCA" w:rsidRDefault="00DC61DE" w:rsidP="00C96129">
      <w:pPr>
        <w:pStyle w:val="ad"/>
        <w:outlineLvl w:val="2"/>
        <w:rPr>
          <w:rFonts w:ascii="黑体" w:eastAsia="黑体" w:hAnsi="黑体"/>
        </w:rPr>
      </w:pPr>
      <w:r w:rsidRPr="00D04BCA">
        <w:rPr>
          <w:rFonts w:ascii="黑体" w:eastAsia="黑体" w:hAnsi="黑体" w:hint="eastAsia"/>
        </w:rPr>
        <w:lastRenderedPageBreak/>
        <w:t>1</w:t>
      </w:r>
      <w:r w:rsidRPr="00D04BCA">
        <w:rPr>
          <w:rFonts w:ascii="黑体" w:eastAsia="黑体" w:hAnsi="黑体"/>
        </w:rPr>
        <w:t>.</w:t>
      </w:r>
      <w:r w:rsidR="0097722A" w:rsidRPr="00D04BCA">
        <w:rPr>
          <w:rFonts w:ascii="黑体" w:eastAsia="黑体" w:hAnsi="黑体" w:hint="eastAsia"/>
        </w:rPr>
        <w:t>问题重述</w:t>
      </w:r>
    </w:p>
    <w:p w14:paraId="65FF0F18" w14:textId="7931ED5A" w:rsidR="0097722A" w:rsidRPr="00D04BCA" w:rsidRDefault="0097722A" w:rsidP="002D0D19">
      <w:pPr>
        <w:pStyle w:val="ad"/>
        <w:jc w:val="left"/>
        <w:outlineLvl w:val="3"/>
        <w:rPr>
          <w:rFonts w:ascii="黑体" w:eastAsia="黑体" w:hAnsi="黑体"/>
          <w:sz w:val="24"/>
          <w:szCs w:val="24"/>
        </w:rPr>
      </w:pPr>
      <w:r w:rsidRPr="00D04BCA">
        <w:rPr>
          <w:rFonts w:ascii="黑体" w:eastAsia="黑体" w:hAnsi="黑体" w:hint="eastAsia"/>
          <w:sz w:val="24"/>
          <w:szCs w:val="24"/>
        </w:rPr>
        <w:t>1</w:t>
      </w:r>
      <w:r w:rsidRPr="00D04BCA">
        <w:rPr>
          <w:rFonts w:ascii="黑体" w:eastAsia="黑体" w:hAnsi="黑体"/>
          <w:sz w:val="24"/>
          <w:szCs w:val="24"/>
        </w:rPr>
        <w:t>.1问题背景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C96129"/>
    <w:p w14:paraId="65AF8E9B" w14:textId="19C40BC3" w:rsidR="00924B43" w:rsidRPr="00D04BCA" w:rsidRDefault="0038771B" w:rsidP="00A3370E">
      <w:pPr>
        <w:pStyle w:val="ad"/>
        <w:jc w:val="left"/>
        <w:outlineLvl w:val="3"/>
        <w:rPr>
          <w:rFonts w:ascii="黑体" w:eastAsia="黑体" w:hAnsi="黑体"/>
          <w:sz w:val="24"/>
          <w:szCs w:val="24"/>
        </w:rPr>
      </w:pPr>
      <w:r w:rsidRPr="00D04BCA">
        <w:rPr>
          <w:rFonts w:ascii="黑体" w:eastAsia="黑体" w:hAnsi="黑体"/>
          <w:sz w:val="24"/>
          <w:szCs w:val="24"/>
        </w:rPr>
        <w:t>1.2</w:t>
      </w:r>
      <w:r w:rsidR="00924B43" w:rsidRPr="00D04BCA">
        <w:rPr>
          <w:rFonts w:ascii="黑体" w:eastAsia="黑体" w:hAnsi="黑体" w:hint="eastAsia"/>
          <w:sz w:val="24"/>
          <w:szCs w:val="24"/>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问题一：对于附件一4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根据观众个人的历史观看记录，为其定制推广其最感兴趣，最适合该观众的相关的节目</w:t>
      </w:r>
      <w:r w:rsidR="000B449B">
        <w:rPr>
          <w:rFonts w:hint="eastAsia"/>
        </w:rPr>
        <w:t>的模型方案</w:t>
      </w:r>
    </w:p>
    <w:p w14:paraId="62717DEC" w14:textId="1AB73097" w:rsidR="00DC61DE" w:rsidRPr="00D04BCA" w:rsidRDefault="00DC61DE" w:rsidP="00A3370E">
      <w:pPr>
        <w:pStyle w:val="ad"/>
        <w:outlineLvl w:val="2"/>
        <w:rPr>
          <w:rFonts w:ascii="黑体" w:eastAsia="黑体" w:hAnsi="黑体"/>
        </w:rPr>
      </w:pPr>
      <w:r w:rsidRPr="00D04BCA">
        <w:rPr>
          <w:rFonts w:ascii="黑体" w:eastAsia="黑体" w:hAnsi="黑体" w:hint="eastAsia"/>
        </w:rPr>
        <w:t>2</w:t>
      </w:r>
      <w:r w:rsidRPr="00D04BCA">
        <w:rPr>
          <w:rFonts w:ascii="黑体" w:eastAsia="黑体" w:hAnsi="黑体"/>
        </w:rPr>
        <w:t>.</w:t>
      </w:r>
      <w:r w:rsidRPr="00D04BCA">
        <w:rPr>
          <w:rFonts w:ascii="黑体" w:eastAsia="黑体" w:hAnsi="黑体" w:hint="eastAsia"/>
        </w:rPr>
        <w:t>问题分析</w:t>
      </w:r>
    </w:p>
    <w:p w14:paraId="00CFCDB4" w14:textId="04E5C071"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sz w:val="24"/>
          <w:szCs w:val="24"/>
        </w:rPr>
        <w:t xml:space="preserve">2.1 </w:t>
      </w:r>
      <w:r w:rsidRPr="00D04BCA">
        <w:rPr>
          <w:rFonts w:ascii="黑体" w:eastAsia="黑体" w:hAnsi="黑体" w:hint="eastAsia"/>
          <w:sz w:val="24"/>
          <w:szCs w:val="24"/>
        </w:rPr>
        <w:t>问题一分析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7D14690B" w14:textId="5268E09D" w:rsidR="00615702" w:rsidRPr="00615702" w:rsidRDefault="00615702" w:rsidP="00C96129">
      <w:pPr>
        <w:rPr>
          <w:rFonts w:hint="eastAsia"/>
          <w:sz w:val="16"/>
        </w:rPr>
      </w:pPr>
      <w:r>
        <w:rPr>
          <w:rStyle w:val="af"/>
          <w:i w:val="0"/>
          <w:iCs w:val="0"/>
        </w:rPr>
        <w:tab/>
      </w:r>
    </w:p>
    <w:p w14:paraId="33753CC5" w14:textId="3EC59E0E"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.2 </w:t>
      </w:r>
      <w:r w:rsidRPr="00D04BCA">
        <w:rPr>
          <w:rFonts w:ascii="黑体" w:eastAsia="黑体" w:hAnsi="黑体" w:hint="eastAsia"/>
          <w:sz w:val="24"/>
          <w:szCs w:val="24"/>
        </w:rPr>
        <w:t>问题二分析</w:t>
      </w:r>
    </w:p>
    <w:p w14:paraId="647EB2AE" w14:textId="77777777" w:rsidR="00615702" w:rsidRDefault="00615702" w:rsidP="00615702">
      <w:pPr>
        <w:rPr>
          <w:rStyle w:val="af"/>
          <w:i w:val="0"/>
          <w:iCs w:val="0"/>
        </w:rPr>
      </w:pPr>
      <w:r>
        <w:rPr>
          <w:rStyle w:val="af"/>
          <w:b/>
          <w:i w:val="0"/>
          <w:iCs w:val="0"/>
          <w:sz w:val="28"/>
        </w:rPr>
        <w:lastRenderedPageBreak/>
        <w:tab/>
      </w:r>
      <w:r>
        <w:rPr>
          <w:rStyle w:val="af"/>
          <w:rFonts w:hint="eastAsia"/>
          <w:i w:val="0"/>
          <w:iCs w:val="0"/>
        </w:rPr>
        <w:t>对于明星在大众中的受欢迎程度，我们选择使用</w:t>
      </w:r>
      <w:r w:rsidRPr="00BE76DA">
        <w:rPr>
          <w:rStyle w:val="af"/>
          <w:rFonts w:hint="eastAsia"/>
          <w:i w:val="0"/>
          <w:iCs w:val="0"/>
        </w:rPr>
        <w:t>Apriori算法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支持度的阙值</w:t>
      </w:r>
      <w:r w:rsidRPr="00BE76DA">
        <w:rPr>
          <w:rStyle w:val="af"/>
          <w:rFonts w:hint="eastAsia"/>
          <w:i w:val="0"/>
          <w:iCs w:val="0"/>
        </w:rPr>
        <w:t>的计算来进行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29F1AEAA" w:rsidR="00615702" w:rsidRDefault="00615702" w:rsidP="00615702">
      <w:pPr>
        <w:rPr>
          <w:rStyle w:val="af"/>
          <w:i w:val="0"/>
          <w:iCs w:val="0"/>
        </w:rPr>
      </w:pPr>
      <w:r>
        <w:rPr>
          <w:rStyle w:val="af"/>
          <w:i w:val="0"/>
          <w:iCs w:val="0"/>
        </w:rPr>
        <w:tab/>
      </w:r>
      <w:r>
        <w:rPr>
          <w:rStyle w:val="af"/>
          <w:rFonts w:hint="eastAsia"/>
          <w:i w:val="0"/>
          <w:iCs w:val="0"/>
        </w:rPr>
        <w:t>对于支持度的阈值和置信度的计算公式如下所示：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D04BCA">
      <w:pPr>
        <w:jc w:val="cente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D04BCA">
      <w:pPr>
        <w:ind w:firstLine="420"/>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D04BCA">
      <w:pPr>
        <w:ind w:firstLine="420"/>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77777777" w:rsidR="00615702" w:rsidRPr="00615702" w:rsidRDefault="00615702" w:rsidP="00615702">
      <w:pPr>
        <w:rPr>
          <w:rFonts w:hint="eastAsia"/>
        </w:rPr>
      </w:pPr>
    </w:p>
    <w:p w14:paraId="4B6FF88B" w14:textId="392532F0" w:rsidR="00615702" w:rsidRPr="00E15CD9" w:rsidRDefault="00615702" w:rsidP="00C96129">
      <w:pPr>
        <w:pStyle w:val="ad"/>
        <w:jc w:val="both"/>
        <w:outlineLvl w:val="3"/>
        <w:rPr>
          <w:rStyle w:val="af"/>
          <w:rFonts w:ascii="黑体" w:eastAsia="黑体" w:hAnsi="黑体"/>
          <w:i w:val="0"/>
          <w:iCs w:val="0"/>
          <w:sz w:val="24"/>
          <w:szCs w:val="24"/>
        </w:rPr>
      </w:pPr>
      <w:r w:rsidRPr="00E15CD9">
        <w:rPr>
          <w:rFonts w:ascii="黑体" w:eastAsia="黑体" w:hAnsi="黑体" w:hint="eastAsia"/>
          <w:sz w:val="24"/>
          <w:szCs w:val="24"/>
        </w:rPr>
        <w:t>2</w:t>
      </w:r>
      <w:r w:rsidRPr="00E15CD9">
        <w:rPr>
          <w:rFonts w:ascii="黑体" w:eastAsia="黑体" w:hAnsi="黑体"/>
          <w:sz w:val="24"/>
          <w:szCs w:val="24"/>
        </w:rPr>
        <w:t xml:space="preserve">.3 </w:t>
      </w:r>
      <w:r w:rsidRPr="00E15CD9">
        <w:rPr>
          <w:rFonts w:ascii="黑体" w:eastAsia="黑体" w:hAnsi="黑体" w:hint="eastAsia"/>
          <w:sz w:val="24"/>
          <w:szCs w:val="24"/>
        </w:rPr>
        <w:t>问题三分析</w:t>
      </w:r>
    </w:p>
    <w:p w14:paraId="219EB81A" w14:textId="77777777" w:rsidR="00615702" w:rsidRPr="00E15CD9" w:rsidRDefault="00615702" w:rsidP="00E15CD9">
      <w:pPr>
        <w:ind w:firstLine="420"/>
        <w:rPr>
          <w:rStyle w:val="af"/>
          <w:i w:val="0"/>
          <w:iCs w:val="0"/>
        </w:rPr>
      </w:pPr>
      <w:r w:rsidRPr="00E15CD9">
        <w:rPr>
          <w:rStyle w:val="af"/>
          <w:rFonts w:hint="eastAsia"/>
          <w:i w:val="0"/>
          <w:iCs w:val="0"/>
        </w:rPr>
        <w:t>对于市面上所能够见到的各式各样种类的电视剧，都有着不同的观众受众，为了找到不同观众对于何种电视剧更加感兴趣，我们首先收集了2</w:t>
      </w:r>
      <w:r w:rsidRPr="00E15CD9">
        <w:rPr>
          <w:rStyle w:val="af"/>
          <w:i w:val="0"/>
          <w:iCs w:val="0"/>
        </w:rPr>
        <w:t>021</w:t>
      </w:r>
      <w:r w:rsidRPr="00E15CD9">
        <w:rPr>
          <w:rStyle w:val="af"/>
          <w:rFonts w:hint="eastAsia"/>
          <w:i w:val="0"/>
          <w:iCs w:val="0"/>
        </w:rPr>
        <w:t>年年度人气电视剧排行榜：</w:t>
      </w:r>
    </w:p>
    <w:p w14:paraId="61097B7C" w14:textId="3189E51B" w:rsidR="00615702" w:rsidRDefault="00615702" w:rsidP="00C96129">
      <w:pPr>
        <w:rPr>
          <w:rStyle w:val="af"/>
          <w:i w:val="0"/>
          <w:iCs w:val="0"/>
          <w:sz w:val="28"/>
        </w:rPr>
      </w:pPr>
    </w:p>
    <w:p w14:paraId="1227080A" w14:textId="77777777" w:rsidR="00E15CD9" w:rsidRPr="00BF532C" w:rsidRDefault="00E15CD9" w:rsidP="00C96129">
      <w:pPr>
        <w:rPr>
          <w:rStyle w:val="af"/>
          <w:rFonts w:hint="eastAsia"/>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lastRenderedPageBreak/>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黄轩,王一博,宋茜,宋轶,咏梅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爱很美味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李纯,张含韵,王菊,周澄奥,刘冬沁</w:t>
            </w:r>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女心理师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杨紫,井柏然,王嘉,菅纫姿,黄觉</w:t>
            </w:r>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崔宇植,金多美,金圣喆,卢正义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D04BCA">
      <w:pPr>
        <w:jc w:val="center"/>
        <w:rPr>
          <w:rStyle w:val="af"/>
          <w:i w:val="0"/>
          <w:iCs w:val="0"/>
          <w:sz w:val="15"/>
        </w:rPr>
      </w:pPr>
      <w:r w:rsidRPr="00DB6EE2">
        <w:rPr>
          <w:rStyle w:val="af"/>
          <w:rFonts w:hint="eastAsia"/>
          <w:i w:val="0"/>
          <w:iCs w:val="0"/>
          <w:sz w:val="15"/>
        </w:rPr>
        <w:t>表4</w:t>
      </w:r>
      <w:r w:rsidRPr="00DB6EE2">
        <w:rPr>
          <w:rStyle w:val="af"/>
          <w:i w:val="0"/>
          <w:iCs w:val="0"/>
          <w:sz w:val="15"/>
        </w:rPr>
        <w:t xml:space="preserve"> 2021</w:t>
      </w:r>
      <w:r w:rsidRPr="00DB6EE2">
        <w:rPr>
          <w:rStyle w:val="af"/>
          <w:rFonts w:hint="eastAsia"/>
          <w:i w:val="0"/>
          <w:iCs w:val="0"/>
          <w:sz w:val="15"/>
        </w:rPr>
        <w:t>年年度人气电视剧排行榜</w:t>
      </w:r>
    </w:p>
    <w:p w14:paraId="13817135" w14:textId="77777777" w:rsidR="00C96129" w:rsidRPr="00D04BCA" w:rsidRDefault="00C96129" w:rsidP="00C96129">
      <w:r w:rsidRPr="00D04BCA">
        <w:rPr>
          <w:rStyle w:val="af"/>
          <w:rFonts w:ascii="CambriaMath" w:hAnsi="CambriaMath" w:hint="eastAsia"/>
          <w:i w:val="0"/>
          <w:iCs w:val="0"/>
          <w:position w:val="8"/>
        </w:rPr>
        <w:t>观众的兴趣往往是导演们所需要考察的对象。即使电视剧的导演如何去宣传自己所拍摄的电视剧，但是如果观众对于这部电视剧表示不买账。因此，以下想法旨在调查观众的兴趣。根据表</w:t>
      </w:r>
      <w:r w:rsidRPr="00D04BCA">
        <w:rPr>
          <w:rStyle w:val="af"/>
          <w:rFonts w:ascii="CambriaMath" w:hAnsi="CambriaMath" w:hint="eastAsia"/>
          <w:i w:val="0"/>
          <w:iCs w:val="0"/>
          <w:position w:val="8"/>
        </w:rPr>
        <w:t>4</w:t>
      </w:r>
      <w:r w:rsidRPr="00D04BCA">
        <w:rPr>
          <w:rStyle w:val="af"/>
          <w:rFonts w:ascii="CambriaMath" w:hAnsi="CambriaMath" w:hint="eastAsia"/>
          <w:i w:val="0"/>
          <w:iCs w:val="0"/>
          <w:position w:val="8"/>
        </w:rPr>
        <w:t>我们可以看到，于</w:t>
      </w:r>
      <w:r w:rsidRPr="00D04BCA">
        <w:rPr>
          <w:rStyle w:val="af"/>
          <w:rFonts w:ascii="CambriaMath" w:hAnsi="CambriaMath" w:hint="eastAsia"/>
          <w:i w:val="0"/>
          <w:iCs w:val="0"/>
          <w:position w:val="8"/>
        </w:rPr>
        <w:t>2</w:t>
      </w:r>
      <w:r w:rsidRPr="00D04BCA">
        <w:rPr>
          <w:rStyle w:val="af"/>
          <w:rFonts w:ascii="CambriaMath" w:hAnsi="CambriaMath"/>
          <w:i w:val="0"/>
          <w:iCs w:val="0"/>
          <w:position w:val="8"/>
        </w:rPr>
        <w:t>021</w:t>
      </w:r>
      <w:r w:rsidRPr="00D04BCA">
        <w:rPr>
          <w:rStyle w:val="af"/>
          <w:rFonts w:ascii="CambriaMath" w:hAnsi="CambriaMath" w:hint="eastAsia"/>
          <w:i w:val="0"/>
          <w:iCs w:val="0"/>
          <w:position w:val="8"/>
        </w:rPr>
        <w:t>年喜剧和爱情剧的观众受众十分的广泛。</w:t>
      </w:r>
      <w:r w:rsidRPr="00D04BCA">
        <w:rPr>
          <w:rStyle w:val="af"/>
          <w:b/>
          <w:i w:val="0"/>
          <w:iCs w:val="0"/>
          <w:position w:val="8"/>
        </w:rPr>
        <w:tab/>
      </w:r>
      <w:r w:rsidRPr="00D04BCA">
        <w:rPr>
          <w:rStyle w:val="af"/>
          <w:rFonts w:hint="eastAsia"/>
          <w:i w:val="0"/>
          <w:iCs w:val="0"/>
          <w:position w:val="8"/>
        </w:rPr>
        <w:t>观众的评论往往反映了一部电视剧的实际情况，根据我们的常识而言，意见往往会在某种程度上影响某些人的观影体验，特别是我们面对一些资深观影人的评论时。因此我们提出使用逐步分析法对此问题进行求解。</w:t>
      </w:r>
    </w:p>
    <w:p w14:paraId="58ECE7B2" w14:textId="77777777" w:rsidR="00C96129" w:rsidRPr="00C96129" w:rsidRDefault="00C96129" w:rsidP="00C96129">
      <w:pPr>
        <w:rPr>
          <w:rFonts w:hint="eastAsia"/>
          <w:sz w:val="15"/>
        </w:rPr>
      </w:pPr>
    </w:p>
    <w:p w14:paraId="4A7AAB5F" w14:textId="545C0D13"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.4 </w:t>
      </w:r>
      <w:r w:rsidRPr="00D04BCA">
        <w:rPr>
          <w:rFonts w:ascii="黑体" w:eastAsia="黑体" w:hAnsi="黑体" w:hint="eastAsia"/>
          <w:sz w:val="24"/>
          <w:szCs w:val="24"/>
        </w:rPr>
        <w:t>问题四分析</w:t>
      </w:r>
    </w:p>
    <w:p w14:paraId="2ABD7776" w14:textId="77777777" w:rsidR="00A3370E" w:rsidRPr="00D04BCA" w:rsidRDefault="00A3370E" w:rsidP="00A3370E">
      <w:r>
        <w:tab/>
      </w:r>
      <w:r w:rsidRPr="00D04BCA">
        <w:rPr>
          <w:rFonts w:hint="eastAsia"/>
        </w:rPr>
        <w:t>在大数据信息爆发的时代，智能推荐作为一种能够针对于使用用户的个性化特征推荐相关内容的方式，</w:t>
      </w:r>
      <w:r w:rsidRPr="00D04BCA">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812EB7E" w14:textId="68E1131E" w:rsidR="00926BD8" w:rsidRPr="00D04BCA" w:rsidRDefault="00A3370E" w:rsidP="00A3370E">
      <w:pPr>
        <w:rPr>
          <w:rFonts w:hint="eastAsia"/>
        </w:rPr>
      </w:pPr>
      <w:r w:rsidRPr="00D04BCA">
        <w:tab/>
      </w:r>
      <w:r w:rsidRPr="00D04BCA">
        <w:rPr>
          <w:rFonts w:hint="eastAsia"/>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6A6E764E" w14:textId="77777777" w:rsidR="00A3370E" w:rsidRPr="00A3370E" w:rsidRDefault="00A3370E" w:rsidP="00615702">
      <w:pPr>
        <w:pStyle w:val="ad"/>
        <w:jc w:val="both"/>
        <w:outlineLvl w:val="3"/>
        <w:rPr>
          <w:rFonts w:hint="eastAsia"/>
        </w:rPr>
      </w:pPr>
    </w:p>
    <w:p w14:paraId="425909A2" w14:textId="7E4895A3" w:rsidR="00E72197" w:rsidRPr="00D04BCA" w:rsidRDefault="00DC61DE" w:rsidP="00A3370E">
      <w:pPr>
        <w:pStyle w:val="ad"/>
        <w:outlineLvl w:val="2"/>
        <w:rPr>
          <w:rFonts w:ascii="黑体" w:eastAsia="黑体" w:hAnsi="黑体"/>
        </w:rPr>
      </w:pPr>
      <w:r w:rsidRPr="00D04BCA">
        <w:rPr>
          <w:rFonts w:ascii="黑体" w:eastAsia="黑体" w:hAnsi="黑体"/>
        </w:rPr>
        <w:t>3</w:t>
      </w:r>
      <w:r w:rsidR="00E72197" w:rsidRPr="00D04BCA">
        <w:rPr>
          <w:rFonts w:ascii="黑体" w:eastAsia="黑体" w:hAnsi="黑体"/>
        </w:rPr>
        <w:t>.</w:t>
      </w:r>
      <w:r w:rsidR="00E72197" w:rsidRPr="00D04BCA">
        <w:rPr>
          <w:rFonts w:ascii="黑体" w:eastAsia="黑体" w:hAnsi="黑体" w:hint="eastAsia"/>
        </w:rPr>
        <w:t>模型假设</w:t>
      </w:r>
    </w:p>
    <w:p w14:paraId="6CD367A3" w14:textId="77777777" w:rsidR="00E72197" w:rsidRPr="00FD33D5" w:rsidRDefault="00E72197" w:rsidP="00C96129"/>
    <w:p w14:paraId="053BC59D" w14:textId="77777777" w:rsidR="00E72197" w:rsidRPr="00E15CD9" w:rsidRDefault="00E72197" w:rsidP="00C96129">
      <w:r w:rsidRPr="00E15CD9">
        <w:rPr>
          <w:rFonts w:hint="eastAsia"/>
        </w:rPr>
        <w:lastRenderedPageBreak/>
        <w:t>1）数据可以正确反映受欢迎程度，没有互联网恶意灌水等非自然趋势提高受欢迎程度的行为。</w:t>
      </w:r>
    </w:p>
    <w:p w14:paraId="6118D301" w14:textId="77777777" w:rsidR="00E72197" w:rsidRPr="00E15CD9" w:rsidRDefault="00E72197" w:rsidP="00C96129">
      <w:r w:rsidRPr="00E15CD9">
        <w:rPr>
          <w:rFonts w:hint="eastAsia"/>
        </w:rPr>
        <w:t>2）所有以明星或电视剧名称命名的论坛都在谈论相关主题。</w:t>
      </w:r>
    </w:p>
    <w:p w14:paraId="1063A555" w14:textId="77777777" w:rsidR="00E72197" w:rsidRPr="00E15CD9" w:rsidRDefault="00E72197" w:rsidP="00C96129">
      <w:r w:rsidRPr="00E15CD9">
        <w:rPr>
          <w:rFonts w:hint="eastAsia"/>
        </w:rPr>
        <w:t>3）对知名网站的排名没有商业猜测，所有排名都依赖于真实数据，并且必须是客观的。</w:t>
      </w:r>
    </w:p>
    <w:p w14:paraId="59CA6ACB" w14:textId="77777777" w:rsidR="00E72197" w:rsidRPr="00E15CD9" w:rsidRDefault="00E72197" w:rsidP="00C96129">
      <w:r w:rsidRPr="00E15CD9">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Pr="00E15CD9" w:rsidRDefault="00DC61DE" w:rsidP="00A3370E">
      <w:pPr>
        <w:pStyle w:val="ad"/>
        <w:outlineLvl w:val="2"/>
        <w:rPr>
          <w:rFonts w:ascii="黑体" w:eastAsia="黑体" w:hAnsi="黑体"/>
        </w:rPr>
      </w:pPr>
      <w:r w:rsidRPr="00E15CD9">
        <w:rPr>
          <w:rFonts w:ascii="黑体" w:eastAsia="黑体" w:hAnsi="黑体"/>
        </w:rPr>
        <w:t>4.</w:t>
      </w:r>
      <w:r w:rsidR="00A83989" w:rsidRPr="00E15CD9">
        <w:rPr>
          <w:rFonts w:ascii="黑体" w:eastAsia="黑体" w:hAnsi="黑体"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A71BBA1"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1</w:t>
            </w:r>
          </w:p>
        </w:tc>
        <w:tc>
          <w:tcPr>
            <w:tcW w:w="4644" w:type="dxa"/>
            <w:tcBorders>
              <w:top w:val="nil"/>
              <w:left w:val="nil"/>
              <w:bottom w:val="nil"/>
            </w:tcBorders>
            <w:vAlign w:val="center"/>
          </w:tcPr>
          <w:p w14:paraId="04CF28AC" w14:textId="30291480" w:rsidR="00FD33D5" w:rsidRDefault="00C06F75" w:rsidP="002D0D19">
            <w:pPr>
              <w:jc w:val="center"/>
            </w:pPr>
            <w:r>
              <w:rPr>
                <w:rFonts w:hint="eastAsia"/>
              </w:rPr>
              <w:t>明星人气指数</w:t>
            </w:r>
          </w:p>
        </w:tc>
      </w:tr>
      <w:tr w:rsidR="00C01B68" w14:paraId="18300A7F" w14:textId="77777777" w:rsidTr="00FD33D5">
        <w:tc>
          <w:tcPr>
            <w:tcW w:w="4643" w:type="dxa"/>
            <w:tcBorders>
              <w:top w:val="nil"/>
              <w:bottom w:val="nil"/>
              <w:right w:val="nil"/>
            </w:tcBorders>
            <w:vAlign w:val="center"/>
          </w:tcPr>
          <w:p w14:paraId="3E7AFE97" w14:textId="7D46B450"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2</w:t>
            </w:r>
          </w:p>
        </w:tc>
        <w:tc>
          <w:tcPr>
            <w:tcW w:w="4644" w:type="dxa"/>
            <w:tcBorders>
              <w:top w:val="nil"/>
              <w:left w:val="nil"/>
              <w:bottom w:val="nil"/>
            </w:tcBorders>
            <w:vAlign w:val="center"/>
          </w:tcPr>
          <w:p w14:paraId="0F85B9A8" w14:textId="74964F87" w:rsidR="00FD33D5" w:rsidRDefault="00C06F75" w:rsidP="002D0D19">
            <w:pPr>
              <w:jc w:val="center"/>
            </w:pPr>
            <w:r>
              <w:rPr>
                <w:rFonts w:hint="eastAsia"/>
              </w:rPr>
              <w:t>影视人气指数</w:t>
            </w: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2D0D19">
            <w:pPr>
              <w:jc w:val="center"/>
            </w:pPr>
          </w:p>
        </w:tc>
        <w:tc>
          <w:tcPr>
            <w:tcW w:w="4644" w:type="dxa"/>
            <w:tcBorders>
              <w:top w:val="nil"/>
              <w:left w:val="nil"/>
              <w:bottom w:val="single" w:sz="12" w:space="0" w:color="auto"/>
            </w:tcBorders>
            <w:vAlign w:val="center"/>
          </w:tcPr>
          <w:p w14:paraId="17059C05" w14:textId="77777777" w:rsidR="00FD33D5" w:rsidRDefault="00FD33D5" w:rsidP="002D0D19">
            <w:pPr>
              <w:jc w:val="center"/>
            </w:pP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DC61DE"/>
    <w:p w14:paraId="158AB0A0" w14:textId="2EAFD44E" w:rsidR="00FD33D5" w:rsidRPr="00E15CD9" w:rsidRDefault="00DC61DE" w:rsidP="00A3370E">
      <w:pPr>
        <w:pStyle w:val="3"/>
        <w:jc w:val="center"/>
        <w:rPr>
          <w:rFonts w:ascii="黑体" w:eastAsia="黑体" w:hAnsi="黑体"/>
        </w:rPr>
      </w:pPr>
      <w:r w:rsidRPr="00E15CD9">
        <w:rPr>
          <w:rFonts w:ascii="黑体" w:eastAsia="黑体" w:hAnsi="黑体"/>
        </w:rPr>
        <w:t>5.模型的建立与求解</w:t>
      </w:r>
    </w:p>
    <w:p w14:paraId="13E8BCDA" w14:textId="708A69BB" w:rsidR="00132B66" w:rsidRPr="00E15CD9" w:rsidRDefault="00132B66" w:rsidP="00A3370E">
      <w:pPr>
        <w:pStyle w:val="4"/>
        <w:rPr>
          <w:rFonts w:ascii="黑体" w:eastAsia="黑体" w:hAnsi="黑体"/>
          <w:sz w:val="24"/>
          <w:szCs w:val="24"/>
        </w:rPr>
      </w:pPr>
      <w:r w:rsidRPr="00E15CD9">
        <w:rPr>
          <w:rStyle w:val="af"/>
          <w:rFonts w:ascii="黑体" w:eastAsia="黑体" w:hAnsi="黑体"/>
          <w:b w:val="0"/>
          <w:i w:val="0"/>
          <w:iCs w:val="0"/>
          <w:sz w:val="24"/>
          <w:szCs w:val="24"/>
        </w:rPr>
        <w:t>5</w:t>
      </w:r>
      <w:r w:rsidR="00C01B68" w:rsidRPr="00E15CD9">
        <w:rPr>
          <w:rStyle w:val="af"/>
          <w:rFonts w:ascii="黑体" w:eastAsia="黑体" w:hAnsi="黑体"/>
          <w:b w:val="0"/>
          <w:i w:val="0"/>
          <w:iCs w:val="0"/>
          <w:sz w:val="24"/>
          <w:szCs w:val="24"/>
        </w:rPr>
        <w:t>.</w:t>
      </w:r>
      <w:r w:rsidR="004A5947" w:rsidRPr="00E15CD9">
        <w:rPr>
          <w:rStyle w:val="af"/>
          <w:rFonts w:ascii="黑体" w:eastAsia="黑体" w:hAnsi="黑体"/>
          <w:b w:val="0"/>
          <w:i w:val="0"/>
          <w:iCs w:val="0"/>
          <w:sz w:val="24"/>
          <w:szCs w:val="24"/>
        </w:rPr>
        <w:t>1</w:t>
      </w:r>
      <w:r w:rsidR="00EE2324" w:rsidRPr="00E15CD9">
        <w:rPr>
          <w:rStyle w:val="af"/>
          <w:rFonts w:ascii="黑体" w:eastAsia="黑体" w:hAnsi="黑体"/>
          <w:b w:val="0"/>
          <w:i w:val="0"/>
          <w:iCs w:val="0"/>
          <w:sz w:val="24"/>
          <w:szCs w:val="24"/>
        </w:rPr>
        <w:t xml:space="preserve"> </w:t>
      </w:r>
      <w:r w:rsidRPr="00E15CD9">
        <w:rPr>
          <w:rFonts w:ascii="黑体" w:eastAsia="黑体" w:hAnsi="黑体" w:hint="eastAsia"/>
          <w:sz w:val="24"/>
          <w:szCs w:val="24"/>
        </w:rPr>
        <w:t>问题一模型建立与求解</w:t>
      </w:r>
    </w:p>
    <w:p w14:paraId="0907120A" w14:textId="307AB7D0" w:rsidR="00132B66" w:rsidRPr="00E15CD9" w:rsidRDefault="00132B66" w:rsidP="00A3370E">
      <w:pPr>
        <w:pStyle w:val="5"/>
        <w:rPr>
          <w:rStyle w:val="af"/>
          <w:rFonts w:ascii="黑体" w:eastAsia="黑体" w:hAnsi="黑体" w:hint="eastAsia"/>
          <w:i w:val="0"/>
          <w:iCs w:val="0"/>
          <w:sz w:val="24"/>
          <w:szCs w:val="24"/>
        </w:rPr>
      </w:pPr>
      <w:r w:rsidRPr="00E15CD9">
        <w:rPr>
          <w:rFonts w:ascii="黑体" w:eastAsia="黑体" w:hAnsi="黑体" w:hint="eastAsia"/>
          <w:sz w:val="24"/>
          <w:szCs w:val="24"/>
        </w:rPr>
        <w:t>5</w:t>
      </w:r>
      <w:r w:rsidRPr="00E15CD9">
        <w:rPr>
          <w:rFonts w:ascii="黑体" w:eastAsia="黑体" w:hAnsi="黑体"/>
          <w:sz w:val="24"/>
          <w:szCs w:val="24"/>
        </w:rPr>
        <w:t xml:space="preserve">.1.1 </w:t>
      </w:r>
      <w:r w:rsidRPr="00E15CD9">
        <w:rPr>
          <w:rStyle w:val="af"/>
          <w:rFonts w:ascii="黑体" w:eastAsia="黑体" w:hAnsi="黑体" w:hint="eastAsia"/>
          <w:b w:val="0"/>
          <w:i w:val="0"/>
          <w:iCs w:val="0"/>
          <w:sz w:val="24"/>
          <w:szCs w:val="24"/>
        </w:rPr>
        <w:t>模型提出（</w:t>
      </w:r>
      <w:r w:rsidRPr="00E15CD9">
        <w:rPr>
          <w:rStyle w:val="af"/>
          <w:rFonts w:ascii="黑体" w:eastAsia="黑体" w:hAnsi="黑体" w:hint="eastAsia"/>
          <w:i w:val="0"/>
          <w:iCs w:val="0"/>
          <w:sz w:val="24"/>
          <w:szCs w:val="24"/>
        </w:rPr>
        <w:t>AHP层次分析法</w:t>
      </w:r>
      <w:r w:rsidRPr="00E15CD9">
        <w:rPr>
          <w:rStyle w:val="af"/>
          <w:rFonts w:ascii="黑体" w:eastAsia="黑体" w:hAnsi="黑体" w:hint="eastAsia"/>
          <w:b w:val="0"/>
          <w:i w:val="0"/>
          <w:iCs w:val="0"/>
          <w:sz w:val="24"/>
          <w:szCs w:val="24"/>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lastRenderedPageBreak/>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rFonts w:hint="eastAsia"/>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Pr>
        <w:rPr>
          <w:rFonts w:hint="eastAsia"/>
        </w:rPr>
      </w:pPr>
    </w:p>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剧集数量</w:t>
      </w:r>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7777777" w:rsidR="00C01B68" w:rsidRDefault="00C01B68" w:rsidP="00132B66">
      <w:pPr>
        <w:rPr>
          <w:rStyle w:val="af"/>
          <w:i w:val="0"/>
          <w:iCs w:val="0"/>
        </w:rPr>
      </w:pPr>
      <w:r w:rsidRPr="00C01B68">
        <w:rPr>
          <w:rStyle w:val="af"/>
          <w:rFonts w:hint="eastAsia"/>
          <w:i w:val="0"/>
          <w:iCs w:val="0"/>
        </w:rPr>
        <w:t>首先，我们排除了所有未评分的戏剧，因为如果没有最关键的评价因素，我们就无法评判电视剧。 所谓的“精彩且具有成本效益的电视剧”无疑是基于评论数量、高分和低预算</w:t>
      </w:r>
      <w:r>
        <w:rPr>
          <w:rStyle w:val="af"/>
          <w:rFonts w:hint="eastAsia"/>
          <w:i w:val="0"/>
          <w:iCs w:val="0"/>
        </w:rPr>
        <w:t>的</w:t>
      </w:r>
      <w:r w:rsidRPr="00C01B68">
        <w:rPr>
          <w:rStyle w:val="af"/>
          <w:rFonts w:hint="eastAsia"/>
          <w:i w:val="0"/>
          <w:iCs w:val="0"/>
        </w:rPr>
        <w:t>。</w:t>
      </w: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77777777" w:rsidR="003003AA" w:rsidRPr="003003AA" w:rsidRDefault="003003AA" w:rsidP="00132B66">
      <w:pPr>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77777777" w:rsidR="003003AA" w:rsidRPr="003003AA" w:rsidRDefault="003003AA" w:rsidP="00132B66">
      <w:pPr>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132B66">
      <w:pPr>
        <w:rPr>
          <w:rStyle w:val="af"/>
          <w:i w:val="0"/>
          <w:iCs w:val="0"/>
        </w:rPr>
      </w:pPr>
      <w:r w:rsidRPr="003003AA">
        <w:rPr>
          <w:rStyle w:val="af"/>
          <w:rFonts w:hint="eastAsia"/>
          <w:i w:val="0"/>
          <w:iCs w:val="0"/>
        </w:rPr>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r>
        <w:rPr>
          <w:rStyle w:val="af"/>
          <w:rFonts w:hint="eastAsia"/>
          <w:b/>
          <w:i w:val="0"/>
          <w:iCs w:val="0"/>
        </w:rPr>
        <w:t>RScore</w:t>
      </w:r>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EE2324" w:rsidRPr="00E15CD9">
        <w:rPr>
          <w:rStyle w:val="af"/>
          <w:rFonts w:ascii="黑体" w:eastAsia="黑体" w:hAnsi="黑体"/>
          <w:i w:val="0"/>
          <w:iCs w:val="0"/>
          <w:sz w:val="24"/>
          <w:szCs w:val="24"/>
        </w:rPr>
        <w:t>.</w:t>
      </w:r>
      <w:r w:rsidR="004A5947" w:rsidRPr="00E15CD9">
        <w:rPr>
          <w:rStyle w:val="af"/>
          <w:rFonts w:ascii="黑体" w:eastAsia="黑体" w:hAnsi="黑体"/>
          <w:i w:val="0"/>
          <w:iCs w:val="0"/>
          <w:sz w:val="24"/>
          <w:szCs w:val="24"/>
        </w:rPr>
        <w:t>1.</w:t>
      </w:r>
      <w:r w:rsidRPr="00E15CD9">
        <w:rPr>
          <w:rStyle w:val="af"/>
          <w:rFonts w:ascii="黑体" w:eastAsia="黑体" w:hAnsi="黑体"/>
          <w:i w:val="0"/>
          <w:iCs w:val="0"/>
          <w:sz w:val="24"/>
          <w:szCs w:val="24"/>
        </w:rPr>
        <w:t>2</w:t>
      </w:r>
      <w:r w:rsidR="00EE2324" w:rsidRPr="00E15CD9">
        <w:rPr>
          <w:rStyle w:val="af"/>
          <w:rFonts w:ascii="黑体" w:eastAsia="黑体" w:hAnsi="黑体"/>
          <w:i w:val="0"/>
          <w:iCs w:val="0"/>
          <w:sz w:val="24"/>
          <w:szCs w:val="24"/>
        </w:rPr>
        <w:t xml:space="preserve"> </w:t>
      </w:r>
      <w:r w:rsidRPr="00E15CD9">
        <w:rPr>
          <w:rStyle w:val="af"/>
          <w:rFonts w:ascii="黑体" w:eastAsia="黑体" w:hAnsi="黑体" w:hint="eastAsia"/>
          <w:i w:val="0"/>
          <w:iCs w:val="0"/>
          <w:sz w:val="24"/>
          <w:szCs w:val="24"/>
        </w:rPr>
        <w:t>基于数据处理的实验结果分析</w:t>
      </w:r>
    </w:p>
    <w:p w14:paraId="42CB7844" w14:textId="39123B29" w:rsidR="00D100E6" w:rsidRDefault="00EE2324" w:rsidP="00A3370E">
      <w:pPr>
        <w:jc w:val="center"/>
        <w:rPr>
          <w:rStyle w:val="af"/>
          <w:i w:val="0"/>
          <w:iCs w:val="0"/>
        </w:rPr>
      </w:pPr>
      <w:r>
        <w:rPr>
          <w:rStyle w:val="af"/>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465A5" w14:textId="77777777" w:rsidR="00D100E6" w:rsidRPr="00D100E6" w:rsidRDefault="00D100E6" w:rsidP="00A3370E">
      <w:pPr>
        <w:jc w:val="center"/>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杉杉来了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我爱男闺蜜</w:t>
            </w:r>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Pr="00E15CD9" w:rsidRDefault="00132B66" w:rsidP="00132B66">
      <w:pPr>
        <w:pStyle w:val="4"/>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4A5947" w:rsidRPr="00E15CD9">
        <w:rPr>
          <w:rStyle w:val="af"/>
          <w:rFonts w:ascii="黑体" w:eastAsia="黑体" w:hAnsi="黑体"/>
          <w:i w:val="0"/>
          <w:iCs w:val="0"/>
          <w:sz w:val="24"/>
          <w:szCs w:val="24"/>
        </w:rPr>
        <w:t>.2</w:t>
      </w:r>
      <w:r w:rsidRPr="00E15CD9">
        <w:rPr>
          <w:rFonts w:ascii="黑体" w:eastAsia="黑体" w:hAnsi="黑体" w:hint="eastAsia"/>
          <w:sz w:val="24"/>
          <w:szCs w:val="24"/>
        </w:rPr>
        <w:t>问题</w:t>
      </w:r>
      <w:r w:rsidRPr="00E15CD9">
        <w:rPr>
          <w:rFonts w:ascii="黑体" w:eastAsia="黑体" w:hAnsi="黑体" w:hint="eastAsia"/>
          <w:sz w:val="24"/>
          <w:szCs w:val="24"/>
        </w:rPr>
        <w:t>二</w:t>
      </w:r>
      <w:r w:rsidRPr="00E15CD9">
        <w:rPr>
          <w:rFonts w:ascii="黑体" w:eastAsia="黑体" w:hAnsi="黑体" w:hint="eastAsia"/>
          <w:sz w:val="24"/>
          <w:szCs w:val="24"/>
        </w:rPr>
        <w:t>模型建立与求解</w:t>
      </w:r>
    </w:p>
    <w:p w14:paraId="7BAEF197" w14:textId="6AB5B1DC" w:rsidR="001F68FE"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AB57FD" w:rsidRPr="00E15CD9">
        <w:rPr>
          <w:rStyle w:val="af"/>
          <w:rFonts w:ascii="黑体" w:eastAsia="黑体" w:hAnsi="黑体"/>
          <w:i w:val="0"/>
          <w:iCs w:val="0"/>
          <w:sz w:val="24"/>
          <w:szCs w:val="24"/>
        </w:rPr>
        <w:t>.</w:t>
      </w:r>
      <w:r w:rsidR="009F4395" w:rsidRPr="00E15CD9">
        <w:rPr>
          <w:rStyle w:val="af"/>
          <w:rFonts w:ascii="黑体" w:eastAsia="黑体" w:hAnsi="黑体"/>
          <w:i w:val="0"/>
          <w:iCs w:val="0"/>
          <w:sz w:val="24"/>
          <w:szCs w:val="24"/>
        </w:rPr>
        <w:t>2</w:t>
      </w:r>
      <w:r w:rsidR="00AB57FD" w:rsidRPr="00E15CD9">
        <w:rPr>
          <w:rStyle w:val="af"/>
          <w:rFonts w:ascii="黑体" w:eastAsia="黑体" w:hAnsi="黑体"/>
          <w:i w:val="0"/>
          <w:iCs w:val="0"/>
          <w:sz w:val="24"/>
          <w:szCs w:val="24"/>
        </w:rPr>
        <w:t>.</w:t>
      </w:r>
      <w:r w:rsidRPr="00E15CD9">
        <w:rPr>
          <w:rStyle w:val="af"/>
          <w:rFonts w:ascii="黑体" w:eastAsia="黑体" w:hAnsi="黑体"/>
          <w:i w:val="0"/>
          <w:iCs w:val="0"/>
          <w:sz w:val="24"/>
          <w:szCs w:val="24"/>
        </w:rPr>
        <w:t>1</w:t>
      </w:r>
      <w:r w:rsidR="00AB57FD" w:rsidRPr="00E15CD9">
        <w:rPr>
          <w:rStyle w:val="af"/>
          <w:rFonts w:ascii="黑体" w:eastAsia="黑体" w:hAnsi="黑体" w:hint="eastAsia"/>
          <w:i w:val="0"/>
          <w:iCs w:val="0"/>
          <w:sz w:val="24"/>
          <w:szCs w:val="24"/>
        </w:rPr>
        <w:t>指标选择</w:t>
      </w:r>
    </w:p>
    <w:p w14:paraId="3393CA81" w14:textId="13E9111F" w:rsidR="001F2F25" w:rsidRPr="001F2F25" w:rsidRDefault="001F2F25" w:rsidP="00E15CD9">
      <w:pPr>
        <w:ind w:firstLine="420"/>
        <w:rPr>
          <w:rFonts w:hint="eastAsia"/>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百度搜索量等社会影响热度和微博粉丝数、百度指数等明星日常粉丝社区活跃热度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Pr="00E15CD9" w:rsidRDefault="00132B66"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4A5947" w:rsidRPr="00E15CD9">
        <w:rPr>
          <w:rStyle w:val="af"/>
          <w:rFonts w:ascii="黑体" w:eastAsia="黑体" w:hAnsi="黑体"/>
          <w:bCs w:val="0"/>
          <w:i w:val="0"/>
          <w:iCs w:val="0"/>
          <w:sz w:val="24"/>
          <w:szCs w:val="24"/>
        </w:rPr>
        <w:t>.2.</w:t>
      </w:r>
      <w:r w:rsidRPr="00E15CD9">
        <w:rPr>
          <w:rStyle w:val="af"/>
          <w:rFonts w:ascii="黑体" w:eastAsia="黑体" w:hAnsi="黑体"/>
          <w:bCs w:val="0"/>
          <w:i w:val="0"/>
          <w:iCs w:val="0"/>
          <w:sz w:val="24"/>
          <w:szCs w:val="24"/>
        </w:rPr>
        <w:t>2</w:t>
      </w:r>
      <w:r w:rsidR="00237A4E" w:rsidRPr="00E15CD9">
        <w:rPr>
          <w:rStyle w:val="af"/>
          <w:rFonts w:ascii="黑体" w:eastAsia="黑体" w:hAnsi="黑体"/>
          <w:bCs w:val="0"/>
          <w:i w:val="0"/>
          <w:iCs w:val="0"/>
          <w:sz w:val="24"/>
          <w:szCs w:val="24"/>
        </w:rPr>
        <w:t xml:space="preserve"> </w:t>
      </w:r>
      <w:r w:rsidR="00237A4E" w:rsidRPr="00E15CD9">
        <w:rPr>
          <w:rStyle w:val="af"/>
          <w:rFonts w:ascii="黑体" w:eastAsia="黑体" w:hAnsi="黑体" w:hint="eastAsia"/>
          <w:bCs w:val="0"/>
          <w:i w:val="0"/>
          <w:iCs w:val="0"/>
          <w:sz w:val="24"/>
          <w:szCs w:val="24"/>
        </w:rPr>
        <w:t>模型提出（</w:t>
      </w:r>
      <w:r w:rsidR="00237A4E" w:rsidRPr="00E15CD9">
        <w:rPr>
          <w:rStyle w:val="af"/>
          <w:rFonts w:ascii="黑体" w:eastAsia="黑体" w:hAnsi="黑体"/>
          <w:bCs w:val="0"/>
          <w:i w:val="0"/>
          <w:iCs w:val="0"/>
          <w:sz w:val="24"/>
          <w:szCs w:val="24"/>
        </w:rPr>
        <w:t>PCA</w:t>
      </w:r>
      <w:r w:rsidR="00237A4E" w:rsidRPr="00E15CD9">
        <w:rPr>
          <w:rStyle w:val="af"/>
          <w:rFonts w:ascii="黑体" w:eastAsia="黑体" w:hAnsi="黑体" w:hint="eastAsia"/>
          <w:bCs w:val="0"/>
          <w:i w:val="0"/>
          <w:iCs w:val="0"/>
          <w:sz w:val="24"/>
          <w:szCs w:val="24"/>
        </w:rPr>
        <w:t>主成分析法）</w:t>
      </w:r>
    </w:p>
    <w:p w14:paraId="54BE80BB" w14:textId="02D92BA4" w:rsidR="001672F1" w:rsidRPr="00E15CD9" w:rsidRDefault="00132B66" w:rsidP="00A3370E">
      <w:pPr>
        <w:pStyle w:val="6"/>
        <w:rPr>
          <w:rStyle w:val="af"/>
          <w:rFonts w:ascii="黑体" w:eastAsia="黑体" w:hAnsi="黑体"/>
          <w:i w:val="0"/>
          <w:iCs w:val="0"/>
        </w:rPr>
      </w:pPr>
      <w:r w:rsidRPr="00E15CD9">
        <w:rPr>
          <w:rStyle w:val="af"/>
          <w:rFonts w:ascii="黑体" w:eastAsia="黑体" w:hAnsi="黑体"/>
          <w:i w:val="0"/>
          <w:iCs w:val="0"/>
        </w:rPr>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.1 </w:t>
      </w:r>
      <w:r w:rsidR="001672F1" w:rsidRPr="00E15CD9">
        <w:rPr>
          <w:rStyle w:val="af"/>
          <w:rFonts w:ascii="黑体" w:eastAsia="黑体" w:hAnsi="黑体"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E15CD9">
      <w:pPr>
        <w:ind w:firstLine="420"/>
        <w:rPr>
          <w:rStyle w:val="af"/>
          <w:i w:val="0"/>
          <w:iCs w:val="0"/>
        </w:rPr>
      </w:pPr>
      <w:r>
        <w:rPr>
          <w:rStyle w:val="af"/>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BB3FF3"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E15CD9">
      <w:pPr>
        <w:ind w:firstLine="420"/>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BB3FF3"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E15CD9">
      <w:pPr>
        <w:ind w:firstLine="420"/>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Pr="00E15CD9" w:rsidRDefault="00132B66" w:rsidP="00132B66">
      <w:pPr>
        <w:pStyle w:val="6"/>
        <w:rPr>
          <w:rStyle w:val="af"/>
          <w:rFonts w:ascii="黑体" w:eastAsia="黑体" w:hAnsi="黑体"/>
          <w:i w:val="0"/>
          <w:iCs w:val="0"/>
        </w:rPr>
      </w:pPr>
      <w:r w:rsidRPr="00E15CD9">
        <w:rPr>
          <w:rStyle w:val="af"/>
          <w:rFonts w:ascii="黑体" w:eastAsia="黑体" w:hAnsi="黑体"/>
          <w:i w:val="0"/>
          <w:iCs w:val="0"/>
        </w:rPr>
        <w:lastRenderedPageBreak/>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.2 </w:t>
      </w:r>
      <w:r w:rsidR="001672F1" w:rsidRPr="00E15CD9">
        <w:rPr>
          <w:rStyle w:val="af"/>
          <w:rFonts w:ascii="黑体" w:eastAsia="黑体" w:hAnsi="黑体" w:hint="eastAsia"/>
          <w:i w:val="0"/>
          <w:iCs w:val="0"/>
        </w:rPr>
        <w:t>模型</w:t>
      </w:r>
      <w:r w:rsidR="00C57687" w:rsidRPr="00E15CD9">
        <w:rPr>
          <w:rStyle w:val="af"/>
          <w:rFonts w:ascii="黑体" w:eastAsia="黑体" w:hAnsi="黑体"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最终计算所得出的明星人气指数的计算公式以及权值给出如下：</w:t>
      </w:r>
    </w:p>
    <w:p w14:paraId="5B0C1F37" w14:textId="6D124C1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sidR="00C06F75">
        <w:rPr>
          <w:rFonts w:ascii="Cambria Math" w:hAnsi="Cambria Math" w:cs="Cambria Math"/>
          <w:vertAlign w:val="subscript"/>
        </w:rPr>
        <w:t>1</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429FADBE" w:rsidR="009F4395" w:rsidRPr="00E15CD9" w:rsidRDefault="00A3370E" w:rsidP="00132B66">
      <w:pPr>
        <w:pStyle w:val="5"/>
        <w:rPr>
          <w:rStyle w:val="af"/>
          <w:rFonts w:ascii="黑体" w:eastAsia="黑体" w:hAnsi="黑体" w:hint="eastAsia"/>
          <w:i w:val="0"/>
          <w:iCs w:val="0"/>
          <w:sz w:val="24"/>
          <w:szCs w:val="24"/>
        </w:rPr>
      </w:pPr>
      <w:r w:rsidRPr="00E15CD9">
        <w:rPr>
          <w:rStyle w:val="af"/>
          <w:rFonts w:ascii="黑体" w:eastAsia="黑体" w:hAnsi="黑体"/>
          <w:i w:val="0"/>
          <w:iCs w:val="0"/>
          <w:sz w:val="24"/>
          <w:szCs w:val="24"/>
        </w:rPr>
        <w:t>5</w:t>
      </w:r>
      <w:r w:rsidR="009F4395" w:rsidRPr="00E15CD9">
        <w:rPr>
          <w:rStyle w:val="af"/>
          <w:rFonts w:ascii="黑体" w:eastAsia="黑体" w:hAnsi="黑体"/>
          <w:i w:val="0"/>
          <w:iCs w:val="0"/>
          <w:sz w:val="24"/>
          <w:szCs w:val="24"/>
        </w:rPr>
        <w:t>.2.</w:t>
      </w:r>
      <w:r w:rsidRPr="00E15CD9">
        <w:rPr>
          <w:rStyle w:val="af"/>
          <w:rFonts w:ascii="黑体" w:eastAsia="黑体" w:hAnsi="黑体"/>
          <w:i w:val="0"/>
          <w:iCs w:val="0"/>
          <w:sz w:val="24"/>
          <w:szCs w:val="24"/>
        </w:rPr>
        <w:t xml:space="preserve">3 </w:t>
      </w:r>
      <w:r w:rsidRPr="00E15CD9">
        <w:rPr>
          <w:rStyle w:val="af"/>
          <w:rFonts w:ascii="黑体" w:eastAsia="黑体" w:hAnsi="黑体" w:hint="eastAsia"/>
          <w:i w:val="0"/>
          <w:iCs w:val="0"/>
          <w:sz w:val="24"/>
          <w:szCs w:val="24"/>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C56825">
      <w:pPr>
        <w:jc w:val="cente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检验明星人气排名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w:t>
      </w:r>
      <w:r>
        <w:rPr>
          <w:rFonts w:ascii="黑体" w:eastAsia="黑体" w:hAnsi="黑体" w:hint="eastAsia"/>
        </w:rPr>
        <w:t>三</w:t>
      </w:r>
      <w:r>
        <w:rPr>
          <w:rFonts w:ascii="黑体" w:eastAsia="黑体" w:hAnsi="黑体" w:hint="eastAsia"/>
        </w:rPr>
        <w:t>模型建立与求解</w:t>
      </w:r>
    </w:p>
    <w:p w14:paraId="416B98B4" w14:textId="345CD13B" w:rsidR="00BF532C"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BF532C" w:rsidRPr="00E15CD9">
        <w:rPr>
          <w:rStyle w:val="af"/>
          <w:rFonts w:ascii="黑体" w:eastAsia="黑体" w:hAnsi="黑体"/>
          <w:bCs w:val="0"/>
          <w:i w:val="0"/>
          <w:iCs w:val="0"/>
          <w:sz w:val="24"/>
          <w:szCs w:val="24"/>
        </w:rPr>
        <w:t>.3.</w:t>
      </w:r>
      <w:r w:rsidRPr="00E15CD9">
        <w:rPr>
          <w:rStyle w:val="af"/>
          <w:rFonts w:ascii="黑体" w:eastAsia="黑体" w:hAnsi="黑体"/>
          <w:bCs w:val="0"/>
          <w:i w:val="0"/>
          <w:iCs w:val="0"/>
          <w:sz w:val="24"/>
          <w:szCs w:val="24"/>
        </w:rPr>
        <w:t>1</w:t>
      </w:r>
      <w:r w:rsidR="00BF532C" w:rsidRPr="00E15CD9">
        <w:rPr>
          <w:rStyle w:val="af"/>
          <w:rFonts w:ascii="黑体" w:eastAsia="黑体" w:hAnsi="黑体"/>
          <w:bCs w:val="0"/>
          <w:i w:val="0"/>
          <w:iCs w:val="0"/>
          <w:sz w:val="24"/>
          <w:szCs w:val="24"/>
        </w:rPr>
        <w:t xml:space="preserve"> </w:t>
      </w:r>
      <w:r w:rsidR="00BF532C" w:rsidRPr="00E15CD9">
        <w:rPr>
          <w:rStyle w:val="af"/>
          <w:rFonts w:ascii="黑体" w:eastAsia="黑体" w:hAnsi="黑体" w:hint="eastAsia"/>
          <w:bCs w:val="0"/>
          <w:i w:val="0"/>
          <w:iCs w:val="0"/>
          <w:sz w:val="24"/>
          <w:szCs w:val="24"/>
        </w:rPr>
        <w:t>模型提出（逐步回归法）</w:t>
      </w:r>
    </w:p>
    <w:p w14:paraId="71F9C5F3" w14:textId="7D50CCA4" w:rsidR="00BF532C"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BF532C" w:rsidRPr="00E15CD9">
        <w:rPr>
          <w:rStyle w:val="af"/>
          <w:rFonts w:ascii="黑体" w:eastAsia="黑体" w:hAnsi="黑体"/>
          <w:i w:val="0"/>
          <w:iCs w:val="0"/>
        </w:rPr>
        <w:t>.3.</w:t>
      </w:r>
      <w:r w:rsidRPr="00E15CD9">
        <w:rPr>
          <w:rStyle w:val="af"/>
          <w:rFonts w:ascii="黑体" w:eastAsia="黑体" w:hAnsi="黑体"/>
          <w:i w:val="0"/>
          <w:iCs w:val="0"/>
        </w:rPr>
        <w:t>1</w:t>
      </w:r>
      <w:r w:rsidR="00BF532C" w:rsidRPr="00E15CD9">
        <w:rPr>
          <w:rStyle w:val="af"/>
          <w:rFonts w:ascii="黑体" w:eastAsia="黑体" w:hAnsi="黑体"/>
          <w:i w:val="0"/>
          <w:iCs w:val="0"/>
        </w:rPr>
        <w:t xml:space="preserve">.1 </w:t>
      </w:r>
      <w:r w:rsidR="00BF532C" w:rsidRPr="00E15CD9">
        <w:rPr>
          <w:rStyle w:val="af"/>
          <w:rFonts w:ascii="黑体" w:eastAsia="黑体" w:hAnsi="黑体" w:hint="eastAsia"/>
          <w:i w:val="0"/>
          <w:iCs w:val="0"/>
        </w:rPr>
        <w:t>模型分析</w:t>
      </w:r>
    </w:p>
    <w:p w14:paraId="47BFB044" w14:textId="4CA2902D" w:rsidR="003F5453" w:rsidRDefault="00BF532C" w:rsidP="00132B66">
      <w:pPr>
        <w:rPr>
          <w:rFonts w:hint="eastAsia"/>
        </w:rPr>
      </w:pPr>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BF532C"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2</w:t>
      </w:r>
      <w:r w:rsidR="00BF532C" w:rsidRPr="00E15CD9">
        <w:rPr>
          <w:rStyle w:val="af"/>
          <w:rFonts w:ascii="黑体" w:eastAsia="黑体" w:hAnsi="黑体"/>
          <w:i w:val="0"/>
          <w:iCs w:val="0"/>
          <w:sz w:val="24"/>
          <w:szCs w:val="24"/>
        </w:rPr>
        <w:t xml:space="preserve"> </w:t>
      </w:r>
      <w:r w:rsidR="00BF532C" w:rsidRPr="00E15CD9">
        <w:rPr>
          <w:rStyle w:val="af"/>
          <w:rFonts w:ascii="黑体" w:eastAsia="黑体" w:hAnsi="黑体" w:hint="eastAsia"/>
          <w:i w:val="0"/>
          <w:iCs w:val="0"/>
          <w:sz w:val="24"/>
          <w:szCs w:val="24"/>
        </w:rPr>
        <w:t>模型求解</w:t>
      </w:r>
    </w:p>
    <w:p w14:paraId="71EC9FF4" w14:textId="5D22DF1E" w:rsidR="00C57687" w:rsidRDefault="00106B0B" w:rsidP="00A3370E">
      <w:pPr>
        <w:rPr>
          <w:rStyle w:val="af"/>
          <w:i w:val="0"/>
          <w:iCs w:val="0"/>
        </w:rPr>
      </w:pPr>
      <w:r>
        <w:rPr>
          <w:rStyle w:val="af"/>
          <w:i w:val="0"/>
          <w:iCs w:val="0"/>
        </w:rPr>
        <w:t>1</w:t>
      </w:r>
      <w:r w:rsidR="00C56825">
        <w:rPr>
          <w:rStyle w:val="af"/>
          <w:rFonts w:hint="eastAsia"/>
          <w:i w:val="0"/>
          <w:iCs w:val="0"/>
        </w:rPr>
        <w:t>)</w:t>
      </w:r>
      <w:r w:rsidR="00C56825">
        <w:rPr>
          <w:rStyle w:val="af"/>
          <w:i w:val="0"/>
          <w:iCs w:val="0"/>
        </w:rPr>
        <w:t xml:space="preserve"> </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BB3FF3"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BB3FF3"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BB3FF3"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BB3FF3"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rFonts w:hint="eastAsia"/>
          <w:i w:val="0"/>
          <w:iCs w:val="0"/>
        </w:rPr>
      </w:pPr>
    </w:p>
    <w:p w14:paraId="00CDB6D1" w14:textId="5DBB6412" w:rsidR="003D750A" w:rsidRDefault="003D750A" w:rsidP="00A3370E">
      <w:pPr>
        <w:jc w:val="center"/>
        <w:rPr>
          <w:rFonts w:ascii="CambriaMath" w:hAnsi="CambriaMath"/>
          <w:b/>
          <w:bCs/>
          <w:position w:val="-4"/>
          <w:sz w:val="16"/>
          <w:szCs w:val="16"/>
        </w:rPr>
      </w:pPr>
      <w:r w:rsidRPr="00A3370E">
        <w:rPr>
          <w:rFonts w:ascii="Cambria Math" w:hAnsi="Cambria Math" w:cs="Cambria Math"/>
          <w:b/>
          <w:bCs/>
          <w:sz w:val="22"/>
          <w:szCs w:val="22"/>
        </w:rPr>
        <w:t>𝑃</w:t>
      </w:r>
      <w:r w:rsidR="00C06F75">
        <w:rPr>
          <w:rFonts w:ascii="Cambria Math" w:hAnsi="Cambria Math" w:cs="Cambria Math"/>
          <w:b/>
          <w:bCs/>
          <w:sz w:val="22"/>
          <w:szCs w:val="22"/>
          <w:vertAlign w:val="subscript"/>
        </w:rPr>
        <w:t>2</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4767AA98" w:rsidR="003D750A" w:rsidRPr="00E15CD9" w:rsidRDefault="003D750A" w:rsidP="00A3370E">
      <w:r w:rsidRPr="00E15CD9">
        <w:rPr>
          <w:rFonts w:hint="eastAsia"/>
        </w:rPr>
        <w:t>通过这些数据，我们可以计算出不同类型的流行程度，并以数字的形式在公式中表示出来。广播频道和时间、特效水平和宣传力度可以用同样的方法计算。另外，明星人气指数见第</w:t>
      </w:r>
      <w:r w:rsidR="00E15CD9">
        <w:t>5</w:t>
      </w:r>
      <w:r w:rsidRPr="00E15CD9">
        <w:rPr>
          <w:rFonts w:hint="eastAsia"/>
        </w:rPr>
        <w:t>.2节。在R中，总权重不是1，因为某些指标对整个指标的贡献很小。这里我们可以忽略这些索引。</w:t>
      </w:r>
    </w:p>
    <w:p w14:paraId="1E0B0788" w14:textId="655F799D" w:rsidR="003D750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3D750A"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0787092E" w14:textId="5EB7B1A5" w:rsidR="003D750A" w:rsidRPr="00E15CD9" w:rsidRDefault="003D750A" w:rsidP="002B5584">
      <w:pPr>
        <w:ind w:firstLine="420"/>
      </w:pPr>
      <w:r w:rsidRPr="00E15CD9">
        <w:rPr>
          <w:rFonts w:hint="eastAsia"/>
        </w:rPr>
        <w:t>为了获得理想的生产团队的名单，我们必须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328734C1" w:rsidR="003D750A" w:rsidRPr="00E15CD9" w:rsidRDefault="00BB3FF3" w:rsidP="00132B66">
      <w:pPr>
        <w:rPr>
          <w:rStyle w:val="af"/>
          <w:i w:val="0"/>
          <w:iCs w:val="0"/>
        </w:rPr>
      </w:pPr>
      <m:oMathPara>
        <m:oMathParaPr>
          <m:jc m:val="center"/>
        </m:oMathParaP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15CD9" w:rsidRDefault="00587AEA" w:rsidP="00132B66">
      <w:pPr>
        <w:rPr>
          <w:rStyle w:val="af"/>
          <w:i w:val="0"/>
          <w:iCs w:val="0"/>
        </w:rPr>
      </w:pPr>
    </w:p>
    <w:p w14:paraId="05CDB6DD" w14:textId="4DF567B6" w:rsidR="00EE3B92" w:rsidRPr="00E15CD9" w:rsidRDefault="00BB3FF3" w:rsidP="00132B66">
      <w:pPr>
        <w:rPr>
          <w:rStyle w:val="af"/>
          <w:i w:val="0"/>
          <w:iCs w:val="0"/>
        </w:rPr>
      </w:pPr>
      <m:oMath>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m:t>
            </m:r>
          </m:sub>
        </m:sSub>
      </m:oMath>
      <w:r w:rsidR="000E1C57" w:rsidRPr="00E15CD9">
        <w:rPr>
          <w:rStyle w:val="af"/>
          <w:rFonts w:hint="eastAsia"/>
          <w:i w:val="0"/>
          <w:iCs w:val="0"/>
        </w:rPr>
        <w:t>为第i个明星的特征矩阵，其中包含了与该明星所参与的各种戏剧的搭配程度。n是该明星出演戏剧的数量。</w:t>
      </w:r>
      <w:r w:rsidR="00AC703C" w:rsidRPr="00E15CD9">
        <w:rPr>
          <w:rStyle w:val="af"/>
          <w:rFonts w:hint="eastAsia"/>
          <w:i w:val="0"/>
          <w:iCs w:val="0"/>
        </w:rPr>
        <w:t>当与戏剧类型匹配时，匹配系数</w:t>
      </w:r>
      <m:oMath>
        <m:r>
          <w:rPr>
            <w:rStyle w:val="af"/>
            <w:rFonts w:ascii="Cambria Math" w:hAnsi="Cambria Math"/>
          </w:rPr>
          <m:t>δ</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w:rPr>
                <w:rStyle w:val="af"/>
                <w:rFonts w:ascii="Cambria Math" w:hAnsi="Cambria Math"/>
              </w:rPr>
              <m:t>i</m:t>
            </m:r>
          </m:sub>
        </m:sSub>
        <m:r>
          <m:rPr>
            <m:sty m:val="p"/>
          </m:rPr>
          <w:rPr>
            <w:rStyle w:val="af"/>
            <w:rFonts w:ascii="Cambria Math" w:hAnsi="Cambria Math"/>
          </w:rPr>
          <m:t xml:space="preserve"> </m:t>
        </m:r>
        <m:r>
          <w:rPr>
            <w:rStyle w:val="af"/>
            <w:rFonts w:ascii="Cambria Math" w:hAnsi="Cambria Math"/>
          </w:rPr>
          <m:t>×</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rPr>
              <m:t>D</m:t>
            </m:r>
          </m:e>
          <m:sub>
            <m:r>
              <w:rPr>
                <w:rStyle w:val="af"/>
                <w:rFonts w:ascii="Cambria Math" w:hAnsi="Cambria Math"/>
              </w:rPr>
              <m:t>i</m:t>
            </m:r>
          </m:sub>
        </m:sSub>
      </m:oMath>
      <w:r w:rsidR="00AC703C" w:rsidRPr="00E15CD9">
        <w:rPr>
          <w:rStyle w:val="af"/>
          <w:rFonts w:hint="eastAsia"/>
          <w:i w:val="0"/>
          <w:iCs w:val="0"/>
        </w:rPr>
        <w:t>，</w:t>
      </w: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D</m:t>
            </m:r>
          </m:e>
          <m:sub>
            <m:r>
              <m:rPr>
                <m:sty m:val="p"/>
              </m:rPr>
              <w:rPr>
                <w:rStyle w:val="af"/>
                <w:rFonts w:ascii="Cambria Math" w:hAnsi="Cambria Math"/>
              </w:rPr>
              <m:t>i</m:t>
            </m:r>
          </m:sub>
        </m:sSub>
      </m:oMath>
      <w:r w:rsidR="00AC703C" w:rsidRPr="00E15CD9">
        <w:rPr>
          <w:rStyle w:val="af"/>
          <w:rFonts w:hint="eastAsia"/>
          <w:i w:val="0"/>
          <w:iCs w:val="0"/>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Pr="00E15CD9" w:rsidRDefault="00AC703C" w:rsidP="002B5584">
      <w:pPr>
        <w:ind w:firstLine="420"/>
        <w:rPr>
          <w:rStyle w:val="af"/>
          <w:i w:val="0"/>
          <w:iCs w:val="0"/>
        </w:rPr>
      </w:pPr>
      <w:r w:rsidRPr="00E15CD9">
        <w:rPr>
          <w:rStyle w:val="af"/>
          <w:i w:val="0"/>
          <w:iCs w:val="0"/>
        </w:rPr>
        <w:t>最受欢迎的戏剧类型是当代都市剧，这可以作为一个基本指标。</w:t>
      </w:r>
      <w:r w:rsidRPr="00E15CD9">
        <w:rPr>
          <w:rStyle w:val="af"/>
          <w:rFonts w:hint="eastAsia"/>
          <w:i w:val="0"/>
          <w:iCs w:val="0"/>
        </w:rPr>
        <w:t>结合公式，</w:t>
      </w:r>
      <w:r w:rsidRPr="00E15CD9">
        <w:rPr>
          <w:rStyle w:val="af"/>
          <w:i w:val="0"/>
          <w:iCs w:val="0"/>
        </w:rPr>
        <w:t>我们可以找到最匹配的明星、导演和编剧。</w:t>
      </w:r>
    </w:p>
    <w:p w14:paraId="6E3375C5" w14:textId="7449C393" w:rsidR="00587AEA" w:rsidRPr="00E15CD9" w:rsidRDefault="00132B66" w:rsidP="00A3370E">
      <w:pPr>
        <w:pStyle w:val="4"/>
        <w:rPr>
          <w:rFonts w:ascii="黑体" w:eastAsia="黑体" w:hAnsi="黑体"/>
          <w:sz w:val="24"/>
          <w:szCs w:val="24"/>
        </w:rPr>
      </w:pPr>
      <w:r w:rsidRPr="00E15CD9">
        <w:rPr>
          <w:rFonts w:ascii="黑体" w:eastAsia="黑体" w:hAnsi="黑体"/>
          <w:sz w:val="24"/>
          <w:szCs w:val="24"/>
        </w:rPr>
        <w:t>5</w:t>
      </w:r>
      <w:r w:rsidR="00587AEA" w:rsidRPr="00E15CD9">
        <w:rPr>
          <w:rFonts w:ascii="黑体" w:eastAsia="黑体" w:hAnsi="黑体"/>
          <w:sz w:val="24"/>
          <w:szCs w:val="24"/>
        </w:rPr>
        <w:t>.4</w:t>
      </w:r>
      <w:r w:rsidRPr="00E15CD9">
        <w:rPr>
          <w:rFonts w:ascii="黑体" w:eastAsia="黑体" w:hAnsi="黑体" w:hint="eastAsia"/>
          <w:sz w:val="24"/>
          <w:szCs w:val="24"/>
        </w:rPr>
        <w:t>问题</w:t>
      </w:r>
      <w:r w:rsidRPr="00E15CD9">
        <w:rPr>
          <w:rFonts w:ascii="黑体" w:eastAsia="黑体" w:hAnsi="黑体" w:hint="eastAsia"/>
          <w:sz w:val="24"/>
          <w:szCs w:val="24"/>
        </w:rPr>
        <w:t>四</w:t>
      </w:r>
      <w:r w:rsidRPr="00E15CD9">
        <w:rPr>
          <w:rFonts w:ascii="黑体" w:eastAsia="黑体" w:hAnsi="黑体" w:hint="eastAsia"/>
          <w:sz w:val="24"/>
          <w:szCs w:val="24"/>
        </w:rPr>
        <w:t>模型建立与求解</w:t>
      </w:r>
    </w:p>
    <w:p w14:paraId="70969AA6" w14:textId="5357B069" w:rsidR="00587AEA"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587AEA" w:rsidRPr="00E15CD9">
        <w:rPr>
          <w:rStyle w:val="af"/>
          <w:rFonts w:ascii="黑体" w:eastAsia="黑体" w:hAnsi="黑体"/>
          <w:bCs w:val="0"/>
          <w:i w:val="0"/>
          <w:iCs w:val="0"/>
          <w:sz w:val="24"/>
          <w:szCs w:val="24"/>
        </w:rPr>
        <w:t>.4.</w:t>
      </w:r>
      <w:r w:rsidRPr="00E15CD9">
        <w:rPr>
          <w:rStyle w:val="af"/>
          <w:rFonts w:ascii="黑体" w:eastAsia="黑体" w:hAnsi="黑体"/>
          <w:bCs w:val="0"/>
          <w:i w:val="0"/>
          <w:iCs w:val="0"/>
          <w:sz w:val="24"/>
          <w:szCs w:val="24"/>
        </w:rPr>
        <w:t>1</w:t>
      </w:r>
      <w:r w:rsidR="00587AEA" w:rsidRPr="00E15CD9">
        <w:rPr>
          <w:rStyle w:val="af"/>
          <w:rFonts w:ascii="黑体" w:eastAsia="黑体" w:hAnsi="黑体"/>
          <w:bCs w:val="0"/>
          <w:i w:val="0"/>
          <w:iCs w:val="0"/>
          <w:sz w:val="24"/>
          <w:szCs w:val="24"/>
        </w:rPr>
        <w:t xml:space="preserve"> </w:t>
      </w:r>
      <w:r w:rsidR="00587AEA" w:rsidRPr="00E15CD9">
        <w:rPr>
          <w:rStyle w:val="af"/>
          <w:rFonts w:ascii="黑体" w:eastAsia="黑体" w:hAnsi="黑体" w:hint="eastAsia"/>
          <w:bCs w:val="0"/>
          <w:i w:val="0"/>
          <w:iCs w:val="0"/>
          <w:sz w:val="24"/>
          <w:szCs w:val="24"/>
        </w:rPr>
        <w:t>模型</w:t>
      </w:r>
      <w:r w:rsidR="00205A80" w:rsidRPr="00E15CD9">
        <w:rPr>
          <w:rStyle w:val="af"/>
          <w:rFonts w:ascii="黑体" w:eastAsia="黑体" w:hAnsi="黑体" w:hint="eastAsia"/>
          <w:bCs w:val="0"/>
          <w:i w:val="0"/>
          <w:iCs w:val="0"/>
          <w:sz w:val="24"/>
          <w:szCs w:val="24"/>
        </w:rPr>
        <w:t>介绍</w:t>
      </w:r>
      <w:r w:rsidR="00587AEA" w:rsidRPr="00E15CD9">
        <w:rPr>
          <w:rStyle w:val="af"/>
          <w:rFonts w:ascii="黑体" w:eastAsia="黑体" w:hAnsi="黑体" w:hint="eastAsia"/>
          <w:bCs w:val="0"/>
          <w:i w:val="0"/>
          <w:iCs w:val="0"/>
          <w:sz w:val="24"/>
          <w:szCs w:val="24"/>
        </w:rPr>
        <w:t>（</w:t>
      </w:r>
      <w:r w:rsidR="00926BD8" w:rsidRPr="00E15CD9">
        <w:rPr>
          <w:rStyle w:val="af"/>
          <w:rFonts w:ascii="黑体" w:eastAsia="黑体" w:hAnsi="黑体"/>
          <w:bCs w:val="0"/>
          <w:i w:val="0"/>
          <w:iCs w:val="0"/>
          <w:sz w:val="24"/>
          <w:szCs w:val="24"/>
        </w:rPr>
        <w:t>PUM-CF</w:t>
      </w:r>
      <w:r w:rsidR="00587AEA" w:rsidRPr="00E15CD9">
        <w:rPr>
          <w:rStyle w:val="af"/>
          <w:rFonts w:ascii="黑体" w:eastAsia="黑体" w:hAnsi="黑体"/>
          <w:bCs w:val="0"/>
          <w:i w:val="0"/>
          <w:iCs w:val="0"/>
          <w:sz w:val="24"/>
          <w:szCs w:val="24"/>
        </w:rPr>
        <w:t>算法</w:t>
      </w:r>
      <w:r w:rsidR="00587AEA" w:rsidRPr="00E15CD9">
        <w:rPr>
          <w:rStyle w:val="af"/>
          <w:rFonts w:ascii="黑体" w:eastAsia="黑体" w:hAnsi="黑体" w:hint="eastAsia"/>
          <w:bCs w:val="0"/>
          <w:i w:val="0"/>
          <w:iCs w:val="0"/>
          <w:sz w:val="24"/>
          <w:szCs w:val="24"/>
        </w:rPr>
        <w:t>）</w:t>
      </w:r>
    </w:p>
    <w:p w14:paraId="59A403CB" w14:textId="4A3A2E6E" w:rsidR="00FD4D7D" w:rsidRPr="00926BD8" w:rsidRDefault="00926BD8" w:rsidP="00FD4D7D">
      <w:pPr>
        <w:rPr>
          <w:rFonts w:hint="eastAsia"/>
        </w:rPr>
      </w:pPr>
      <w:r>
        <w:tab/>
      </w:r>
      <w:r>
        <w:rPr>
          <w:rFonts w:hint="eastAsia"/>
        </w:rPr>
        <w:t>基于改进谱聚类的协同过滤算法(</w:t>
      </w:r>
      <w:r>
        <w:t>PUM-CF)</w:t>
      </w:r>
      <w:r>
        <w:rPr>
          <w:rFonts w:hint="eastAsia"/>
        </w:rPr>
        <w:t>，相比于一些经典的聚类算法，谱聚类有自己独特的优点且已被很多领域所使用，它首先求解出图的拉普拉斯矩阵的特征值和特征向量，把原来的数据聚类问题转换为特征向量的聚类问题，通过对拉普拉斯矩阵特征向量的聚类完成原始数据的操作。所以谱聚类既可以对简单信息进行处理，还可以有效地对高维复杂数据进行聚类操作。</w:t>
      </w:r>
    </w:p>
    <w:p w14:paraId="417080DA" w14:textId="74680933" w:rsidR="006570F6"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587AEA" w:rsidRPr="00E15CD9">
        <w:rPr>
          <w:rStyle w:val="af"/>
          <w:rFonts w:ascii="黑体" w:eastAsia="黑体" w:hAnsi="黑体"/>
          <w:i w:val="0"/>
          <w:iCs w:val="0"/>
        </w:rPr>
        <w:t>.4.</w:t>
      </w:r>
      <w:r w:rsidRPr="00E15CD9">
        <w:rPr>
          <w:rStyle w:val="af"/>
          <w:rFonts w:ascii="黑体" w:eastAsia="黑体" w:hAnsi="黑体"/>
          <w:i w:val="0"/>
          <w:iCs w:val="0"/>
        </w:rPr>
        <w:t>1</w:t>
      </w:r>
      <w:r w:rsidR="00587AEA" w:rsidRPr="00E15CD9">
        <w:rPr>
          <w:rStyle w:val="af"/>
          <w:rFonts w:ascii="黑体" w:eastAsia="黑体" w:hAnsi="黑体"/>
          <w:i w:val="0"/>
          <w:iCs w:val="0"/>
        </w:rPr>
        <w:t xml:space="preserve">.1 </w:t>
      </w:r>
      <w:r w:rsidR="00587AEA" w:rsidRPr="00E15CD9">
        <w:rPr>
          <w:rStyle w:val="af"/>
          <w:rFonts w:ascii="黑体" w:eastAsia="黑体" w:hAnsi="黑体" w:hint="eastAsia"/>
          <w:i w:val="0"/>
          <w:iCs w:val="0"/>
        </w:rPr>
        <w:t>模型分析</w:t>
      </w:r>
    </w:p>
    <w:p w14:paraId="240F5FD3" w14:textId="66C9EECC" w:rsidR="008248B3" w:rsidRDefault="00B646BA" w:rsidP="008248B3">
      <w:r>
        <w:tab/>
      </w:r>
      <w:r w:rsidR="008248B3">
        <w:rPr>
          <w:rFonts w:hint="eastAsia"/>
        </w:rPr>
        <w:t>在推荐系统中，一个用户能够拥有很多个兴趣，同时也可以归于多个分组，谱聚类算法要能够实现数据模糊聚类的实际要求。</w:t>
      </w:r>
    </w:p>
    <w:p w14:paraId="6BDAFA39" w14:textId="0B2F48A9" w:rsidR="008248B3" w:rsidRDefault="008248B3" w:rsidP="008248B3">
      <w:pPr>
        <w:ind w:firstLine="420"/>
      </w:pPr>
      <w:r>
        <w:rPr>
          <w:rFonts w:hint="eastAsia"/>
        </w:rPr>
        <w:t>谱聚类首先求解出图的拉普拉斯矩阵的特征值和特征向量，把原来的数据聚类问题转换为特征向量的聚类问题</w:t>
      </w:r>
      <w:r w:rsidR="000C05E6">
        <w:rPr>
          <w:rFonts w:hint="eastAsia"/>
        </w:rPr>
        <w:t>。一般使用K</w:t>
      </w:r>
      <w:r w:rsidR="000C05E6">
        <w:t>-means</w:t>
      </w:r>
      <w:r w:rsidR="000C05E6">
        <w:rPr>
          <w:rFonts w:hint="eastAsia"/>
        </w:rPr>
        <w:t>进行后续的聚类操作，初始簇心设置的是否合适会严重影响最终的结果，所以要改善谱聚类初始值敏感的问题。</w:t>
      </w:r>
    </w:p>
    <w:p w14:paraId="300323A2" w14:textId="73264C2B" w:rsidR="000C05E6" w:rsidRDefault="000C05E6" w:rsidP="008248B3">
      <w:pPr>
        <w:ind w:firstLine="420"/>
      </w:pPr>
      <w:r>
        <w:rPr>
          <w:rFonts w:hint="eastAsia"/>
        </w:rPr>
        <w:t>数据点之间的相似度计算准则也对聚类的准确度造成了很大的影响，因此要依据具体的应用场景来使用合适的计算准则。</w:t>
      </w:r>
    </w:p>
    <w:p w14:paraId="1F44FAB8" w14:textId="7BF58466" w:rsidR="000C05E6" w:rsidRPr="00C06F75" w:rsidRDefault="000C05E6" w:rsidP="008248B3">
      <w:pPr>
        <w:ind w:firstLine="420"/>
        <w:rPr>
          <w:rFonts w:hint="eastAsia"/>
        </w:rPr>
      </w:pPr>
      <w:r>
        <w:rPr>
          <w:rFonts w:hint="eastAsia"/>
        </w:rPr>
        <w:lastRenderedPageBreak/>
        <w:t>针对上述问题，以下引出基于最大距离积的改进谱聚类算法，把该改进的谱聚类算法引入到推荐系统中。</w:t>
      </w:r>
    </w:p>
    <w:p w14:paraId="4DA6618E" w14:textId="594F862A" w:rsidR="00587AEA"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5.4.2</w:t>
      </w:r>
      <w:r w:rsidR="00587AEA" w:rsidRPr="00E15CD9">
        <w:rPr>
          <w:rStyle w:val="af"/>
          <w:rFonts w:ascii="黑体" w:eastAsia="黑体" w:hAnsi="黑体"/>
          <w:i w:val="0"/>
          <w:iCs w:val="0"/>
          <w:sz w:val="24"/>
          <w:szCs w:val="24"/>
        </w:rPr>
        <w:t xml:space="preserve"> </w:t>
      </w:r>
      <w:r w:rsidR="00587AEA" w:rsidRPr="00E15CD9">
        <w:rPr>
          <w:rStyle w:val="af"/>
          <w:rFonts w:ascii="黑体" w:eastAsia="黑体" w:hAnsi="黑体" w:hint="eastAsia"/>
          <w:i w:val="0"/>
          <w:iCs w:val="0"/>
          <w:sz w:val="24"/>
          <w:szCs w:val="24"/>
        </w:rPr>
        <w:t>模型</w:t>
      </w:r>
      <w:r w:rsidR="00205A80" w:rsidRPr="00E15CD9">
        <w:rPr>
          <w:rStyle w:val="af"/>
          <w:rFonts w:ascii="黑体" w:eastAsia="黑体" w:hAnsi="黑体" w:hint="eastAsia"/>
          <w:i w:val="0"/>
          <w:iCs w:val="0"/>
          <w:sz w:val="24"/>
          <w:szCs w:val="24"/>
        </w:rPr>
        <w:t>提出</w:t>
      </w:r>
    </w:p>
    <w:p w14:paraId="1BE0BD5E" w14:textId="77777777" w:rsidR="008248B3" w:rsidRDefault="008248B3" w:rsidP="008248B3">
      <w:pPr>
        <w:ind w:firstLine="420"/>
      </w:pPr>
      <w:r>
        <w:rPr>
          <w:rFonts w:hint="eastAsia"/>
        </w:rPr>
        <w:t>用户对具有一些明显特征属性标签物品进行评价间接的说明对这一类别的物品的偏好，例如用户经常性评价动作类的电视剧，那么也就从侧面说明了用户有可能对动作类的电影有偏好。</w:t>
      </w:r>
    </w:p>
    <w:p w14:paraId="17CD6E0E" w14:textId="77777777" w:rsidR="008248B3" w:rsidRDefault="008248B3" w:rsidP="008248B3">
      <w:r>
        <w:tab/>
      </w:r>
      <w:r>
        <w:rPr>
          <w:rFonts w:hint="eastAsia"/>
        </w:rPr>
        <w:t>根据这种现象的存在，将物品的特征标签与用户对一些特定属性标签的评价记录进行融合，从而得到了用户对于不同特征属性物品的评价矩阵。我们定义了用户对于某些特征属性物品的用户偏好矩阵UP</w:t>
      </w:r>
      <w:r>
        <w:t>:</w:t>
      </w:r>
    </w:p>
    <w:p w14:paraId="3F03DDB0" w14:textId="77777777" w:rsidR="008248B3" w:rsidRPr="00C06F75" w:rsidRDefault="008248B3" w:rsidP="008248B3">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ie</m:t>
                  </m:r>
                  <m:sSub>
                    <m:sSubPr>
                      <m:ctrlPr>
                        <w:rPr>
                          <w:rFonts w:ascii="Cambria Math" w:hAnsi="Cambria Math"/>
                          <w:i/>
                        </w:rPr>
                      </m:ctrlPr>
                    </m:sSubPr>
                    <m:e>
                      <m:r>
                        <w:rPr>
                          <w:rFonts w:ascii="Cambria Math" w:hAnsi="Cambria Math"/>
                        </w:rPr>
                        <m:t>I</m:t>
                      </m:r>
                    </m:e>
                    <m:sub>
                      <m:r>
                        <w:rPr>
                          <w:rFonts w:ascii="Cambria Math" w:hAnsi="Cambria Math"/>
                        </w:rPr>
                        <m:t>u,x</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den>
          </m:f>
        </m:oMath>
      </m:oMathPara>
    </w:p>
    <w:p w14:paraId="3CEEA403" w14:textId="7588EF9D" w:rsidR="00E30782" w:rsidRDefault="000C05E6" w:rsidP="00C06F75">
      <w:r>
        <w:rPr>
          <w:rFonts w:hint="eastAsia"/>
        </w:rPr>
        <w:t>上式中用户u评论过的物品里拥有x特征标签的物品集合记为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，用户u对于物品i的实际评分是使用</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来表示，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中的项目总数记为</w:t>
      </w:r>
      <m:oMath>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oMath>
      <w:r>
        <w:rPr>
          <w:rFonts w:hint="eastAsia"/>
        </w:rPr>
        <w:t>。如下表所示是拥有U</w:t>
      </w:r>
      <w:r>
        <w:rPr>
          <w:vertAlign w:val="subscript"/>
        </w:rPr>
        <w:t>1</w:t>
      </w:r>
      <w:r>
        <w:t>,</w:t>
      </w:r>
      <w:r w:rsidRPr="000C05E6">
        <w:rPr>
          <w:rFonts w:hint="eastAsia"/>
        </w:rPr>
        <w:t xml:space="preserve"> </w:t>
      </w:r>
      <w:r>
        <w:rPr>
          <w:rFonts w:hint="eastAsia"/>
        </w:rPr>
        <w:t>U</w:t>
      </w:r>
      <w:r>
        <w:rPr>
          <w:vertAlign w:val="subscript"/>
        </w:rPr>
        <w:t>2,</w:t>
      </w:r>
      <w:r w:rsidRPr="000C05E6">
        <w:rPr>
          <w:rFonts w:hint="eastAsia"/>
        </w:rPr>
        <w:t xml:space="preserve"> </w:t>
      </w:r>
      <w:r>
        <w:rPr>
          <w:rFonts w:hint="eastAsia"/>
        </w:rPr>
        <w:t>U</w:t>
      </w:r>
      <w:r>
        <w:rPr>
          <w:vertAlign w:val="subscript"/>
        </w:rPr>
        <w:t>3</w:t>
      </w:r>
      <w:r w:rsidR="00E30782">
        <w:rPr>
          <w:rFonts w:hint="eastAsia"/>
        </w:rPr>
        <w:t>及项目I</w:t>
      </w:r>
      <w:r w:rsidR="00E30782">
        <w:rPr>
          <w:vertAlign w:val="subscript"/>
        </w:rPr>
        <w:t>1</w:t>
      </w:r>
      <w:r w:rsidR="00E30782">
        <w:t>,</w:t>
      </w:r>
      <w:r w:rsidR="00E30782" w:rsidRPr="00E30782">
        <w:rPr>
          <w:rFonts w:hint="eastAsia"/>
        </w:rPr>
        <w:t xml:space="preserve"> </w:t>
      </w:r>
      <w:r w:rsidR="00E30782">
        <w:rPr>
          <w:rFonts w:hint="eastAsia"/>
        </w:rPr>
        <w:t>I</w:t>
      </w:r>
      <w:r w:rsidR="00E30782">
        <w:rPr>
          <w:vertAlign w:val="subscript"/>
        </w:rPr>
        <w:t>2</w:t>
      </w:r>
      <w:r w:rsidR="00E30782" w:rsidRPr="00E30782">
        <w:rPr>
          <w:rFonts w:hint="eastAsia"/>
        </w:rPr>
        <w:t xml:space="preserve"> </w:t>
      </w:r>
      <w:r w:rsidR="00E30782">
        <w:rPr>
          <w:rFonts w:hint="eastAsia"/>
        </w:rPr>
        <w:t>,</w:t>
      </w:r>
      <w:r w:rsidR="00E30782">
        <w:rPr>
          <w:rFonts w:hint="eastAsia"/>
        </w:rPr>
        <w:t>I</w:t>
      </w:r>
      <w:r w:rsidR="00E30782">
        <w:rPr>
          <w:vertAlign w:val="subscript"/>
        </w:rPr>
        <w:t>3</w:t>
      </w:r>
      <w:r w:rsidR="00E30782">
        <w:rPr>
          <w:rFonts w:hint="eastAsia"/>
        </w:rPr>
        <w:t>的user</w:t>
      </w:r>
      <w:r w:rsidR="00E30782">
        <w:t>-items</w:t>
      </w:r>
      <w:r w:rsidR="00E30782">
        <w:rPr>
          <w:rFonts w:hint="eastAsia"/>
        </w:rPr>
        <w:t>评分矩阵：</w:t>
      </w:r>
    </w:p>
    <w:tbl>
      <w:tblPr>
        <w:tblStyle w:val="aa"/>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69"/>
        <w:gridCol w:w="1282"/>
        <w:gridCol w:w="1221"/>
      </w:tblGrid>
      <w:tr w:rsidR="00E30782" w14:paraId="0AB3F74B" w14:textId="77777777" w:rsidTr="00E30782">
        <w:tc>
          <w:tcPr>
            <w:tcW w:w="1276" w:type="dxa"/>
            <w:tcBorders>
              <w:top w:val="single" w:sz="4" w:space="0" w:color="auto"/>
              <w:bottom w:val="single" w:sz="4" w:space="0" w:color="auto"/>
            </w:tcBorders>
            <w:vAlign w:val="center"/>
          </w:tcPr>
          <w:p w14:paraId="16254753" w14:textId="77777777" w:rsidR="00E30782" w:rsidRDefault="00E30782" w:rsidP="00E30782">
            <w:pPr>
              <w:jc w:val="center"/>
              <w:rPr>
                <w:rFonts w:hint="eastAsia"/>
              </w:rPr>
            </w:pPr>
          </w:p>
        </w:tc>
        <w:tc>
          <w:tcPr>
            <w:tcW w:w="1269" w:type="dxa"/>
            <w:tcBorders>
              <w:top w:val="single" w:sz="4" w:space="0" w:color="auto"/>
              <w:bottom w:val="single" w:sz="4" w:space="0" w:color="auto"/>
            </w:tcBorders>
            <w:vAlign w:val="center"/>
          </w:tcPr>
          <w:p w14:paraId="2F2DF287" w14:textId="619A1628" w:rsidR="00E30782" w:rsidRDefault="00E30782" w:rsidP="00E30782">
            <w:pPr>
              <w:jc w:val="center"/>
              <w:rPr>
                <w:rFonts w:hint="eastAsia"/>
              </w:rPr>
            </w:pPr>
            <w:r>
              <w:rPr>
                <w:rFonts w:hint="eastAsia"/>
              </w:rPr>
              <w:t>I</w:t>
            </w:r>
            <w:r>
              <w:rPr>
                <w:vertAlign w:val="subscript"/>
              </w:rPr>
              <w:t>1</w:t>
            </w:r>
          </w:p>
        </w:tc>
        <w:tc>
          <w:tcPr>
            <w:tcW w:w="1282" w:type="dxa"/>
            <w:tcBorders>
              <w:top w:val="single" w:sz="4" w:space="0" w:color="auto"/>
              <w:bottom w:val="single" w:sz="4" w:space="0" w:color="auto"/>
            </w:tcBorders>
            <w:vAlign w:val="center"/>
          </w:tcPr>
          <w:p w14:paraId="10BDE170" w14:textId="5F99D987" w:rsidR="00E30782" w:rsidRDefault="00E30782" w:rsidP="00E30782">
            <w:pPr>
              <w:jc w:val="center"/>
              <w:rPr>
                <w:rFonts w:hint="eastAsia"/>
              </w:rPr>
            </w:pPr>
            <w:r>
              <w:rPr>
                <w:rFonts w:hint="eastAsia"/>
              </w:rPr>
              <w:t>I</w:t>
            </w:r>
            <w:r>
              <w:rPr>
                <w:vertAlign w:val="subscript"/>
              </w:rPr>
              <w:t>2</w:t>
            </w:r>
          </w:p>
        </w:tc>
        <w:tc>
          <w:tcPr>
            <w:tcW w:w="1221" w:type="dxa"/>
            <w:tcBorders>
              <w:top w:val="single" w:sz="4" w:space="0" w:color="auto"/>
              <w:bottom w:val="single" w:sz="4" w:space="0" w:color="auto"/>
            </w:tcBorders>
            <w:vAlign w:val="center"/>
          </w:tcPr>
          <w:p w14:paraId="5F7E4899" w14:textId="46A9D13F" w:rsidR="00E30782" w:rsidRDefault="00E30782" w:rsidP="00E30782">
            <w:pPr>
              <w:jc w:val="center"/>
              <w:rPr>
                <w:rFonts w:hint="eastAsia"/>
              </w:rPr>
            </w:pPr>
            <w:r>
              <w:rPr>
                <w:rFonts w:hint="eastAsia"/>
              </w:rPr>
              <w:t>I</w:t>
            </w:r>
            <w:r>
              <w:rPr>
                <w:vertAlign w:val="subscript"/>
              </w:rPr>
              <w:t>3</w:t>
            </w:r>
          </w:p>
        </w:tc>
      </w:tr>
      <w:tr w:rsidR="00E30782" w14:paraId="431D5D2A" w14:textId="77777777" w:rsidTr="00E30782">
        <w:tc>
          <w:tcPr>
            <w:tcW w:w="1276" w:type="dxa"/>
            <w:tcBorders>
              <w:top w:val="single" w:sz="4" w:space="0" w:color="auto"/>
            </w:tcBorders>
            <w:vAlign w:val="center"/>
          </w:tcPr>
          <w:p w14:paraId="3522A654" w14:textId="269CA23B" w:rsidR="00E30782" w:rsidRDefault="00E30782" w:rsidP="00E30782">
            <w:pPr>
              <w:jc w:val="center"/>
              <w:rPr>
                <w:rFonts w:hint="eastAsia"/>
              </w:rPr>
            </w:pPr>
            <w:r>
              <w:rPr>
                <w:rFonts w:hint="eastAsia"/>
              </w:rPr>
              <w:t>U</w:t>
            </w:r>
            <w:r>
              <w:rPr>
                <w:vertAlign w:val="subscript"/>
              </w:rPr>
              <w:t>1</w:t>
            </w:r>
          </w:p>
        </w:tc>
        <w:tc>
          <w:tcPr>
            <w:tcW w:w="1269" w:type="dxa"/>
            <w:tcBorders>
              <w:top w:val="single" w:sz="4" w:space="0" w:color="auto"/>
            </w:tcBorders>
            <w:vAlign w:val="center"/>
          </w:tcPr>
          <w:p w14:paraId="0D53B332" w14:textId="4F77F607" w:rsidR="00E30782" w:rsidRDefault="00E30782" w:rsidP="00E30782">
            <w:pPr>
              <w:jc w:val="center"/>
              <w:rPr>
                <w:rFonts w:hint="eastAsia"/>
              </w:rPr>
            </w:pPr>
            <w:r>
              <w:rPr>
                <w:rFonts w:hint="eastAsia"/>
              </w:rPr>
              <w:t>3</w:t>
            </w:r>
          </w:p>
        </w:tc>
        <w:tc>
          <w:tcPr>
            <w:tcW w:w="1282" w:type="dxa"/>
            <w:tcBorders>
              <w:top w:val="single" w:sz="4" w:space="0" w:color="auto"/>
            </w:tcBorders>
            <w:vAlign w:val="center"/>
          </w:tcPr>
          <w:p w14:paraId="5F0E2E00" w14:textId="482655EA" w:rsidR="00E30782" w:rsidRDefault="00E30782" w:rsidP="00E30782">
            <w:pPr>
              <w:jc w:val="center"/>
              <w:rPr>
                <w:rFonts w:hint="eastAsia"/>
              </w:rPr>
            </w:pPr>
            <w:r>
              <w:rPr>
                <w:rFonts w:hint="eastAsia"/>
              </w:rPr>
              <w:t>4</w:t>
            </w:r>
          </w:p>
        </w:tc>
        <w:tc>
          <w:tcPr>
            <w:tcW w:w="1221" w:type="dxa"/>
            <w:tcBorders>
              <w:top w:val="single" w:sz="4" w:space="0" w:color="auto"/>
            </w:tcBorders>
            <w:vAlign w:val="center"/>
          </w:tcPr>
          <w:p w14:paraId="3E078F9D" w14:textId="01BAD704" w:rsidR="00E30782" w:rsidRDefault="00E30782" w:rsidP="00E30782">
            <w:pPr>
              <w:jc w:val="center"/>
              <w:rPr>
                <w:rFonts w:hint="eastAsia"/>
              </w:rPr>
            </w:pPr>
            <w:r>
              <w:rPr>
                <w:rFonts w:hint="eastAsia"/>
              </w:rPr>
              <w:t>4</w:t>
            </w:r>
          </w:p>
        </w:tc>
      </w:tr>
      <w:tr w:rsidR="00E30782" w14:paraId="7CE383C6" w14:textId="77777777" w:rsidTr="00E30782">
        <w:tc>
          <w:tcPr>
            <w:tcW w:w="1276" w:type="dxa"/>
            <w:vAlign w:val="center"/>
          </w:tcPr>
          <w:p w14:paraId="588BFA02" w14:textId="5979D2DD" w:rsidR="00E30782" w:rsidRDefault="00E30782" w:rsidP="00E30782">
            <w:pPr>
              <w:jc w:val="center"/>
              <w:rPr>
                <w:rFonts w:hint="eastAsia"/>
              </w:rPr>
            </w:pPr>
            <w:r>
              <w:rPr>
                <w:rFonts w:hint="eastAsia"/>
              </w:rPr>
              <w:t>U</w:t>
            </w:r>
            <w:r>
              <w:rPr>
                <w:vertAlign w:val="subscript"/>
              </w:rPr>
              <w:t>2</w:t>
            </w:r>
          </w:p>
        </w:tc>
        <w:tc>
          <w:tcPr>
            <w:tcW w:w="1269" w:type="dxa"/>
            <w:vAlign w:val="center"/>
          </w:tcPr>
          <w:p w14:paraId="0D031232" w14:textId="77D7623B" w:rsidR="00E30782" w:rsidRDefault="00E30782" w:rsidP="00E30782">
            <w:pPr>
              <w:jc w:val="center"/>
              <w:rPr>
                <w:rFonts w:hint="eastAsia"/>
              </w:rPr>
            </w:pPr>
            <w:r>
              <w:rPr>
                <w:rFonts w:hint="eastAsia"/>
              </w:rPr>
              <w:t>*</w:t>
            </w:r>
          </w:p>
        </w:tc>
        <w:tc>
          <w:tcPr>
            <w:tcW w:w="1282" w:type="dxa"/>
            <w:vAlign w:val="center"/>
          </w:tcPr>
          <w:p w14:paraId="49DDB81E" w14:textId="1CE070F7" w:rsidR="00E30782" w:rsidRDefault="00E30782" w:rsidP="00E30782">
            <w:pPr>
              <w:jc w:val="center"/>
              <w:rPr>
                <w:rFonts w:hint="eastAsia"/>
              </w:rPr>
            </w:pPr>
            <w:r>
              <w:rPr>
                <w:rFonts w:hint="eastAsia"/>
              </w:rPr>
              <w:t>2</w:t>
            </w:r>
          </w:p>
        </w:tc>
        <w:tc>
          <w:tcPr>
            <w:tcW w:w="1221" w:type="dxa"/>
            <w:vAlign w:val="center"/>
          </w:tcPr>
          <w:p w14:paraId="59ED3A54" w14:textId="695A8420" w:rsidR="00E30782" w:rsidRDefault="00E30782" w:rsidP="00E30782">
            <w:pPr>
              <w:jc w:val="center"/>
              <w:rPr>
                <w:rFonts w:hint="eastAsia"/>
              </w:rPr>
            </w:pPr>
            <w:r>
              <w:rPr>
                <w:rFonts w:hint="eastAsia"/>
              </w:rPr>
              <w:t>*</w:t>
            </w:r>
          </w:p>
        </w:tc>
      </w:tr>
      <w:tr w:rsidR="00E30782" w14:paraId="2773BEC1" w14:textId="77777777" w:rsidTr="00E30782">
        <w:tc>
          <w:tcPr>
            <w:tcW w:w="1276" w:type="dxa"/>
            <w:tcBorders>
              <w:bottom w:val="single" w:sz="4" w:space="0" w:color="auto"/>
            </w:tcBorders>
            <w:vAlign w:val="center"/>
          </w:tcPr>
          <w:p w14:paraId="3F434C46" w14:textId="468FE305" w:rsidR="00E30782" w:rsidRDefault="00E30782" w:rsidP="00E30782">
            <w:pPr>
              <w:jc w:val="center"/>
              <w:rPr>
                <w:rFonts w:hint="eastAsia"/>
              </w:rPr>
            </w:pPr>
            <w:r>
              <w:rPr>
                <w:rFonts w:hint="eastAsia"/>
              </w:rPr>
              <w:t>U</w:t>
            </w:r>
            <w:r>
              <w:rPr>
                <w:vertAlign w:val="subscript"/>
              </w:rPr>
              <w:t>3</w:t>
            </w:r>
          </w:p>
        </w:tc>
        <w:tc>
          <w:tcPr>
            <w:tcW w:w="1269" w:type="dxa"/>
            <w:tcBorders>
              <w:bottom w:val="single" w:sz="4" w:space="0" w:color="auto"/>
            </w:tcBorders>
            <w:vAlign w:val="center"/>
          </w:tcPr>
          <w:p w14:paraId="13D1F153" w14:textId="508BBC01" w:rsidR="00E30782" w:rsidRDefault="00E30782" w:rsidP="00E30782">
            <w:pPr>
              <w:jc w:val="center"/>
              <w:rPr>
                <w:rFonts w:hint="eastAsia"/>
              </w:rPr>
            </w:pPr>
            <w:r>
              <w:rPr>
                <w:rFonts w:hint="eastAsia"/>
              </w:rPr>
              <w:t>4</w:t>
            </w:r>
          </w:p>
        </w:tc>
        <w:tc>
          <w:tcPr>
            <w:tcW w:w="1282" w:type="dxa"/>
            <w:tcBorders>
              <w:bottom w:val="single" w:sz="4" w:space="0" w:color="auto"/>
            </w:tcBorders>
            <w:vAlign w:val="center"/>
          </w:tcPr>
          <w:p w14:paraId="7823B319" w14:textId="1BB86049" w:rsidR="00E30782" w:rsidRDefault="00E30782" w:rsidP="00E30782">
            <w:pPr>
              <w:jc w:val="center"/>
              <w:rPr>
                <w:rFonts w:hint="eastAsia"/>
              </w:rPr>
            </w:pPr>
            <w:r>
              <w:rPr>
                <w:rFonts w:hint="eastAsia"/>
              </w:rPr>
              <w:t>*</w:t>
            </w:r>
          </w:p>
        </w:tc>
        <w:tc>
          <w:tcPr>
            <w:tcW w:w="1221" w:type="dxa"/>
            <w:tcBorders>
              <w:bottom w:val="single" w:sz="4" w:space="0" w:color="auto"/>
            </w:tcBorders>
            <w:vAlign w:val="center"/>
          </w:tcPr>
          <w:p w14:paraId="0C9ABDE5" w14:textId="0B5295E8" w:rsidR="00E30782" w:rsidRDefault="00E30782" w:rsidP="00E30782">
            <w:pPr>
              <w:jc w:val="center"/>
              <w:rPr>
                <w:rFonts w:hint="eastAsia"/>
              </w:rPr>
            </w:pPr>
            <w:r>
              <w:rPr>
                <w:rFonts w:hint="eastAsia"/>
              </w:rPr>
              <w:t>3</w:t>
            </w:r>
          </w:p>
        </w:tc>
      </w:tr>
    </w:tbl>
    <w:p w14:paraId="38F63B25" w14:textId="54CADB4D" w:rsidR="00E30782" w:rsidRDefault="00E30782" w:rsidP="00E30782">
      <w:pPr>
        <w:jc w:val="center"/>
        <w:rPr>
          <w:sz w:val="15"/>
          <w:szCs w:val="15"/>
        </w:rPr>
      </w:pPr>
      <w:r>
        <w:rPr>
          <w:rFonts w:hint="eastAsia"/>
          <w:sz w:val="15"/>
          <w:szCs w:val="15"/>
        </w:rPr>
        <w:t>表7</w:t>
      </w:r>
      <w:r>
        <w:rPr>
          <w:sz w:val="15"/>
          <w:szCs w:val="15"/>
        </w:rPr>
        <w:t xml:space="preserve"> </w:t>
      </w:r>
      <w:r>
        <w:rPr>
          <w:rFonts w:hint="eastAsia"/>
          <w:sz w:val="15"/>
          <w:szCs w:val="15"/>
        </w:rPr>
        <w:t>user</w:t>
      </w:r>
      <w:r>
        <w:rPr>
          <w:sz w:val="15"/>
          <w:szCs w:val="15"/>
        </w:rPr>
        <w:t>-items</w:t>
      </w:r>
      <w:r>
        <w:rPr>
          <w:rFonts w:hint="eastAsia"/>
          <w:sz w:val="15"/>
          <w:szCs w:val="15"/>
        </w:rPr>
        <w:t>矩阵</w:t>
      </w:r>
    </w:p>
    <w:p w14:paraId="054C089F" w14:textId="33D7AD24" w:rsidR="00E30782" w:rsidRDefault="00E30782" w:rsidP="00E30782">
      <w:r>
        <w:rPr>
          <w:rFonts w:hint="eastAsia"/>
        </w:rPr>
        <w:t>用户偏好矩阵UP</w:t>
      </w:r>
      <w:r w:rsidR="003960B7">
        <w:rPr>
          <w:rFonts w:hint="eastAsia"/>
        </w:rPr>
        <w:t>能够使用下面的几个步骤来计算：</w:t>
      </w:r>
    </w:p>
    <w:p w14:paraId="741A082E" w14:textId="045E46E9" w:rsidR="003960B7" w:rsidRDefault="003960B7" w:rsidP="00E30782">
      <w:r>
        <w:rPr>
          <w:rFonts w:hint="eastAsia"/>
        </w:rPr>
        <w:t>·</w:t>
      </w:r>
      <w:r>
        <w:t>1</w:t>
      </w:r>
      <w:r>
        <w:rPr>
          <w:rFonts w:hint="eastAsia"/>
        </w:rPr>
        <w:t>、得到用户对于项目的评分信息</w:t>
      </w:r>
      <w:r w:rsidR="0039145B">
        <w:rPr>
          <w:rFonts w:hint="eastAsia"/>
        </w:rPr>
        <w:t>。</w:t>
      </w:r>
    </w:p>
    <w:p w14:paraId="084D25A8" w14:textId="1E3A8633" w:rsidR="0039145B" w:rsidRDefault="0039145B" w:rsidP="00E30782">
      <w:r>
        <w:rPr>
          <w:rFonts w:hint="eastAsia"/>
        </w:rPr>
        <w:t>·</w:t>
      </w:r>
      <w:r>
        <w:t>2</w:t>
      </w:r>
      <w:r>
        <w:rPr>
          <w:rFonts w:hint="eastAsia"/>
        </w:rPr>
        <w:t>、得到项目的特征属性类别数据。</w:t>
      </w:r>
    </w:p>
    <w:p w14:paraId="463B149D" w14:textId="507E5D2C" w:rsidR="0039145B" w:rsidRDefault="0039145B" w:rsidP="00E30782">
      <w:r>
        <w:rPr>
          <w:rFonts w:hint="eastAsia"/>
        </w:rPr>
        <w:t>·</w:t>
      </w:r>
      <w:r>
        <w:t>3</w:t>
      </w:r>
      <w:r>
        <w:rPr>
          <w:rFonts w:hint="eastAsia"/>
        </w:rPr>
        <w:t>、获得各个用户对于不同特征物品的偏爱度。</w:t>
      </w:r>
    </w:p>
    <w:p w14:paraId="1AC95174" w14:textId="712BFC39" w:rsidR="0039145B" w:rsidRDefault="0039145B" w:rsidP="00E30782">
      <w:r>
        <w:rPr>
          <w:rFonts w:hint="eastAsia"/>
        </w:rPr>
        <w:t>因此能够得到评分矩阵S和项目特征属性P得出用户偏好矩阵UP如下表所示：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989"/>
        <w:gridCol w:w="1989"/>
        <w:gridCol w:w="1988"/>
        <w:gridCol w:w="1116"/>
      </w:tblGrid>
      <w:tr w:rsidR="0039145B" w14:paraId="32C90CBD" w14:textId="009E165E" w:rsidTr="0039145B">
        <w:tc>
          <w:tcPr>
            <w:tcW w:w="1096" w:type="pct"/>
            <w:tcBorders>
              <w:top w:val="single" w:sz="4" w:space="0" w:color="auto"/>
              <w:bottom w:val="single" w:sz="4" w:space="0" w:color="auto"/>
            </w:tcBorders>
            <w:vAlign w:val="center"/>
          </w:tcPr>
          <w:p w14:paraId="76116B1E" w14:textId="77777777" w:rsidR="0039145B" w:rsidRDefault="0039145B" w:rsidP="0039145B">
            <w:pPr>
              <w:jc w:val="center"/>
              <w:rPr>
                <w:rFonts w:hint="eastAsia"/>
              </w:rPr>
            </w:pPr>
          </w:p>
        </w:tc>
        <w:tc>
          <w:tcPr>
            <w:tcW w:w="1096" w:type="pct"/>
            <w:tcBorders>
              <w:top w:val="single" w:sz="4" w:space="0" w:color="auto"/>
              <w:bottom w:val="single" w:sz="4" w:space="0" w:color="auto"/>
            </w:tcBorders>
            <w:vAlign w:val="center"/>
          </w:tcPr>
          <w:p w14:paraId="154746BA" w14:textId="4C990C27" w:rsidR="0039145B" w:rsidRDefault="0039145B" w:rsidP="0039145B">
            <w:pPr>
              <w:jc w:val="center"/>
              <w:rPr>
                <w:rFonts w:hint="eastAsia"/>
              </w:rPr>
            </w:pPr>
            <w:r>
              <w:rPr>
                <w:rFonts w:hint="eastAsia"/>
              </w:rPr>
              <w:t>T</w:t>
            </w:r>
            <w:r>
              <w:rPr>
                <w:vertAlign w:val="subscript"/>
              </w:rPr>
              <w:t>1</w:t>
            </w:r>
          </w:p>
        </w:tc>
        <w:tc>
          <w:tcPr>
            <w:tcW w:w="1096" w:type="pct"/>
            <w:tcBorders>
              <w:top w:val="single" w:sz="4" w:space="0" w:color="auto"/>
              <w:bottom w:val="single" w:sz="4" w:space="0" w:color="auto"/>
            </w:tcBorders>
            <w:vAlign w:val="center"/>
          </w:tcPr>
          <w:p w14:paraId="6A71058A" w14:textId="50581139" w:rsidR="0039145B" w:rsidRDefault="0039145B" w:rsidP="0039145B">
            <w:pPr>
              <w:jc w:val="center"/>
              <w:rPr>
                <w:rFonts w:hint="eastAsia"/>
              </w:rPr>
            </w:pPr>
            <w:r>
              <w:t>T</w:t>
            </w:r>
            <w:r>
              <w:rPr>
                <w:vertAlign w:val="subscript"/>
              </w:rPr>
              <w:t>2</w:t>
            </w:r>
          </w:p>
        </w:tc>
        <w:tc>
          <w:tcPr>
            <w:tcW w:w="1096" w:type="pct"/>
            <w:tcBorders>
              <w:top w:val="single" w:sz="4" w:space="0" w:color="auto"/>
              <w:bottom w:val="single" w:sz="4" w:space="0" w:color="auto"/>
            </w:tcBorders>
            <w:vAlign w:val="center"/>
          </w:tcPr>
          <w:p w14:paraId="0CEE7346" w14:textId="661E48CA" w:rsidR="0039145B" w:rsidRDefault="0039145B" w:rsidP="0039145B">
            <w:pPr>
              <w:jc w:val="center"/>
              <w:rPr>
                <w:rFonts w:hint="eastAsia"/>
              </w:rPr>
            </w:pPr>
            <w:r>
              <w:t>T</w:t>
            </w:r>
            <w:r>
              <w:rPr>
                <w:vertAlign w:val="subscript"/>
              </w:rPr>
              <w:t>3</w:t>
            </w:r>
          </w:p>
        </w:tc>
        <w:tc>
          <w:tcPr>
            <w:tcW w:w="615" w:type="pct"/>
            <w:tcBorders>
              <w:top w:val="single" w:sz="4" w:space="0" w:color="auto"/>
              <w:bottom w:val="single" w:sz="4" w:space="0" w:color="auto"/>
            </w:tcBorders>
          </w:tcPr>
          <w:p w14:paraId="4BCCD38A" w14:textId="04399CF8" w:rsidR="0039145B" w:rsidRDefault="0039145B" w:rsidP="0039145B">
            <w:pPr>
              <w:jc w:val="center"/>
              <w:rPr>
                <w:rFonts w:hint="eastAsia"/>
              </w:rPr>
            </w:pPr>
            <w:r>
              <w:t>T</w:t>
            </w:r>
            <w:r>
              <w:t>4</w:t>
            </w:r>
          </w:p>
        </w:tc>
      </w:tr>
      <w:tr w:rsidR="0039145B" w14:paraId="7E347EC6" w14:textId="0BDC223D" w:rsidTr="0039145B">
        <w:tc>
          <w:tcPr>
            <w:tcW w:w="1096" w:type="pct"/>
            <w:tcBorders>
              <w:top w:val="single" w:sz="4" w:space="0" w:color="auto"/>
            </w:tcBorders>
            <w:vAlign w:val="center"/>
          </w:tcPr>
          <w:p w14:paraId="65FA6D00" w14:textId="77777777" w:rsidR="0039145B" w:rsidRDefault="0039145B" w:rsidP="0039145B">
            <w:pPr>
              <w:jc w:val="center"/>
              <w:rPr>
                <w:rFonts w:hint="eastAsia"/>
              </w:rPr>
            </w:pPr>
            <w:r>
              <w:rPr>
                <w:rFonts w:hint="eastAsia"/>
              </w:rPr>
              <w:t>U</w:t>
            </w:r>
            <w:r>
              <w:rPr>
                <w:vertAlign w:val="subscript"/>
              </w:rPr>
              <w:t>1</w:t>
            </w:r>
          </w:p>
        </w:tc>
        <w:tc>
          <w:tcPr>
            <w:tcW w:w="1096" w:type="pct"/>
            <w:tcBorders>
              <w:top w:val="single" w:sz="4" w:space="0" w:color="auto"/>
            </w:tcBorders>
            <w:vAlign w:val="center"/>
          </w:tcPr>
          <w:p w14:paraId="533477A2" w14:textId="1F3945F0" w:rsidR="0039145B" w:rsidRDefault="0039145B" w:rsidP="0039145B">
            <w:pPr>
              <w:jc w:val="center"/>
              <w:rPr>
                <w:rFonts w:hint="eastAsia"/>
              </w:rPr>
            </w:pPr>
            <w:r>
              <w:rPr>
                <w:rFonts w:hint="eastAsia"/>
              </w:rPr>
              <w:t>3</w:t>
            </w:r>
            <w:r>
              <w:t>.5</w:t>
            </w:r>
          </w:p>
        </w:tc>
        <w:tc>
          <w:tcPr>
            <w:tcW w:w="1096" w:type="pct"/>
            <w:tcBorders>
              <w:top w:val="single" w:sz="4" w:space="0" w:color="auto"/>
            </w:tcBorders>
            <w:vAlign w:val="center"/>
          </w:tcPr>
          <w:p w14:paraId="1EDE6B81" w14:textId="661265D5" w:rsidR="0039145B" w:rsidRDefault="0039145B" w:rsidP="0039145B">
            <w:pPr>
              <w:jc w:val="center"/>
              <w:rPr>
                <w:rFonts w:hint="eastAsia"/>
              </w:rPr>
            </w:pPr>
            <w:r>
              <w:t>3.67</w:t>
            </w:r>
          </w:p>
        </w:tc>
        <w:tc>
          <w:tcPr>
            <w:tcW w:w="1096" w:type="pct"/>
            <w:tcBorders>
              <w:top w:val="single" w:sz="4" w:space="0" w:color="auto"/>
            </w:tcBorders>
            <w:vAlign w:val="center"/>
          </w:tcPr>
          <w:p w14:paraId="55CEEBAF" w14:textId="5A7626C9" w:rsidR="0039145B" w:rsidRDefault="0039145B" w:rsidP="0039145B">
            <w:pPr>
              <w:jc w:val="center"/>
              <w:rPr>
                <w:rFonts w:hint="eastAsia"/>
              </w:rPr>
            </w:pPr>
            <w:r>
              <w:rPr>
                <w:rFonts w:hint="eastAsia"/>
              </w:rPr>
              <w:t>3</w:t>
            </w:r>
            <w:r>
              <w:t>.5</w:t>
            </w:r>
          </w:p>
        </w:tc>
        <w:tc>
          <w:tcPr>
            <w:tcW w:w="615" w:type="pct"/>
            <w:tcBorders>
              <w:top w:val="single" w:sz="4" w:space="0" w:color="auto"/>
            </w:tcBorders>
          </w:tcPr>
          <w:p w14:paraId="171A3995" w14:textId="01BADDA4" w:rsidR="0039145B" w:rsidRDefault="0039145B" w:rsidP="0039145B">
            <w:pPr>
              <w:jc w:val="center"/>
              <w:rPr>
                <w:rFonts w:hint="eastAsia"/>
              </w:rPr>
            </w:pPr>
            <w:r>
              <w:rPr>
                <w:rFonts w:hint="eastAsia"/>
              </w:rPr>
              <w:t>5</w:t>
            </w:r>
          </w:p>
        </w:tc>
      </w:tr>
      <w:tr w:rsidR="0039145B" w14:paraId="133128E8" w14:textId="641FBE2D" w:rsidTr="0039145B">
        <w:tc>
          <w:tcPr>
            <w:tcW w:w="1096" w:type="pct"/>
            <w:vAlign w:val="center"/>
          </w:tcPr>
          <w:p w14:paraId="3EF068D7" w14:textId="77777777" w:rsidR="0039145B" w:rsidRDefault="0039145B" w:rsidP="0039145B">
            <w:pPr>
              <w:jc w:val="center"/>
              <w:rPr>
                <w:rFonts w:hint="eastAsia"/>
              </w:rPr>
            </w:pPr>
            <w:r>
              <w:rPr>
                <w:rFonts w:hint="eastAsia"/>
              </w:rPr>
              <w:t>U</w:t>
            </w:r>
            <w:r>
              <w:rPr>
                <w:vertAlign w:val="subscript"/>
              </w:rPr>
              <w:t>2</w:t>
            </w:r>
          </w:p>
        </w:tc>
        <w:tc>
          <w:tcPr>
            <w:tcW w:w="1096" w:type="pct"/>
            <w:vAlign w:val="center"/>
          </w:tcPr>
          <w:p w14:paraId="27F2E423" w14:textId="67A60841" w:rsidR="0039145B" w:rsidRDefault="0039145B" w:rsidP="0039145B">
            <w:pPr>
              <w:jc w:val="center"/>
              <w:rPr>
                <w:rFonts w:hint="eastAsia"/>
              </w:rPr>
            </w:pPr>
            <w:r>
              <w:rPr>
                <w:rFonts w:hint="eastAsia"/>
              </w:rPr>
              <w:t>0</w:t>
            </w:r>
          </w:p>
        </w:tc>
        <w:tc>
          <w:tcPr>
            <w:tcW w:w="1096" w:type="pct"/>
            <w:vAlign w:val="center"/>
          </w:tcPr>
          <w:p w14:paraId="2C26D900" w14:textId="77777777" w:rsidR="0039145B" w:rsidRDefault="0039145B" w:rsidP="0039145B">
            <w:pPr>
              <w:jc w:val="center"/>
              <w:rPr>
                <w:rFonts w:hint="eastAsia"/>
              </w:rPr>
            </w:pPr>
            <w:r>
              <w:rPr>
                <w:rFonts w:hint="eastAsia"/>
              </w:rPr>
              <w:t>2</w:t>
            </w:r>
          </w:p>
        </w:tc>
        <w:tc>
          <w:tcPr>
            <w:tcW w:w="1096" w:type="pct"/>
            <w:vAlign w:val="center"/>
          </w:tcPr>
          <w:p w14:paraId="695F9702" w14:textId="3C8DD975" w:rsidR="0039145B" w:rsidRDefault="0039145B" w:rsidP="0039145B">
            <w:pPr>
              <w:jc w:val="center"/>
              <w:rPr>
                <w:rFonts w:hint="eastAsia"/>
              </w:rPr>
            </w:pPr>
            <w:r>
              <w:rPr>
                <w:rFonts w:hint="eastAsia"/>
              </w:rPr>
              <w:t>2</w:t>
            </w:r>
          </w:p>
        </w:tc>
        <w:tc>
          <w:tcPr>
            <w:tcW w:w="615" w:type="pct"/>
          </w:tcPr>
          <w:p w14:paraId="30CFB544" w14:textId="78D59047" w:rsidR="0039145B" w:rsidRDefault="0039145B" w:rsidP="0039145B">
            <w:pPr>
              <w:jc w:val="center"/>
              <w:rPr>
                <w:rFonts w:hint="eastAsia"/>
              </w:rPr>
            </w:pPr>
            <w:r>
              <w:rPr>
                <w:rFonts w:hint="eastAsia"/>
              </w:rPr>
              <w:t>2</w:t>
            </w:r>
          </w:p>
        </w:tc>
      </w:tr>
      <w:tr w:rsidR="0039145B" w14:paraId="7A261A1F" w14:textId="2B69C147" w:rsidTr="0039145B">
        <w:tc>
          <w:tcPr>
            <w:tcW w:w="1096" w:type="pct"/>
            <w:tcBorders>
              <w:bottom w:val="single" w:sz="4" w:space="0" w:color="auto"/>
            </w:tcBorders>
            <w:vAlign w:val="center"/>
          </w:tcPr>
          <w:p w14:paraId="5FFB0573" w14:textId="77777777" w:rsidR="0039145B" w:rsidRDefault="0039145B" w:rsidP="0039145B">
            <w:pPr>
              <w:jc w:val="center"/>
              <w:rPr>
                <w:rFonts w:hint="eastAsia"/>
              </w:rPr>
            </w:pPr>
            <w:r>
              <w:rPr>
                <w:rFonts w:hint="eastAsia"/>
              </w:rPr>
              <w:t>U</w:t>
            </w:r>
            <w:r>
              <w:rPr>
                <w:vertAlign w:val="subscript"/>
              </w:rPr>
              <w:t>3</w:t>
            </w:r>
          </w:p>
        </w:tc>
        <w:tc>
          <w:tcPr>
            <w:tcW w:w="1096" w:type="pct"/>
            <w:tcBorders>
              <w:bottom w:val="single" w:sz="4" w:space="0" w:color="auto"/>
            </w:tcBorders>
            <w:vAlign w:val="center"/>
          </w:tcPr>
          <w:p w14:paraId="3C0CFD52" w14:textId="5D27D347" w:rsidR="0039145B" w:rsidRDefault="0039145B" w:rsidP="0039145B">
            <w:pPr>
              <w:jc w:val="center"/>
              <w:rPr>
                <w:rFonts w:hint="eastAsia"/>
              </w:rPr>
            </w:pPr>
            <w:r>
              <w:rPr>
                <w:rFonts w:hint="eastAsia"/>
              </w:rPr>
              <w:t>3</w:t>
            </w:r>
            <w:r>
              <w:t>.5</w:t>
            </w:r>
          </w:p>
        </w:tc>
        <w:tc>
          <w:tcPr>
            <w:tcW w:w="1096" w:type="pct"/>
            <w:tcBorders>
              <w:bottom w:val="single" w:sz="4" w:space="0" w:color="auto"/>
            </w:tcBorders>
            <w:vAlign w:val="center"/>
          </w:tcPr>
          <w:p w14:paraId="595F05E2" w14:textId="18999DE6" w:rsidR="0039145B" w:rsidRDefault="0039145B" w:rsidP="0039145B">
            <w:pPr>
              <w:jc w:val="center"/>
              <w:rPr>
                <w:rFonts w:hint="eastAsia"/>
              </w:rPr>
            </w:pPr>
            <w:r>
              <w:rPr>
                <w:rFonts w:hint="eastAsia"/>
              </w:rPr>
              <w:t>3</w:t>
            </w:r>
            <w:r>
              <w:t>.5</w:t>
            </w:r>
          </w:p>
        </w:tc>
        <w:tc>
          <w:tcPr>
            <w:tcW w:w="1096" w:type="pct"/>
            <w:tcBorders>
              <w:bottom w:val="single" w:sz="4" w:space="0" w:color="auto"/>
            </w:tcBorders>
            <w:vAlign w:val="center"/>
          </w:tcPr>
          <w:p w14:paraId="2D7199CD" w14:textId="7BC564C7" w:rsidR="0039145B" w:rsidRDefault="0039145B" w:rsidP="0039145B">
            <w:pPr>
              <w:jc w:val="center"/>
              <w:rPr>
                <w:rFonts w:hint="eastAsia"/>
              </w:rPr>
            </w:pPr>
            <w:r>
              <w:rPr>
                <w:rFonts w:hint="eastAsia"/>
              </w:rPr>
              <w:t>4</w:t>
            </w:r>
          </w:p>
        </w:tc>
        <w:tc>
          <w:tcPr>
            <w:tcW w:w="615" w:type="pct"/>
            <w:tcBorders>
              <w:bottom w:val="single" w:sz="4" w:space="0" w:color="auto"/>
            </w:tcBorders>
          </w:tcPr>
          <w:p w14:paraId="132896E3" w14:textId="340CDA60" w:rsidR="0039145B" w:rsidRDefault="0039145B" w:rsidP="0039145B">
            <w:pPr>
              <w:jc w:val="center"/>
              <w:rPr>
                <w:rFonts w:hint="eastAsia"/>
              </w:rPr>
            </w:pPr>
            <w:r>
              <w:rPr>
                <w:rFonts w:hint="eastAsia"/>
              </w:rPr>
              <w:t>0</w:t>
            </w:r>
          </w:p>
        </w:tc>
      </w:tr>
    </w:tbl>
    <w:p w14:paraId="3F7802AE" w14:textId="77777777" w:rsidR="0039145B" w:rsidRPr="0039145B" w:rsidRDefault="0039145B" w:rsidP="0039145B">
      <w:pPr>
        <w:jc w:val="center"/>
        <w:rPr>
          <w:rFonts w:hint="eastAsia"/>
        </w:rPr>
      </w:pPr>
    </w:p>
    <w:p w14:paraId="56FA7E70" w14:textId="0F31682D" w:rsidR="00587AE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587AEA" w:rsidRPr="00E15CD9">
        <w:rPr>
          <w:rStyle w:val="af"/>
          <w:rFonts w:ascii="黑体" w:eastAsia="黑体" w:hAnsi="黑体"/>
          <w:i w:val="0"/>
          <w:iCs w:val="0"/>
          <w:sz w:val="24"/>
          <w:szCs w:val="24"/>
        </w:rPr>
        <w:t>.4.</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3121FC80" w14:textId="77777777" w:rsidR="00921C27" w:rsidRDefault="00921C27" w:rsidP="00921C27">
      <w:pPr>
        <w:ind w:firstLine="420"/>
      </w:pPr>
      <w:r>
        <w:rPr>
          <w:rFonts w:hint="eastAsia"/>
        </w:rPr>
        <w:t>为了验证模型的可信性，构建了一个新的模型</w:t>
      </w:r>
      <w:r>
        <w:t>来测量</w:t>
      </w:r>
      <w:r>
        <w:rPr>
          <w:rFonts w:hint="eastAsia"/>
        </w:rPr>
        <w:t>。通过计算平均值和误差的标准偏差。</w:t>
      </w:r>
    </w:p>
    <w:p w14:paraId="757643F0" w14:textId="671A7EA3" w:rsidR="00C06F75" w:rsidRDefault="00921C27" w:rsidP="00921C27">
      <w:pPr>
        <w:ind w:firstLine="420"/>
      </w:pPr>
      <w:r>
        <w:rPr>
          <w:rFonts w:hint="eastAsia"/>
        </w:rPr>
        <w:t>关于误差，我们根据指数计算结果搜索有多少类型与感兴趣的类型</w:t>
      </w:r>
      <w:r>
        <w:rPr>
          <w:rFonts w:hint="eastAsia"/>
        </w:rPr>
        <w:t>的</w:t>
      </w:r>
      <w:r>
        <w:rPr>
          <w:rFonts w:hint="eastAsia"/>
        </w:rPr>
        <w:t>不匹配值</w:t>
      </w:r>
      <w:r>
        <w:rPr>
          <w:rFonts w:hint="eastAsia"/>
        </w:rPr>
        <w:t>以及</w:t>
      </w:r>
      <w:r>
        <w:rPr>
          <w:rFonts w:hint="eastAsia"/>
        </w:rPr>
        <w:t>获取</w:t>
      </w:r>
      <w:r>
        <w:rPr>
          <w:rFonts w:hint="eastAsia"/>
        </w:rPr>
        <w:t>其</w:t>
      </w:r>
      <w:r>
        <w:rPr>
          <w:rFonts w:hint="eastAsia"/>
        </w:rPr>
        <w:t>的数量，将模型后的</w:t>
      </w:r>
      <w:r>
        <w:rPr>
          <w:rFonts w:hint="eastAsia"/>
        </w:rPr>
        <w:t>残差数值</w:t>
      </w:r>
      <w:r>
        <w:rPr>
          <w:rFonts w:hint="eastAsia"/>
        </w:rPr>
        <w:t>相加</w:t>
      </w:r>
      <w:r>
        <w:rPr>
          <w:rFonts w:hint="eastAsia"/>
        </w:rPr>
        <w:t>，</w:t>
      </w:r>
      <w:r>
        <w:rPr>
          <w:rFonts w:hint="eastAsia"/>
        </w:rPr>
        <w:t>运行</w:t>
      </w:r>
      <w:r>
        <w:rPr>
          <w:rFonts w:hint="eastAsia"/>
        </w:rPr>
        <w:t>数次</w:t>
      </w:r>
      <w:r>
        <w:rPr>
          <w:rFonts w:hint="eastAsia"/>
        </w:rPr>
        <w:t>并与</w:t>
      </w:r>
      <w:r>
        <w:rPr>
          <w:rFonts w:hint="eastAsia"/>
        </w:rPr>
        <w:t>输出</w:t>
      </w:r>
      <w:r>
        <w:rPr>
          <w:rFonts w:hint="eastAsia"/>
        </w:rPr>
        <w:t>的全部数据进行比较。然后计算平均值和标准差。</w:t>
      </w:r>
    </w:p>
    <w:p w14:paraId="7E7926D3" w14:textId="231FC982" w:rsidR="00027E81" w:rsidRDefault="00027E81" w:rsidP="00027E81">
      <w:pPr>
        <w:ind w:firstLine="420"/>
        <w:jc w:val="center"/>
      </w:pPr>
      <w:r>
        <w:rPr>
          <w:noProof/>
        </w:rPr>
        <w:lastRenderedPageBreak/>
        <w:drawing>
          <wp:inline distT="0" distB="0" distL="0" distR="0" wp14:anchorId="0C8E21E7" wp14:editId="539F58D5">
            <wp:extent cx="3342450" cy="19824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3">
                          <a:shade val="45000"/>
                          <a:satMod val="135000"/>
                        </a:schemeClr>
                        <a:prstClr val="white"/>
                      </a:duotone>
                    </a:blip>
                    <a:stretch>
                      <a:fillRect/>
                    </a:stretch>
                  </pic:blipFill>
                  <pic:spPr>
                    <a:xfrm>
                      <a:off x="0" y="0"/>
                      <a:ext cx="3351185" cy="1987600"/>
                    </a:xfrm>
                    <a:prstGeom prst="rect">
                      <a:avLst/>
                    </a:prstGeom>
                  </pic:spPr>
                </pic:pic>
              </a:graphicData>
            </a:graphic>
          </wp:inline>
        </w:drawing>
      </w:r>
    </w:p>
    <w:p w14:paraId="6ACC30EA" w14:textId="2FFD4066" w:rsidR="009A225F" w:rsidRPr="009B4D4D" w:rsidRDefault="00027E81" w:rsidP="00205A80">
      <w:pPr>
        <w:ind w:firstLine="420"/>
        <w:rPr>
          <w:rFonts w:hint="eastAsia"/>
        </w:rPr>
      </w:pPr>
      <w:r>
        <w:rPr>
          <w:rFonts w:hint="eastAsia"/>
        </w:rPr>
        <w:t>最终</w:t>
      </w:r>
      <w:r>
        <w:rPr>
          <w:rFonts w:hint="eastAsia"/>
        </w:rPr>
        <w:t>，可信度在</w:t>
      </w:r>
      <w:r>
        <w:t>89.28%到97.22%之间，</w:t>
      </w:r>
      <w:r>
        <w:rPr>
          <w:rFonts w:hint="eastAsia"/>
        </w:rPr>
        <w:t>平均可信度为</w:t>
      </w:r>
      <w:r>
        <w:t>93.2%，这意味着该模型</w:t>
      </w:r>
      <w:r>
        <w:rPr>
          <w:rFonts w:hint="eastAsia"/>
        </w:rPr>
        <w:t>可以良好的胜任对于智能推荐算法的应用。</w:t>
      </w:r>
    </w:p>
    <w:p w14:paraId="367D6A6F" w14:textId="011143F1" w:rsidR="009A225F" w:rsidRPr="00E15CD9" w:rsidRDefault="00205A80" w:rsidP="00A3370E">
      <w:pPr>
        <w:pStyle w:val="3"/>
        <w:jc w:val="center"/>
        <w:rPr>
          <w:rFonts w:ascii="黑体" w:eastAsia="黑体" w:hAnsi="黑体"/>
        </w:rPr>
      </w:pPr>
      <w:r w:rsidRPr="00E15CD9">
        <w:rPr>
          <w:rFonts w:ascii="黑体" w:eastAsia="黑体" w:hAnsi="黑体"/>
        </w:rPr>
        <w:t>6</w:t>
      </w:r>
      <w:r w:rsidR="009A225F" w:rsidRPr="00E15CD9">
        <w:rPr>
          <w:rFonts w:ascii="黑体" w:eastAsia="黑体" w:hAnsi="黑体"/>
        </w:rPr>
        <w:t>.</w:t>
      </w:r>
      <w:r w:rsidR="009A225F" w:rsidRPr="00E15CD9">
        <w:rPr>
          <w:rFonts w:ascii="黑体" w:eastAsia="黑体" w:hAnsi="黑体" w:hint="eastAsia"/>
        </w:rPr>
        <w:t>模型的评价</w:t>
      </w:r>
    </w:p>
    <w:p w14:paraId="0468EDAF" w14:textId="0E682D6D" w:rsidR="009A225F" w:rsidRPr="00E15CD9" w:rsidRDefault="00205A80" w:rsidP="00AB105B">
      <w:pPr>
        <w:pStyle w:val="4"/>
        <w:rPr>
          <w:rFonts w:ascii="黑体" w:eastAsia="黑体" w:hAnsi="黑体"/>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.1 </w:t>
      </w:r>
      <w:r w:rsidRPr="00E15CD9">
        <w:rPr>
          <w:rFonts w:ascii="黑体" w:eastAsia="黑体" w:hAnsi="黑体" w:hint="eastAsia"/>
          <w:sz w:val="24"/>
          <w:szCs w:val="24"/>
        </w:rPr>
        <w:t>模型优点</w:t>
      </w:r>
    </w:p>
    <w:p w14:paraId="7023A550" w14:textId="226551D4" w:rsidR="00AB105B" w:rsidRDefault="00AB105B" w:rsidP="00C06F75">
      <w:r>
        <w:rPr>
          <w:rFonts w:hint="eastAsia"/>
        </w:rPr>
        <w:t>·我们的模型数据来源于互联网，其具有客观和高通用性，通过真实情况所获取的数据设计的模型与官方网站所给出的排位信息相符合，很好的证明了我们的模型的通用性。通过模型验证我们可以看到我们的模型错误率低于可接受范围，证明了我们的模型有着很好的正确性。</w:t>
      </w:r>
    </w:p>
    <w:p w14:paraId="6F7E4E40" w14:textId="4552E4F3" w:rsidR="00AB105B" w:rsidRDefault="00AB105B" w:rsidP="00C06F75">
      <w:r>
        <w:rPr>
          <w:rFonts w:hint="eastAsia"/>
        </w:rPr>
        <w:t>·数据来源丰富并且来源于多种渠道，使得我们的模型具有很好的</w:t>
      </w:r>
      <w:r w:rsidR="00EF3491">
        <w:rPr>
          <w:rFonts w:hint="eastAsia"/>
        </w:rPr>
        <w:t>稳定性。</w:t>
      </w:r>
    </w:p>
    <w:p w14:paraId="18260C21" w14:textId="2ED0607A" w:rsidR="00EF3491" w:rsidRDefault="00EF3491" w:rsidP="00C06F75">
      <w:pPr>
        <w:rPr>
          <w:rFonts w:hint="eastAsia"/>
        </w:rPr>
      </w:pPr>
      <w:r>
        <w:rPr>
          <w:rFonts w:hint="eastAsia"/>
        </w:rPr>
        <w:t>·通过我们的PUM</w:t>
      </w:r>
      <w:r>
        <w:t>-CF</w:t>
      </w:r>
      <w:r>
        <w:rPr>
          <w:rFonts w:hint="eastAsia"/>
        </w:rPr>
        <w:t>算法得出的用户偏好矩阵不仅能够应用在用户的影视喜好智能推荐上，还可以应用在其他相关领域之中。</w:t>
      </w:r>
    </w:p>
    <w:p w14:paraId="669A54F9" w14:textId="297177E5" w:rsidR="00205A80" w:rsidRPr="00E15CD9" w:rsidRDefault="00205A80" w:rsidP="00AB105B">
      <w:pPr>
        <w:pStyle w:val="4"/>
        <w:rPr>
          <w:rFonts w:ascii="黑体" w:eastAsia="黑体" w:hAnsi="黑体" w:hint="eastAsia"/>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.2 </w:t>
      </w:r>
      <w:r w:rsidRPr="00E15CD9">
        <w:rPr>
          <w:rFonts w:ascii="黑体" w:eastAsia="黑体" w:hAnsi="黑体" w:hint="eastAsia"/>
          <w:sz w:val="24"/>
          <w:szCs w:val="24"/>
        </w:rPr>
        <w:t>模型缺点</w:t>
      </w:r>
    </w:p>
    <w:p w14:paraId="4872FF62" w14:textId="11A27DE7" w:rsidR="009A225F" w:rsidRDefault="00EF3491" w:rsidP="00C06F75">
      <w:r>
        <w:rPr>
          <w:rFonts w:hint="eastAsia"/>
        </w:rPr>
        <w:t>·数据来源广泛但是缺乏验证，这些数据来源缺乏多次有效地验证，也许这一部分在模型中的权重影响比较大。</w:t>
      </w:r>
    </w:p>
    <w:p w14:paraId="21C4D4B2" w14:textId="7E7A2FEE" w:rsidR="00EF3491" w:rsidRDefault="00EF3491" w:rsidP="00C06F75">
      <w:pPr>
        <w:rPr>
          <w:rFonts w:hint="eastAsia"/>
        </w:rPr>
      </w:pPr>
      <w:r>
        <w:rPr>
          <w:rFonts w:hint="eastAsia"/>
        </w:rPr>
        <w:t>·所有数据并非来源于官方，可能会影响模型的精度。</w:t>
      </w:r>
    </w:p>
    <w:p w14:paraId="7EBC1DE7" w14:textId="77777777" w:rsidR="009A225F" w:rsidRPr="00A3370E" w:rsidRDefault="009A225F" w:rsidP="00C06F75">
      <w:pPr>
        <w:rPr>
          <w:rFonts w:ascii="黑体" w:eastAsia="黑体" w:hAnsi="黑体"/>
          <w:sz w:val="28"/>
          <w:szCs w:val="28"/>
        </w:rPr>
      </w:pPr>
    </w:p>
    <w:p w14:paraId="11D415D1" w14:textId="6EC9D217" w:rsidR="009A225F" w:rsidRPr="00E15CD9" w:rsidRDefault="00205A80" w:rsidP="00A3370E">
      <w:pPr>
        <w:pStyle w:val="3"/>
        <w:jc w:val="center"/>
        <w:rPr>
          <w:rFonts w:ascii="黑体" w:eastAsia="黑体" w:hAnsi="黑体"/>
        </w:rPr>
      </w:pPr>
      <w:r w:rsidRPr="00E15CD9">
        <w:rPr>
          <w:rFonts w:ascii="黑体" w:eastAsia="黑体" w:hAnsi="黑体"/>
        </w:rPr>
        <w:t>7</w:t>
      </w:r>
      <w:r w:rsidR="009A225F" w:rsidRPr="00E15CD9">
        <w:rPr>
          <w:rFonts w:ascii="黑体" w:eastAsia="黑体" w:hAnsi="黑体"/>
        </w:rPr>
        <w:t>.</w:t>
      </w:r>
      <w:r w:rsidR="009A225F" w:rsidRPr="00E15CD9">
        <w:rPr>
          <w:rFonts w:ascii="黑体" w:eastAsia="黑体" w:hAnsi="黑体" w:hint="eastAsia"/>
        </w:rPr>
        <w:t>参考文献</w:t>
      </w:r>
    </w:p>
    <w:p w14:paraId="10559FD0" w14:textId="6E9314B7" w:rsidR="009A225F" w:rsidRDefault="00205A80" w:rsidP="00C06F75">
      <w:r w:rsidRPr="00205A80">
        <w:t>[1]Zhou Ya,The TOPSIS in the Multiple Attribute Decision Making, Wuhan Universityof Technology,2009</w:t>
      </w:r>
    </w:p>
    <w:p w14:paraId="4AB5AB90" w14:textId="6F87E32B" w:rsidR="00205A80" w:rsidRDefault="00205A80" w:rsidP="00C06F75">
      <w:r>
        <w:t>[2]Liu Sifeng, Cai Hua, Yang Yingjie,Cao Yin, The research progress of GRA, Instituteof Gray System, Nanjing University of Aeronautics and Astronautics, 2013,8</w:t>
      </w:r>
    </w:p>
    <w:p w14:paraId="4B22ED2B" w14:textId="46ECEBFB" w:rsidR="00205A80" w:rsidRPr="009B4D4D" w:rsidRDefault="00205A80" w:rsidP="00C06F75">
      <w:pPr>
        <w:rPr>
          <w:rFonts w:hint="eastAsia"/>
        </w:rPr>
      </w:pPr>
      <w:r>
        <w:lastRenderedPageBreak/>
        <w:t>[</w:t>
      </w:r>
      <w:r>
        <w:t>3</w:t>
      </w:r>
      <w:r>
        <w:t>]Hongping Zhao，Usage of Stepwise Regression based on Different econometricssoftware,School of Economics,Law and Politics,Nanjing Xiaozhuang University,2007,09</w:t>
      </w:r>
    </w:p>
    <w:p w14:paraId="2D0D2E92" w14:textId="5D3B116A" w:rsidR="009A225F" w:rsidRDefault="00205A80" w:rsidP="00C06F75">
      <w:r w:rsidRPr="00205A80">
        <w:t>[</w:t>
      </w:r>
      <w:r>
        <w:t>4</w:t>
      </w:r>
      <w:r w:rsidRPr="00205A80">
        <w:t>]</w:t>
      </w:r>
      <w:r w:rsidR="00981165">
        <w:t xml:space="preserve"> </w:t>
      </w:r>
      <w:r w:rsidRPr="00205A80">
        <w:t>秦晓阳. 基于聚类的智能推荐算法研究及应用[D].电子科技大学,2018.</w:t>
      </w:r>
    </w:p>
    <w:p w14:paraId="038021D5" w14:textId="65429376" w:rsidR="00205A80" w:rsidRPr="00205A80" w:rsidRDefault="00981165" w:rsidP="00981165">
      <w:pPr>
        <w:rPr>
          <w:rFonts w:hint="eastAsia"/>
        </w:rPr>
      </w:pPr>
      <w:r>
        <w:rPr>
          <w:rFonts w:hint="eastAsia"/>
        </w:rPr>
        <w:t>[</w:t>
      </w:r>
      <w:r>
        <w:t xml:space="preserve">5] </w:t>
      </w:r>
      <w:r>
        <w:t>pca主成份分析方法</w:t>
      </w:r>
      <w:r>
        <w:rPr>
          <w:rFonts w:hint="eastAsia"/>
        </w:rPr>
        <w:t xml:space="preserve"> </w:t>
      </w:r>
      <w:r w:rsidRPr="00981165">
        <w:t>https://www.cnblogs.com/haore147/p/3630002.html</w:t>
      </w:r>
    </w:p>
    <w:p w14:paraId="5F523626" w14:textId="659EAB70" w:rsidR="003F5453" w:rsidRDefault="003F5453" w:rsidP="00A3370E"/>
    <w:p w14:paraId="1323D755" w14:textId="72C09C2A" w:rsidR="00205A80" w:rsidRDefault="00205A80" w:rsidP="00A3370E"/>
    <w:p w14:paraId="6233E8C6" w14:textId="7C75D4F5" w:rsidR="0058325E" w:rsidRDefault="0058325E" w:rsidP="00A3370E"/>
    <w:p w14:paraId="4F77C3D3" w14:textId="40A04334" w:rsidR="0058325E" w:rsidRDefault="0058325E" w:rsidP="00A3370E"/>
    <w:p w14:paraId="5F3EFBA7" w14:textId="0E4926BD" w:rsidR="0058325E" w:rsidRDefault="0058325E" w:rsidP="00A3370E"/>
    <w:p w14:paraId="275FD7CF" w14:textId="22E6EE0D" w:rsidR="0058325E" w:rsidRDefault="0058325E" w:rsidP="00A3370E"/>
    <w:p w14:paraId="10473800" w14:textId="173C1239" w:rsidR="0058325E" w:rsidRDefault="0058325E" w:rsidP="00A3370E"/>
    <w:p w14:paraId="7693CD5A" w14:textId="1F39DBD3" w:rsidR="0058325E" w:rsidRDefault="0058325E" w:rsidP="00A3370E"/>
    <w:p w14:paraId="09B2F74F" w14:textId="31C65A61" w:rsidR="0058325E" w:rsidRDefault="0058325E" w:rsidP="00A3370E"/>
    <w:p w14:paraId="21861C6C" w14:textId="30FD2544" w:rsidR="0058325E" w:rsidRDefault="0058325E" w:rsidP="00A3370E"/>
    <w:p w14:paraId="7A8B66DC" w14:textId="50F5F8DC" w:rsidR="0058325E" w:rsidRDefault="0058325E" w:rsidP="00A3370E"/>
    <w:p w14:paraId="07590257" w14:textId="7CBB8517" w:rsidR="0058325E" w:rsidRDefault="0058325E" w:rsidP="00A3370E"/>
    <w:p w14:paraId="40EDBA1E" w14:textId="7B09E6FD" w:rsidR="0058325E" w:rsidRDefault="0058325E" w:rsidP="00A3370E"/>
    <w:p w14:paraId="45EF6CCC" w14:textId="0D2DB5BD" w:rsidR="0058325E" w:rsidRDefault="0058325E" w:rsidP="00A3370E"/>
    <w:p w14:paraId="2DA1CF28" w14:textId="3394ED8D" w:rsidR="0058325E" w:rsidRDefault="0058325E" w:rsidP="00A3370E"/>
    <w:p w14:paraId="736A00A7" w14:textId="44A7FCFB" w:rsidR="0058325E" w:rsidRDefault="0058325E" w:rsidP="00A3370E"/>
    <w:p w14:paraId="7BA0FBD4" w14:textId="69E9DB44" w:rsidR="0058325E" w:rsidRDefault="0058325E" w:rsidP="00A3370E"/>
    <w:p w14:paraId="4B8DA53B" w14:textId="1408A6FF" w:rsidR="0058325E" w:rsidRDefault="0058325E" w:rsidP="00A3370E"/>
    <w:p w14:paraId="2AFB40F5" w14:textId="03F7B2F3" w:rsidR="0058325E" w:rsidRDefault="0058325E" w:rsidP="00A3370E"/>
    <w:p w14:paraId="5098D3BE" w14:textId="11FFF419" w:rsidR="0058325E" w:rsidRDefault="0058325E" w:rsidP="00A3370E"/>
    <w:p w14:paraId="23440EEB" w14:textId="04FD0AD1" w:rsidR="0058325E" w:rsidRDefault="0058325E" w:rsidP="00A3370E"/>
    <w:p w14:paraId="7A94A54D" w14:textId="33966FB6" w:rsidR="0058325E" w:rsidRDefault="0058325E" w:rsidP="00A3370E"/>
    <w:p w14:paraId="2D4872F5" w14:textId="4F6EF2AD" w:rsidR="0058325E" w:rsidRDefault="0058325E" w:rsidP="00A3370E"/>
    <w:p w14:paraId="6E60B03C" w14:textId="0E55E263" w:rsidR="0058325E" w:rsidRDefault="0058325E" w:rsidP="00A3370E"/>
    <w:p w14:paraId="0FDABBB8" w14:textId="55604DD2" w:rsidR="0058325E" w:rsidRDefault="0058325E" w:rsidP="00A3370E"/>
    <w:p w14:paraId="6A96522B" w14:textId="23DB3681" w:rsidR="0058325E" w:rsidRDefault="0058325E" w:rsidP="00A3370E"/>
    <w:p w14:paraId="2BC6C882" w14:textId="0406EE4F" w:rsidR="0058325E" w:rsidRDefault="0058325E" w:rsidP="00A3370E"/>
    <w:p w14:paraId="18F10054" w14:textId="70A64FC2" w:rsidR="0058325E" w:rsidRDefault="0058325E" w:rsidP="00A3370E"/>
    <w:p w14:paraId="374EBCFD" w14:textId="62B504F5" w:rsidR="0058325E" w:rsidRDefault="0058325E" w:rsidP="00A3370E"/>
    <w:p w14:paraId="558C1D0B" w14:textId="7B431A5D" w:rsidR="0058325E" w:rsidRDefault="0058325E" w:rsidP="00A3370E"/>
    <w:p w14:paraId="58576D27" w14:textId="2D034550" w:rsidR="0058325E" w:rsidRDefault="0058325E" w:rsidP="00A3370E"/>
    <w:p w14:paraId="7186E739" w14:textId="5F617BC1" w:rsidR="0058325E" w:rsidRDefault="0058325E" w:rsidP="00A3370E"/>
    <w:p w14:paraId="39D5734E" w14:textId="4CB54928" w:rsidR="0058325E" w:rsidRDefault="0058325E" w:rsidP="00A3370E"/>
    <w:p w14:paraId="61C46ADB" w14:textId="47443FE8" w:rsidR="0058325E" w:rsidRDefault="0058325E" w:rsidP="00A3370E"/>
    <w:p w14:paraId="31AA38C8" w14:textId="77777777" w:rsidR="0058325E" w:rsidRDefault="0058325E" w:rsidP="00A3370E">
      <w:pPr>
        <w:rPr>
          <w:rFonts w:hint="eastAsia"/>
        </w:rPr>
      </w:pPr>
    </w:p>
    <w:p w14:paraId="238B890E" w14:textId="18A77010" w:rsidR="00205A80" w:rsidRPr="00E15CD9" w:rsidRDefault="00205A80" w:rsidP="00205A80">
      <w:pPr>
        <w:pStyle w:val="2"/>
        <w:rPr>
          <w:rFonts w:ascii="黑体" w:eastAsia="黑体" w:hAnsi="黑体" w:hint="eastAsia"/>
        </w:rPr>
      </w:pPr>
      <w:r w:rsidRPr="00E15CD9">
        <w:rPr>
          <w:rFonts w:ascii="黑体" w:eastAsia="黑体" w:hAnsi="黑体" w:hint="eastAsia"/>
        </w:rPr>
        <w:lastRenderedPageBreak/>
        <w:t>附录</w:t>
      </w: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numpy </w:t>
            </w:r>
            <w:r w:rsidRPr="00CD32D3">
              <w:rPr>
                <w:color w:val="C792EA"/>
              </w:rPr>
              <w:t>as</w:t>
            </w:r>
            <w:r w:rsidRPr="00CD32D3">
              <w:t xml:space="preserve"> np</w:t>
            </w:r>
          </w:p>
          <w:p w14:paraId="0F3543D4" w14:textId="77777777" w:rsidR="00E532B8" w:rsidRPr="00CD32D3" w:rsidRDefault="00E532B8" w:rsidP="00A3370E">
            <w:r w:rsidRPr="00CD32D3">
              <w:rPr>
                <w:color w:val="C792EA"/>
              </w:rPr>
              <w:t>from</w:t>
            </w:r>
            <w:r w:rsidRPr="00CD32D3">
              <w:t xml:space="preserve"> matplotlib </w:t>
            </w:r>
            <w:r w:rsidRPr="00CD32D3">
              <w:rPr>
                <w:color w:val="C792EA"/>
              </w:rPr>
              <w:t>import</w:t>
            </w:r>
            <w:r w:rsidRPr="00CD32D3">
              <w:t xml:space="preserve"> pyplot </w:t>
            </w:r>
            <w:r w:rsidRPr="00CD32D3">
              <w:rPr>
                <w:color w:val="C792EA"/>
              </w:rPr>
              <w:t>as</w:t>
            </w:r>
            <w:r w:rsidRPr="00CD32D3">
              <w:t xml:space="preserve"> plt</w:t>
            </w:r>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t xml:space="preserve">    dt1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r w:rsidRPr="00CD32D3">
              <w:rPr>
                <w:color w:val="E06C60"/>
              </w:rPr>
              <w:t>pd.ExcelWriter</w:t>
            </w:r>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#print(dt1.merge(dt2,left_on='TV Drama',right_on='TV Drama'))</w:t>
            </w:r>
          </w:p>
          <w:p w14:paraId="7EB6BAB3" w14:textId="77777777" w:rsidR="00E532B8" w:rsidRPr="00CD32D3" w:rsidRDefault="00E532B8" w:rsidP="00A3370E">
            <w:r w:rsidRPr="00CD32D3">
              <w:t xml:space="preserve">    dtret </w:t>
            </w:r>
            <w:r w:rsidRPr="00CD32D3">
              <w:rPr>
                <w:color w:val="ABB2BF"/>
              </w:rPr>
              <w:t>=</w:t>
            </w:r>
            <w:r w:rsidRPr="00CD32D3">
              <w:t xml:space="preserve"> </w:t>
            </w:r>
            <w:r w:rsidRPr="00CD32D3">
              <w:rPr>
                <w:color w:val="E06C60"/>
              </w:rPr>
              <w:t>dt1.merge</w:t>
            </w:r>
            <w:r w:rsidRPr="00CD32D3">
              <w:rPr>
                <w:color w:val="ABB2BF"/>
              </w:rPr>
              <w:t>(dt2,</w:t>
            </w:r>
            <w:r w:rsidRPr="00CD32D3">
              <w:rPr>
                <w:i/>
                <w:iCs/>
                <w:color w:val="D18C4E"/>
              </w:rPr>
              <w:t>left_on</w:t>
            </w:r>
            <w:r w:rsidRPr="00CD32D3">
              <w:rPr>
                <w:color w:val="ABB2BF"/>
              </w:rPr>
              <w:t>=</w:t>
            </w:r>
            <w:r w:rsidRPr="00CD32D3">
              <w:rPr>
                <w:color w:val="92D69E"/>
              </w:rPr>
              <w:t>'TV Drama'</w:t>
            </w:r>
            <w:r w:rsidRPr="00CD32D3">
              <w:rPr>
                <w:color w:val="ABB2BF"/>
              </w:rPr>
              <w:t>,</w:t>
            </w:r>
            <w:r w:rsidRPr="00CD32D3">
              <w:rPr>
                <w:i/>
                <w:iCs/>
                <w:color w:val="D18C4E"/>
              </w:rPr>
              <w:t>right_on</w:t>
            </w:r>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r w:rsidRPr="00CD32D3">
              <w:rPr>
                <w:color w:val="E06C60"/>
              </w:rPr>
              <w:t>dtret.to_excel</w:t>
            </w:r>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r w:rsidRPr="00CD32D3">
              <w:rPr>
                <w:color w:val="E06C60"/>
              </w:rPr>
              <w:t>writer.save</w:t>
            </w:r>
            <w:r w:rsidRPr="00CD32D3">
              <w:rPr>
                <w:color w:val="ABB2BF"/>
              </w:rPr>
              <w:t>()</w:t>
            </w:r>
          </w:p>
          <w:p w14:paraId="34824ADA" w14:textId="77777777" w:rsidR="00E532B8" w:rsidRPr="00CD32D3" w:rsidRDefault="00E532B8" w:rsidP="00A3370E">
            <w:r w:rsidRPr="00CD32D3">
              <w:t xml:space="preserve">    </w:t>
            </w:r>
            <w:r w:rsidRPr="00CD32D3">
              <w:rPr>
                <w:color w:val="E06C60"/>
              </w:rPr>
              <w:t>writer.close</w:t>
            </w:r>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r w:rsidRPr="00CD32D3">
              <w:rPr>
                <w:color w:val="E06C60"/>
              </w:rPr>
              <w:t>classes.update</w:t>
            </w:r>
            <w:r w:rsidRPr="00CD32D3">
              <w:rPr>
                <w:color w:val="ABB2BF"/>
              </w:rPr>
              <w:t>({i[</w:t>
            </w:r>
            <w:r w:rsidRPr="00CD32D3">
              <w:rPr>
                <w:color w:val="EBB07A"/>
              </w:rPr>
              <w:t>0</w:t>
            </w:r>
            <w:r w:rsidRPr="00CD32D3">
              <w:rPr>
                <w:color w:val="ABB2BF"/>
              </w:rPr>
              <w:t>]:i[</w:t>
            </w:r>
            <w:r w:rsidRPr="00CD32D3">
              <w:rPr>
                <w:color w:val="EBB07A"/>
              </w:rPr>
              <w:t>1</w:t>
            </w:r>
            <w:r w:rsidRPr="00CD32D3">
              <w:rPr>
                <w:color w:val="ABB2BF"/>
              </w:rPr>
              <w:t>]})</w:t>
            </w:r>
          </w:p>
          <w:p w14:paraId="76F09E38" w14:textId="77777777" w:rsidR="00E532B8" w:rsidRPr="00CD32D3" w:rsidRDefault="00E532B8" w:rsidP="00A3370E">
            <w:r w:rsidRPr="00CD32D3">
              <w:t xml:space="preserve">    </w:t>
            </w:r>
            <w:r w:rsidRPr="00CD32D3">
              <w:rPr>
                <w:color w:val="C792EA"/>
              </w:rPr>
              <w:t>print</w:t>
            </w:r>
            <w:r w:rsidRPr="00CD32D3">
              <w:t>(</w:t>
            </w:r>
            <w:r w:rsidRPr="00CD32D3">
              <w:rPr>
                <w:color w:val="56B6C2"/>
              </w:rPr>
              <w:t>str</w:t>
            </w:r>
            <w:r w:rsidRPr="00CD32D3">
              <w:rPr>
                <w:color w:val="ABB2BF"/>
              </w:rPr>
              <w:t xml:space="preserve">([i </w:t>
            </w:r>
            <w:r w:rsidRPr="00CD32D3">
              <w:rPr>
                <w:color w:val="C792EA"/>
              </w:rPr>
              <w:t>for</w:t>
            </w:r>
            <w:r w:rsidRPr="00CD32D3">
              <w:rPr>
                <w:color w:val="ABB2BF"/>
              </w:rPr>
              <w:t xml:space="preserve"> i </w:t>
            </w:r>
            <w:r w:rsidRPr="00CD32D3">
              <w:rPr>
                <w:color w:val="C792EA"/>
              </w:rPr>
              <w:t>in</w:t>
            </w:r>
            <w:r w:rsidRPr="00CD32D3">
              <w:rPr>
                <w:color w:val="ABB2BF"/>
              </w:rPr>
              <w:t xml:space="preserve"> </w:t>
            </w:r>
            <w:r w:rsidRPr="00CD32D3">
              <w:rPr>
                <w:color w:val="E06C60"/>
              </w:rPr>
              <w:t>classes.keys</w:t>
            </w:r>
            <w:r w:rsidRPr="00CD32D3">
              <w:rPr>
                <w:color w:val="ABB2BF"/>
              </w:rPr>
              <w:t>()])</w:t>
            </w:r>
            <w:r w:rsidRPr="00CD32D3">
              <w:t>)</w:t>
            </w:r>
          </w:p>
          <w:p w14:paraId="07F2CA40" w14:textId="77777777" w:rsidR="00E532B8" w:rsidRPr="00CD32D3" w:rsidRDefault="00E532B8" w:rsidP="00A3370E">
            <w:r w:rsidRPr="00CD32D3">
              <w:t xml:space="preserve">    cnt_drama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56B6C2"/>
              </w:rPr>
              <w:t>range</w:t>
            </w:r>
            <w:r w:rsidRPr="00CD32D3">
              <w:rPr>
                <w:color w:val="ABB2BF"/>
              </w:rPr>
              <w:t>(</w:t>
            </w:r>
            <w:r w:rsidRPr="00CD32D3">
              <w:rPr>
                <w:color w:val="EBB07A"/>
              </w:rPr>
              <w:t>12</w:t>
            </w:r>
            <w:r w:rsidRPr="00CD32D3">
              <w:rPr>
                <w:color w:val="ABB2BF"/>
              </w:rPr>
              <w:t>)]</w:t>
            </w:r>
          </w:p>
          <w:p w14:paraId="0845AF21" w14:textId="77777777" w:rsidR="00E532B8" w:rsidRPr="00CD32D3" w:rsidRDefault="00E532B8" w:rsidP="00A3370E">
            <w:r w:rsidRPr="00CD32D3">
              <w:t xml:space="preserve">    cnt_drama_comments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56B6C2"/>
              </w:rPr>
              <w:t>range</w:t>
            </w:r>
            <w:r w:rsidRPr="00CD32D3">
              <w:rPr>
                <w:color w:val="ABB2BF"/>
              </w:rPr>
              <w:t>(</w:t>
            </w:r>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i,j </w:t>
            </w:r>
            <w:r w:rsidRPr="00CD32D3">
              <w:rPr>
                <w:color w:val="C792EA"/>
              </w:rPr>
              <w:t>in</w:t>
            </w:r>
            <w:r w:rsidRPr="00CD32D3">
              <w:t xml:space="preserve"> </w:t>
            </w:r>
            <w:r w:rsidRPr="00CD32D3">
              <w:rPr>
                <w:color w:val="56B6C2"/>
              </w:rPr>
              <w:t>zip</w:t>
            </w:r>
            <w:r w:rsidRPr="00CD32D3">
              <w:rPr>
                <w:color w:val="ABB2BF"/>
              </w:rPr>
              <w:t>(</w:t>
            </w:r>
            <w:r w:rsidRPr="00CD32D3">
              <w:rPr>
                <w:color w:val="E06C60"/>
              </w:rPr>
              <w:t>dtret.sort_values</w:t>
            </w:r>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r w:rsidRPr="00CD32D3">
              <w:rPr>
                <w:color w:val="E06C60"/>
              </w:rPr>
              <w:t>dtret.sort_values</w:t>
            </w:r>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cnt_drama</w:t>
            </w:r>
            <w:r w:rsidRPr="00CD32D3">
              <w:rPr>
                <w:color w:val="ABB2BF"/>
              </w:rPr>
              <w:t>[</w:t>
            </w:r>
            <w:r w:rsidRPr="00CD32D3">
              <w:rPr>
                <w:color w:val="56B6C2"/>
              </w:rPr>
              <w:t>int</w:t>
            </w:r>
            <w:r w:rsidRPr="00CD32D3">
              <w:rPr>
                <w:color w:val="ABB2BF"/>
              </w:rPr>
              <w:t>(</w:t>
            </w:r>
            <w:r w:rsidRPr="00CD32D3">
              <w:rPr>
                <w:color w:val="E06C60"/>
              </w:rPr>
              <w:t>i.split</w:t>
            </w:r>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cnt_drama_comments</w:t>
            </w:r>
            <w:r w:rsidRPr="00CD32D3">
              <w:rPr>
                <w:color w:val="ABB2BF"/>
              </w:rPr>
              <w:t>[</w:t>
            </w:r>
            <w:r w:rsidRPr="00CD32D3">
              <w:rPr>
                <w:color w:val="56B6C2"/>
              </w:rPr>
              <w:t>int</w:t>
            </w:r>
            <w:r w:rsidRPr="00CD32D3">
              <w:rPr>
                <w:color w:val="ABB2BF"/>
              </w:rPr>
              <w:t>(</w:t>
            </w:r>
            <w:r w:rsidRPr="00CD32D3">
              <w:rPr>
                <w:color w:val="E06C60"/>
              </w:rPr>
              <w:t>i.split</w:t>
            </w:r>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t xml:space="preserve">    </w:t>
            </w:r>
            <w:r w:rsidRPr="00CD32D3">
              <w:rPr>
                <w:color w:val="7F848E"/>
              </w:rPr>
              <w:t>#print(dtret[dtret['Score']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r w:rsidRPr="00CD32D3">
              <w:t xml:space="preserve">i </w:t>
            </w:r>
            <w:r w:rsidRPr="00CD32D3">
              <w:rPr>
                <w:color w:val="C792EA"/>
              </w:rPr>
              <w:t>for</w:t>
            </w:r>
            <w:r w:rsidRPr="00CD32D3">
              <w:t xml:space="preserve"> i </w:t>
            </w:r>
            <w:r w:rsidRPr="00CD32D3">
              <w:rPr>
                <w:color w:val="C792EA"/>
              </w:rPr>
              <w:t>in</w:t>
            </w:r>
            <w:r w:rsidRPr="00CD32D3">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t xml:space="preserve">    </w:t>
            </w:r>
            <w:r w:rsidRPr="00CD32D3">
              <w:rPr>
                <w:color w:val="E06C60"/>
              </w:rPr>
              <w:t>plt.bar</w:t>
            </w:r>
            <w:r w:rsidRPr="00CD32D3">
              <w:rPr>
                <w:color w:val="ABB2BF"/>
              </w:rPr>
              <w:t>(month,cnt_drama)</w:t>
            </w:r>
          </w:p>
          <w:p w14:paraId="524651E9" w14:textId="77777777" w:rsidR="00E532B8" w:rsidRPr="00CD32D3" w:rsidRDefault="00E532B8" w:rsidP="00A3370E">
            <w:r w:rsidRPr="00CD32D3">
              <w:t xml:space="preserve">    </w:t>
            </w:r>
            <w:r w:rsidRPr="00CD32D3">
              <w:rPr>
                <w:color w:val="E06C60"/>
              </w:rPr>
              <w:t>plt.show</w:t>
            </w:r>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r w:rsidRPr="00CD32D3">
              <w:t xml:space="preserve">comment_max </w:t>
            </w:r>
            <w:r w:rsidRPr="00CD32D3">
              <w:rPr>
                <w:color w:val="ABB2BF"/>
              </w:rPr>
              <w:t>=</w:t>
            </w:r>
            <w:r w:rsidRPr="00CD32D3">
              <w:t xml:space="preserve"> dt</w:t>
            </w:r>
            <w:r w:rsidRPr="00CD32D3">
              <w:rPr>
                <w:color w:val="ABB2BF"/>
              </w:rPr>
              <w:t>[</w:t>
            </w:r>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r w:rsidRPr="00CD32D3">
              <w:t xml:space="preserve">Score_max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r w:rsidRPr="00CD32D3">
              <w:rPr>
                <w:color w:val="E06C60"/>
              </w:rPr>
              <w:t>max</w:t>
            </w:r>
            <w:r w:rsidRPr="00CD32D3">
              <w:rPr>
                <w:color w:val="ABB2BF"/>
              </w:rPr>
              <w:t>()</w:t>
            </w:r>
          </w:p>
          <w:p w14:paraId="7C788652" w14:textId="77777777" w:rsidR="00E532B8" w:rsidRPr="00CD32D3" w:rsidRDefault="00E532B8" w:rsidP="00A3370E">
            <w:r w:rsidRPr="00CD32D3">
              <w:t xml:space="preserve">Episode_max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r w:rsidRPr="00CD32D3">
              <w:rPr>
                <w:color w:val="E06C60"/>
              </w:rPr>
              <w:t>max</w:t>
            </w:r>
            <w:r w:rsidRPr="00CD32D3">
              <w:rPr>
                <w:color w:val="ABB2BF"/>
              </w:rPr>
              <w:t>()</w:t>
            </w:r>
          </w:p>
          <w:p w14:paraId="36C5F838" w14:textId="77777777" w:rsidR="00E532B8" w:rsidRPr="00CD32D3" w:rsidRDefault="00E532B8" w:rsidP="00A3370E">
            <w:r w:rsidRPr="00CD32D3">
              <w:t xml:space="preserve">Info_total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dt.index:</w:t>
            </w:r>
          </w:p>
          <w:p w14:paraId="46B5C6B7" w14:textId="77777777" w:rsidR="00E532B8" w:rsidRPr="00CD32D3" w:rsidRDefault="00E532B8" w:rsidP="00A3370E">
            <w:r w:rsidRPr="00CD32D3">
              <w:lastRenderedPageBreak/>
              <w:t xml:space="preserve">    Info_new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dt.columns:</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r w:rsidRPr="00CD32D3">
              <w:rPr>
                <w:color w:val="E06C60"/>
              </w:rPr>
              <w:t>Info_new.append</w:t>
            </w:r>
            <w:r w:rsidRPr="00CD32D3">
              <w:rPr>
                <w:color w:val="ABB2BF"/>
              </w:rPr>
              <w:t>(dt[j][i])</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(dt[j][i])</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r w:rsidRPr="00CD32D3">
              <w:rPr>
                <w:color w:val="E06C60"/>
              </w:rPr>
              <w:t>Info_new.append</w:t>
            </w:r>
            <w:r w:rsidRPr="00CD32D3">
              <w:rPr>
                <w:color w:val="ABB2BF"/>
              </w:rPr>
              <w:t>(a)</w:t>
            </w:r>
          </w:p>
          <w:p w14:paraId="2E02D546" w14:textId="77777777" w:rsidR="00E532B8" w:rsidRPr="00CD32D3" w:rsidRDefault="00E532B8" w:rsidP="00A3370E">
            <w:r w:rsidRPr="00CD32D3">
              <w:t xml:space="preserve">        </w:t>
            </w:r>
            <w:r w:rsidRPr="00CD32D3">
              <w:rPr>
                <w:color w:val="C792EA"/>
              </w:rPr>
              <w:t>elif</w:t>
            </w:r>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(dt[j][i]</w:t>
            </w:r>
            <w:r w:rsidRPr="00CD32D3">
              <w:rPr>
                <w:color w:val="56B6C2"/>
              </w:rPr>
              <w:t>/</w:t>
            </w:r>
            <w:r w:rsidRPr="00CD32D3">
              <w:rPr>
                <w:color w:val="ABB2BF"/>
              </w:rPr>
              <w:t>comment_max)</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r w:rsidRPr="00CD32D3">
              <w:rPr>
                <w:color w:val="E06C60"/>
              </w:rPr>
              <w:t>Info_new.append</w:t>
            </w:r>
            <w:r w:rsidRPr="00CD32D3">
              <w:rPr>
                <w:color w:val="ABB2BF"/>
              </w:rPr>
              <w:t>(dt[j][i])</w:t>
            </w:r>
          </w:p>
          <w:p w14:paraId="69F7AD9B" w14:textId="77777777" w:rsidR="00E532B8" w:rsidRPr="00CD32D3" w:rsidRDefault="00E532B8" w:rsidP="00A3370E">
            <w:r w:rsidRPr="00CD32D3">
              <w:t xml:space="preserve">            </w:t>
            </w:r>
            <w:r w:rsidRPr="00CD32D3">
              <w:rPr>
                <w:color w:val="E06C60"/>
              </w:rPr>
              <w:t>Info_new.append</w:t>
            </w:r>
            <w:r w:rsidRPr="00CD32D3">
              <w:rPr>
                <w:color w:val="ABB2BF"/>
              </w:rPr>
              <w:t>(a)</w:t>
            </w:r>
          </w:p>
          <w:p w14:paraId="5DCC01FA" w14:textId="77777777" w:rsidR="00E532B8" w:rsidRPr="00CD32D3" w:rsidRDefault="00E532B8" w:rsidP="00A3370E">
            <w:r w:rsidRPr="00CD32D3">
              <w:t xml:space="preserve">        </w:t>
            </w:r>
            <w:r w:rsidRPr="00CD32D3">
              <w:rPr>
                <w:color w:val="C792EA"/>
              </w:rPr>
              <w:t>elif</w:t>
            </w:r>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(dt[j][i]</w:t>
            </w:r>
            <w:r w:rsidRPr="00CD32D3">
              <w:rPr>
                <w:color w:val="56B6C2"/>
              </w:rPr>
              <w:t>/</w:t>
            </w:r>
            <w:r w:rsidRPr="00CD32D3">
              <w:rPr>
                <w:color w:val="ABB2BF"/>
              </w:rPr>
              <w:t>Episode_max)</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r w:rsidRPr="00CD32D3">
              <w:rPr>
                <w:color w:val="E06C60"/>
              </w:rPr>
              <w:t>Info_new.append</w:t>
            </w:r>
            <w:r w:rsidRPr="00CD32D3">
              <w:rPr>
                <w:color w:val="ABB2BF"/>
              </w:rPr>
              <w:t>(dt[j][i])</w:t>
            </w:r>
          </w:p>
          <w:p w14:paraId="1C4575FE" w14:textId="77777777" w:rsidR="00E532B8" w:rsidRPr="00CD32D3" w:rsidRDefault="00E532B8" w:rsidP="00A3370E">
            <w:r w:rsidRPr="00CD32D3">
              <w:t xml:space="preserve">            </w:t>
            </w:r>
            <w:r w:rsidRPr="00CD32D3">
              <w:rPr>
                <w:color w:val="E06C60"/>
              </w:rPr>
              <w:t>Info_new.append</w:t>
            </w:r>
            <w:r w:rsidRPr="00CD32D3">
              <w:rPr>
                <w:color w:val="ABB2BF"/>
              </w:rPr>
              <w:t>(a)</w:t>
            </w:r>
          </w:p>
          <w:p w14:paraId="2FCC4BB8" w14:textId="77777777" w:rsidR="00E532B8" w:rsidRPr="00CD32D3" w:rsidRDefault="00E532B8" w:rsidP="00A3370E">
            <w:r w:rsidRPr="00CD32D3">
              <w:t xml:space="preserve">    </w:t>
            </w:r>
            <w:r w:rsidRPr="00CD32D3">
              <w:rPr>
                <w:color w:val="E06C60"/>
              </w:rPr>
              <w:t>Info_total.append</w:t>
            </w:r>
            <w:r w:rsidRPr="00CD32D3">
              <w:rPr>
                <w:color w:val="ABB2BF"/>
              </w:rPr>
              <w:t>(Info_new)</w:t>
            </w:r>
          </w:p>
          <w:p w14:paraId="4B819F65"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Info_total:</w:t>
            </w:r>
          </w:p>
          <w:p w14:paraId="46CCBF75" w14:textId="77777777" w:rsidR="00E532B8" w:rsidRPr="00CD32D3" w:rsidRDefault="00E532B8" w:rsidP="00A3370E">
            <w:r w:rsidRPr="00CD32D3">
              <w:t xml:space="preserve">    Rscore </w:t>
            </w:r>
            <w:r w:rsidRPr="00CD32D3">
              <w:rPr>
                <w:color w:val="ABB2BF"/>
              </w:rPr>
              <w:t>=</w:t>
            </w:r>
            <w:r w:rsidRPr="00CD32D3">
              <w:t xml:space="preserve"> i</w:t>
            </w:r>
            <w:r w:rsidRPr="00CD32D3">
              <w:rPr>
                <w:color w:val="ABB2BF"/>
              </w:rPr>
              <w:t>[</w:t>
            </w:r>
            <w:r w:rsidRPr="00CD32D3">
              <w:rPr>
                <w:color w:val="EBB07A"/>
              </w:rPr>
              <w:t>1</w:t>
            </w:r>
            <w:r w:rsidRPr="00CD32D3">
              <w:rPr>
                <w:color w:val="ABB2BF"/>
              </w:rPr>
              <w:t>]</w:t>
            </w:r>
            <w:r w:rsidRPr="00CD32D3">
              <w:rPr>
                <w:color w:val="56B6C2"/>
              </w:rPr>
              <w:t>*</w:t>
            </w:r>
            <w:r w:rsidRPr="00CD32D3">
              <w:t>i</w:t>
            </w:r>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i</w:t>
            </w:r>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r w:rsidRPr="00CD32D3">
              <w:rPr>
                <w:color w:val="E06C60"/>
              </w:rPr>
              <w:t>i.append</w:t>
            </w:r>
            <w:r w:rsidRPr="00CD32D3">
              <w:rPr>
                <w:color w:val="ABB2BF"/>
              </w:rPr>
              <w:t>(Rscore)</w:t>
            </w:r>
          </w:p>
          <w:p w14:paraId="362FECC4" w14:textId="77777777" w:rsidR="00E532B8" w:rsidRPr="00CD32D3" w:rsidRDefault="00E532B8" w:rsidP="00A3370E"/>
          <w:p w14:paraId="679AE90D" w14:textId="77777777" w:rsidR="00E532B8" w:rsidRPr="00CD32D3" w:rsidRDefault="00E532B8" w:rsidP="00A3370E">
            <w:r w:rsidRPr="00CD32D3">
              <w:t xml:space="preserve">Info_dt </w:t>
            </w:r>
            <w:r w:rsidRPr="00CD32D3">
              <w:rPr>
                <w:color w:val="ABB2BF"/>
              </w:rPr>
              <w:t>=</w:t>
            </w:r>
            <w:r w:rsidRPr="00CD32D3">
              <w:t xml:space="preserve"> </w:t>
            </w:r>
            <w:r w:rsidRPr="00CD32D3">
              <w:rPr>
                <w:color w:val="E06C60"/>
              </w:rPr>
              <w:t>pd.DataFrame</w:t>
            </w:r>
            <w:r w:rsidRPr="00CD32D3">
              <w:rPr>
                <w:color w:val="ABB2BF"/>
              </w:rPr>
              <w:t>(Info_total)</w:t>
            </w:r>
          </w:p>
          <w:p w14:paraId="3CEB8D5C" w14:textId="77777777" w:rsidR="00E532B8" w:rsidRPr="00CD32D3" w:rsidRDefault="00E532B8" w:rsidP="00A3370E">
            <w:r w:rsidRPr="00CD32D3">
              <w:t xml:space="preserve">Info_dt.columns </w:t>
            </w:r>
            <w:r w:rsidRPr="00CD32D3">
              <w:rPr>
                <w:color w:val="ABB2BF"/>
              </w:rPr>
              <w:t>=</w:t>
            </w:r>
            <w:r w:rsidRPr="00CD32D3">
              <w:t xml:space="preserve"> </w:t>
            </w:r>
            <w:r w:rsidRPr="00CD32D3">
              <w:rPr>
                <w:color w:val="ABB2BF"/>
              </w:rPr>
              <w:t>[</w:t>
            </w:r>
            <w:r w:rsidRPr="00CD32D3">
              <w:rPr>
                <w:color w:val="92D69E"/>
              </w:rPr>
              <w:t>'TV Drama'</w:t>
            </w:r>
            <w:r w:rsidRPr="00CD32D3">
              <w:t>,</w:t>
            </w:r>
            <w:r w:rsidRPr="00CD32D3">
              <w:rPr>
                <w:color w:val="92D69E"/>
              </w:rPr>
              <w:t>'Score'</w:t>
            </w:r>
            <w:r w:rsidRPr="00CD32D3">
              <w:t>,</w:t>
            </w:r>
            <w:r w:rsidRPr="00CD32D3">
              <w:rPr>
                <w:color w:val="92D69E"/>
              </w:rPr>
              <w:t>'Number of Comments'</w:t>
            </w:r>
            <w:r w:rsidRPr="00CD32D3">
              <w:t>,</w:t>
            </w:r>
            <w:r w:rsidRPr="00CD32D3">
              <w:rPr>
                <w:color w:val="92D69E"/>
              </w:rPr>
              <w:t>'Chs'</w:t>
            </w:r>
            <w:r w:rsidRPr="00CD32D3">
              <w:t>,</w:t>
            </w:r>
            <w:r w:rsidRPr="00CD32D3">
              <w:rPr>
                <w:color w:val="92D69E"/>
              </w:rPr>
              <w:t>'Episode'</w:t>
            </w:r>
            <w:r w:rsidRPr="00CD32D3">
              <w:t>,</w:t>
            </w:r>
            <w:r w:rsidRPr="00CD32D3">
              <w:rPr>
                <w:color w:val="92D69E"/>
              </w:rPr>
              <w:t>'Ehs'</w:t>
            </w:r>
            <w:r w:rsidRPr="00CD32D3">
              <w:t>,</w:t>
            </w:r>
            <w:r w:rsidRPr="00CD32D3">
              <w:rPr>
                <w:color w:val="92D69E"/>
              </w:rPr>
              <w:t>'RScore'</w:t>
            </w:r>
            <w:r w:rsidRPr="00CD32D3">
              <w:rPr>
                <w:color w:val="ABB2BF"/>
              </w:rPr>
              <w:t>]</w:t>
            </w:r>
          </w:p>
          <w:p w14:paraId="339AE301" w14:textId="77777777" w:rsidR="00E532B8" w:rsidRPr="00CD32D3" w:rsidRDefault="00E532B8" w:rsidP="00A3370E">
            <w:r w:rsidRPr="00CD32D3">
              <w:rPr>
                <w:color w:val="C792EA"/>
              </w:rPr>
              <w:t>print</w:t>
            </w:r>
            <w:r w:rsidRPr="00CD32D3">
              <w:t>(</w:t>
            </w:r>
            <w:r w:rsidRPr="00CD32D3">
              <w:rPr>
                <w:color w:val="E06C60"/>
              </w:rPr>
              <w:t>Info_dt.sort_values</w:t>
            </w:r>
            <w:r w:rsidRPr="00CD32D3">
              <w:rPr>
                <w:color w:val="ABB2BF"/>
              </w:rPr>
              <w:t>(</w:t>
            </w:r>
            <w:r w:rsidRPr="00CD32D3">
              <w:rPr>
                <w:i/>
                <w:iCs/>
                <w:color w:val="D18C4E"/>
              </w:rPr>
              <w:t>by</w:t>
            </w:r>
            <w:r w:rsidRPr="00CD32D3">
              <w:rPr>
                <w:color w:val="ABB2BF"/>
              </w:rPr>
              <w:t>=</w:t>
            </w:r>
            <w:r w:rsidRPr="00CD32D3">
              <w:rPr>
                <w:color w:val="92D69E"/>
              </w:rPr>
              <w:t>'RScore'</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os</w:t>
            </w:r>
          </w:p>
          <w:p w14:paraId="4D3B9C5D" w14:textId="77777777" w:rsidR="00E532B8" w:rsidRPr="00CD32D3" w:rsidRDefault="00E532B8" w:rsidP="00A3370E">
            <w:r w:rsidRPr="00CD32D3">
              <w:rPr>
                <w:color w:val="C792EA"/>
              </w:rPr>
              <w:t>import</w:t>
            </w:r>
            <w:r w:rsidRPr="00CD32D3">
              <w:t xml:space="preserve"> shutil</w:t>
            </w:r>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BeautifulSoup</w:t>
            </w:r>
          </w:p>
          <w:p w14:paraId="43EC8897" w14:textId="77777777" w:rsidR="00E532B8" w:rsidRPr="00CD32D3" w:rsidRDefault="00E532B8" w:rsidP="00A3370E"/>
          <w:p w14:paraId="6440EBD5" w14:textId="77777777" w:rsidR="00E532B8" w:rsidRPr="00CD32D3" w:rsidRDefault="00E532B8" w:rsidP="00A3370E">
            <w:r w:rsidRPr="00CD32D3">
              <w:lastRenderedPageBreak/>
              <w:t xml:space="preserve">listdir </w:t>
            </w:r>
            <w:r w:rsidRPr="00CD32D3">
              <w:rPr>
                <w:color w:val="ABB2BF"/>
              </w:rPr>
              <w:t>=</w:t>
            </w:r>
            <w:r w:rsidRPr="00CD32D3">
              <w:t xml:space="preserve"> </w:t>
            </w:r>
            <w:r w:rsidRPr="00CD32D3">
              <w:rPr>
                <w:color w:val="E06C60"/>
              </w:rPr>
              <w:t>os.listdir</w:t>
            </w:r>
            <w:r w:rsidRPr="00CD32D3">
              <w:rPr>
                <w:color w:val="ABB2BF"/>
              </w:rPr>
              <w:t>(</w:t>
            </w:r>
            <w:r w:rsidRPr="00CD32D3">
              <w:rPr>
                <w:color w:val="E06C60"/>
              </w:rPr>
              <w:t>os.getcwd</w:t>
            </w:r>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r w:rsidRPr="00CD32D3">
              <w:rPr>
                <w:color w:val="E06C60"/>
              </w:rPr>
              <w:t>os.path.exists</w:t>
            </w:r>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r w:rsidRPr="00CD32D3">
              <w:rPr>
                <w:color w:val="E06C60"/>
              </w:rPr>
              <w:t>os.path.isdir</w:t>
            </w:r>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r w:rsidRPr="00CD32D3">
              <w:rPr>
                <w:color w:val="E06C60"/>
              </w:rPr>
              <w:t>os.makedirs</w:t>
            </w:r>
            <w:r w:rsidRPr="00CD32D3">
              <w:rPr>
                <w:color w:val="ABB2BF"/>
              </w:rPr>
              <w:t>(</w:t>
            </w:r>
            <w:r w:rsidRPr="00CD32D3">
              <w:rPr>
                <w:color w:val="E06C60"/>
              </w:rPr>
              <w:t>os.path.join</w:t>
            </w:r>
            <w:r w:rsidRPr="00CD32D3">
              <w:rPr>
                <w:color w:val="ABB2BF"/>
              </w:rPr>
              <w:t>(</w:t>
            </w:r>
            <w:r w:rsidRPr="00CD32D3">
              <w:rPr>
                <w:color w:val="E06C60"/>
              </w:rPr>
              <w:t>os.getcwd</w:t>
            </w:r>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r w:rsidRPr="00CD32D3">
              <w:rPr>
                <w:color w:val="C792EA"/>
              </w:rPr>
              <w:t>print</w:t>
            </w:r>
            <w:r w:rsidRPr="00CD32D3">
              <w:t>(</w:t>
            </w:r>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r w:rsidRPr="00CD32D3">
              <w:rPr>
                <w:color w:val="C792EA"/>
              </w:rPr>
              <w:t>print</w:t>
            </w:r>
            <w:r w:rsidRPr="00CD32D3">
              <w:t>(</w:t>
            </w:r>
            <w:r w:rsidRPr="00CD32D3">
              <w:rPr>
                <w:color w:val="92D69E"/>
              </w:rPr>
              <w:t>"Warnning: Html dir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r w:rsidRPr="00CD32D3">
              <w:rPr>
                <w:color w:val="C792EA"/>
              </w:rPr>
              <w:t>print</w:t>
            </w:r>
            <w:r w:rsidRPr="00CD32D3">
              <w:t>(</w:t>
            </w:r>
            <w:r w:rsidRPr="00CD32D3">
              <w:rPr>
                <w:color w:val="92D69E"/>
              </w:rPr>
              <w:t>"Warnning: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listdir:</w:t>
            </w:r>
          </w:p>
          <w:p w14:paraId="6C96B50E"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re.match</w:t>
            </w:r>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,name)</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r w:rsidRPr="00CD32D3">
              <w:rPr>
                <w:color w:val="E06C60"/>
              </w:rPr>
              <w:t>shutil.move</w:t>
            </w:r>
            <w:r w:rsidRPr="00CD32D3">
              <w:rPr>
                <w:color w:val="ABB2BF"/>
              </w:rPr>
              <w:t>(name,</w:t>
            </w:r>
            <w:r w:rsidRPr="00CD32D3">
              <w:rPr>
                <w:color w:val="92D69E"/>
              </w:rPr>
              <w:t>"hm/"</w:t>
            </w:r>
            <w:r w:rsidRPr="00CD32D3">
              <w:rPr>
                <w:color w:val="ABB2BF"/>
              </w:rPr>
              <w:t>)</w:t>
            </w:r>
          </w:p>
          <w:p w14:paraId="3CC0CBE8" w14:textId="77777777" w:rsidR="00E532B8" w:rsidRPr="00CD32D3" w:rsidRDefault="00E532B8" w:rsidP="00A3370E">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r w:rsidRPr="00CD32D3">
              <w:rPr>
                <w:color w:val="E06C60"/>
              </w:rPr>
              <w:t>os.getcwd</w:t>
            </w:r>
            <w:r w:rsidRPr="00CD32D3">
              <w:rPr>
                <w:color w:val="ABB2BF"/>
              </w:rPr>
              <w:t>()</w:t>
            </w:r>
            <w:r w:rsidRPr="00CD32D3">
              <w:rPr>
                <w:color w:val="56B6C2"/>
              </w:rPr>
              <w:t>+</w:t>
            </w:r>
            <w:r w:rsidRPr="00CD32D3">
              <w:rPr>
                <w:color w:val="92D69E"/>
              </w:rPr>
              <w:t>"/hm/"</w:t>
            </w:r>
            <w:r w:rsidRPr="00CD32D3">
              <w:rPr>
                <w:color w:val="56B6C2"/>
              </w:rPr>
              <w:t>+</w:t>
            </w:r>
            <w:r w:rsidRPr="00CD32D3">
              <w:t>name,end</w:t>
            </w:r>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r w:rsidRPr="00CD32D3">
              <w:rPr>
                <w:color w:val="C792EA"/>
              </w:rPr>
              <w:t>print</w:t>
            </w:r>
            <w:r w:rsidRPr="00CD32D3">
              <w:t>(</w:t>
            </w:r>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r w:rsidRPr="00CD32D3">
              <w:rPr>
                <w:color w:val="C792EA"/>
              </w:rPr>
              <w:t>print</w:t>
            </w:r>
            <w:r w:rsidRPr="00CD32D3">
              <w:t>(</w:t>
            </w:r>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r w:rsidRPr="00CD32D3">
              <w:t xml:space="preserve">stars_bd_file_list </w:t>
            </w:r>
            <w:r w:rsidRPr="00CD32D3">
              <w:rPr>
                <w:color w:val="ABB2BF"/>
              </w:rPr>
              <w:t>=</w:t>
            </w:r>
            <w:r w:rsidRPr="00CD32D3">
              <w:t xml:space="preserve"> </w:t>
            </w:r>
            <w:r w:rsidRPr="00CD32D3">
              <w:rPr>
                <w:color w:val="E06C60"/>
              </w:rPr>
              <w:t>os.listdir</w:t>
            </w:r>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stars_bd_file_list: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r w:rsidRPr="00CD32D3">
              <w:rPr>
                <w:color w:val="E06C60"/>
              </w:rPr>
              <w:t>os.path.join</w:t>
            </w:r>
            <w:r w:rsidRPr="00CD32D3">
              <w:rPr>
                <w:color w:val="ABB2BF"/>
              </w:rPr>
              <w:t>(</w:t>
            </w:r>
            <w:r w:rsidRPr="00CD32D3">
              <w:rPr>
                <w:color w:val="E06C60"/>
              </w:rPr>
              <w:t>os.getcwd</w:t>
            </w:r>
            <w:r w:rsidRPr="00CD32D3">
              <w:rPr>
                <w:color w:val="ABB2BF"/>
              </w:rPr>
              <w:t>(),</w:t>
            </w:r>
            <w:r w:rsidRPr="00CD32D3">
              <w:rPr>
                <w:color w:val="92D69E"/>
              </w:rPr>
              <w:t>"html"</w:t>
            </w:r>
            <w:r w:rsidRPr="00CD32D3">
              <w:rPr>
                <w:color w:val="ABB2BF"/>
              </w:rPr>
              <w:t>,file),</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E06C60"/>
              </w:rPr>
              <w:t>f.readlines</w:t>
            </w:r>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r w:rsidRPr="00CD32D3">
              <w:rPr>
                <w:color w:val="E06C60"/>
              </w:rPr>
              <w:t>f.close</w:t>
            </w:r>
            <w:r w:rsidRPr="00CD32D3">
              <w:rPr>
                <w:color w:val="ABB2BF"/>
              </w:rPr>
              <w:t>()</w:t>
            </w:r>
          </w:p>
          <w:p w14:paraId="401E0FBB" w14:textId="77777777" w:rsidR="00E532B8" w:rsidRPr="00CD32D3" w:rsidRDefault="00E532B8" w:rsidP="00A3370E">
            <w:r w:rsidRPr="00CD32D3">
              <w:t xml:space="preserve">                </w:t>
            </w:r>
            <w:r w:rsidRPr="00CD32D3">
              <w:rPr>
                <w:color w:val="E06C60"/>
              </w:rPr>
              <w:t>os.remove</w:t>
            </w:r>
            <w:r w:rsidRPr="00CD32D3">
              <w:rPr>
                <w:color w:val="ABB2BF"/>
              </w:rPr>
              <w:t>(</w:t>
            </w:r>
            <w:r w:rsidRPr="00CD32D3">
              <w:rPr>
                <w:color w:val="E06C60"/>
              </w:rPr>
              <w:t>os.path.join</w:t>
            </w:r>
            <w:r w:rsidRPr="00CD32D3">
              <w:rPr>
                <w:color w:val="ABB2BF"/>
              </w:rPr>
              <w:t>(</w:t>
            </w:r>
            <w:r w:rsidRPr="00CD32D3">
              <w:rPr>
                <w:color w:val="E06C60"/>
              </w:rPr>
              <w:t>os.getcwd</w:t>
            </w:r>
            <w:r w:rsidRPr="00CD32D3">
              <w:rPr>
                <w:color w:val="ABB2BF"/>
              </w:rPr>
              <w:t>(),</w:t>
            </w:r>
            <w:r w:rsidRPr="00CD32D3">
              <w:rPr>
                <w:color w:val="92D69E"/>
              </w:rPr>
              <w:t>"html"</w:t>
            </w:r>
            <w:r w:rsidRPr="00CD32D3">
              <w:rPr>
                <w:color w:val="ABB2BF"/>
              </w:rPr>
              <w:t>,file))</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t xml:space="preserve">            bsdt </w:t>
            </w:r>
            <w:r w:rsidRPr="00CD32D3">
              <w:rPr>
                <w:color w:val="ABB2BF"/>
              </w:rPr>
              <w:t>=</w:t>
            </w:r>
            <w:r w:rsidRPr="00CD32D3">
              <w:t xml:space="preserve"> </w:t>
            </w:r>
            <w:r w:rsidRPr="00CD32D3">
              <w:rPr>
                <w:color w:val="E06C60"/>
              </w:rPr>
              <w:t>BeautifulSoup</w:t>
            </w:r>
            <w:r w:rsidRPr="00CD32D3">
              <w:rPr>
                <w:color w:val="ABB2BF"/>
              </w:rPr>
              <w:t>(</w:t>
            </w:r>
            <w:r w:rsidRPr="00CD32D3">
              <w:rPr>
                <w:color w:val="E06C60"/>
              </w:rPr>
              <w:t>f.read</w:t>
            </w:r>
            <w:r w:rsidRPr="00CD32D3">
              <w:rPr>
                <w:color w:val="ABB2BF"/>
              </w:rPr>
              <w:t>(),</w:t>
            </w:r>
            <w:r w:rsidRPr="00CD32D3">
              <w:rPr>
                <w:color w:val="92D69E"/>
              </w:rPr>
              <w:t>"html.parser"</w:t>
            </w:r>
            <w:r w:rsidRPr="00CD32D3">
              <w:rPr>
                <w:color w:val="ABB2BF"/>
              </w:rPr>
              <w:t>,</w:t>
            </w:r>
            <w:r w:rsidRPr="00CD32D3">
              <w:rPr>
                <w:i/>
                <w:iCs/>
                <w:color w:val="D18C4E"/>
              </w:rPr>
              <w:t>from_encoding</w:t>
            </w:r>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E06C60"/>
              </w:rPr>
              <w:t>bsdt.find</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E06C60"/>
              </w:rPr>
              <w:t>re.compile</w:t>
            </w:r>
            <w:r w:rsidRPr="00CD32D3">
              <w:rPr>
                <w:color w:val="ABB2BF"/>
              </w:rPr>
              <w:t>(</w:t>
            </w:r>
            <w:r w:rsidRPr="00CD32D3">
              <w:rPr>
                <w:color w:val="92D69E"/>
              </w:rPr>
              <w:t>"hint_[a-zA-Z0-9]{0,9} c_font_[a-zA-Z0-9]{0,9}"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(i)</w:t>
            </w:r>
          </w:p>
          <w:p w14:paraId="45F3069F" w14:textId="77777777" w:rsidR="00E532B8" w:rsidRPr="00CD32D3" w:rsidRDefault="00E532B8" w:rsidP="00A3370E">
            <w:r w:rsidRPr="00CD32D3">
              <w:lastRenderedPageBreak/>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numpy </w:t>
            </w:r>
            <w:r w:rsidRPr="00CD32D3">
              <w:rPr>
                <w:color w:val="C792EA"/>
              </w:rPr>
              <w:t>as</w:t>
            </w:r>
            <w:r w:rsidRPr="00CD32D3">
              <w:t xml:space="preserve"> np</w:t>
            </w:r>
          </w:p>
          <w:p w14:paraId="31D9A41B" w14:textId="77777777" w:rsidR="00E532B8" w:rsidRPr="00CD32D3" w:rsidRDefault="00E532B8" w:rsidP="00A3370E">
            <w:r w:rsidRPr="00CD32D3">
              <w:rPr>
                <w:color w:val="C792EA"/>
              </w:rPr>
              <w:t>import</w:t>
            </w:r>
            <w:r w:rsidRPr="00CD32D3">
              <w:t xml:space="preserve"> os</w:t>
            </w:r>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r w:rsidRPr="00CD32D3">
              <w:t xml:space="preserve">url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'","wordType":1}]]&amp;area=0&amp;days=30'</w:t>
            </w:r>
          </w:p>
          <w:p w14:paraId="766CAD9A" w14:textId="77777777" w:rsidR="00E532B8" w:rsidRPr="00CD32D3" w:rsidRDefault="00E532B8" w:rsidP="00A3370E">
            <w:r w:rsidRPr="00CD32D3">
              <w:rPr>
                <w:color w:val="C792EA"/>
              </w:rPr>
              <w:t>print</w:t>
            </w:r>
            <w:r w:rsidRPr="00CD32D3">
              <w:t>(url)</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'zh-CN,zh;q=0.8,zh-TW;q=0.7,zh-HK;q=0.5,en-US;q=0.3,en;q=0.2'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'gzip, deflate, br'</w:t>
            </w:r>
            <w:r w:rsidRPr="00CD32D3">
              <w:t>,</w:t>
            </w:r>
          </w:p>
          <w:p w14:paraId="43842378" w14:textId="77777777" w:rsidR="00E532B8" w:rsidRPr="00CD32D3" w:rsidRDefault="00E532B8" w:rsidP="00A3370E">
            <w:r w:rsidRPr="00CD32D3">
              <w:rPr>
                <w:color w:val="92D69E"/>
              </w:rPr>
              <w:t>'Referer'</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__yjs_duid=1_6bfdb0ac0e3760480bbcac4da6e828871628176157265;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w:t>
            </w:r>
            <w:r w:rsidRPr="00CD32D3">
              <w:rPr>
                <w:color w:val="92D69E"/>
              </w:rPr>
              <w:lastRenderedPageBreak/>
              <w:t>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delPer=0;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bdindexid=vo1c73ivop6an83hkaavraogl3'</w:t>
            </w:r>
            <w:r w:rsidRPr="00CD32D3">
              <w:t>,</w:t>
            </w:r>
          </w:p>
          <w:p w14:paraId="3D78C8E1" w14:textId="77777777" w:rsidR="00E532B8" w:rsidRPr="00CD32D3" w:rsidRDefault="00E532B8" w:rsidP="00A3370E">
            <w:r w:rsidRPr="00CD32D3">
              <w:rPr>
                <w:color w:val="92D69E"/>
              </w:rPr>
              <w:t>'Sec-Fetch-Dest'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'no-cors'</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t xml:space="preserve">stars </w:t>
            </w:r>
            <w:r w:rsidRPr="00CD32D3">
              <w:rPr>
                <w:color w:val="ABB2BF"/>
              </w:rPr>
              <w:t>=</w:t>
            </w:r>
            <w:r w:rsidRPr="00CD32D3">
              <w:t xml:space="preserve"> </w:t>
            </w:r>
            <w:r w:rsidRPr="00CD32D3">
              <w:rPr>
                <w:color w:val="56B6C2"/>
              </w:rPr>
              <w:t>set</w:t>
            </w:r>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r w:rsidRPr="00CD32D3">
              <w:rPr>
                <w:color w:val="C792EA"/>
              </w:rPr>
              <w:t>is</w:t>
            </w:r>
            <w:r w:rsidRPr="00CD32D3">
              <w:t xml:space="preserve"> </w:t>
            </w:r>
            <w:r w:rsidRPr="00CD32D3">
              <w:rPr>
                <w:color w:val="C792EA"/>
              </w:rPr>
              <w:t>not</w:t>
            </w:r>
            <w:r w:rsidRPr="00CD32D3">
              <w:t xml:space="preserve"> np.nan:</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split</w:t>
            </w:r>
            <w:r w:rsidRPr="00CD32D3">
              <w:rPr>
                <w:color w:val="ABB2BF"/>
              </w:rPr>
              <w:t>(</w:t>
            </w:r>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r w:rsidRPr="00CD32D3">
              <w:rPr>
                <w:color w:val="E06C60"/>
              </w:rPr>
              <w:t>stars.add</w:t>
            </w:r>
            <w:r w:rsidRPr="00CD32D3">
              <w:rPr>
                <w:color w:val="ABB2BF"/>
              </w:rPr>
              <w:t>(name)</w:t>
            </w:r>
          </w:p>
          <w:p w14:paraId="547507B7" w14:textId="77777777" w:rsidR="00E532B8" w:rsidRPr="00CD32D3" w:rsidRDefault="00E532B8" w:rsidP="00A3370E">
            <w:r w:rsidRPr="00CD32D3">
              <w:t xml:space="preserve">total_file </w:t>
            </w:r>
            <w:r w:rsidRPr="00CD32D3">
              <w:rPr>
                <w:color w:val="ABB2BF"/>
              </w:rPr>
              <w:t>=</w:t>
            </w:r>
            <w:r w:rsidRPr="00CD32D3">
              <w:t xml:space="preserve"> </w:t>
            </w:r>
            <w:r w:rsidRPr="00CD32D3">
              <w:rPr>
                <w:color w:val="56B6C2"/>
              </w:rPr>
              <w:t>open</w:t>
            </w:r>
            <w:r w:rsidRPr="00CD32D3">
              <w:rPr>
                <w:color w:val="ABB2BF"/>
              </w:rPr>
              <w:t>(</w:t>
            </w:r>
            <w:r w:rsidRPr="00CD32D3">
              <w:rPr>
                <w:color w:val="92D69E"/>
              </w:rPr>
              <w:t>"summary_hm.txt"</w:t>
            </w:r>
            <w:r w:rsidRPr="00CD32D3">
              <w:rPr>
                <w:color w:val="ABB2BF"/>
              </w:rPr>
              <w:t>,</w:t>
            </w:r>
            <w:r w:rsidRPr="00CD32D3">
              <w:rPr>
                <w:color w:val="92D69E"/>
              </w:rPr>
              <w:t>"a+"</w:t>
            </w:r>
            <w:r w:rsidRPr="00CD32D3">
              <w:rPr>
                <w:color w:val="ABB2BF"/>
              </w:rPr>
              <w:t>)</w:t>
            </w:r>
          </w:p>
          <w:p w14:paraId="28B5DFA2" w14:textId="77777777" w:rsidR="00E532B8" w:rsidRPr="00CD32D3" w:rsidRDefault="00E532B8" w:rsidP="00A3370E">
            <w:r w:rsidRPr="00CD32D3">
              <w:rPr>
                <w:color w:val="E06C60"/>
              </w:rPr>
              <w:t>total_file.seek</w:t>
            </w:r>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lastRenderedPageBreak/>
              <w:t xml:space="preserve">    </w:t>
            </w:r>
            <w:r w:rsidRPr="00CD32D3">
              <w:rPr>
                <w:color w:val="E06C60"/>
              </w:rPr>
              <w:t>time.sleep</w:t>
            </w:r>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os.path.exists</w:t>
            </w:r>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url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'","wordType":1}]]&amp;area=0&amp;startDate=2021-11-10&amp;endDate=2021-12-09'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(url)</w:t>
            </w:r>
          </w:p>
          <w:p w14:paraId="3DC8A9ED" w14:textId="77777777" w:rsidR="00E532B8" w:rsidRPr="00CD32D3" w:rsidRDefault="00E532B8" w:rsidP="00A3370E">
            <w:r w:rsidRPr="00CD32D3">
              <w:t xml:space="preserve">            r </w:t>
            </w:r>
            <w:r w:rsidRPr="00CD32D3">
              <w:rPr>
                <w:color w:val="ABB2BF"/>
              </w:rPr>
              <w:t>=</w:t>
            </w:r>
            <w:r w:rsidRPr="00CD32D3">
              <w:t xml:space="preserve"> </w:t>
            </w:r>
            <w:r w:rsidRPr="00CD32D3">
              <w:rPr>
                <w:color w:val="E06C60"/>
              </w:rPr>
              <w:t>requests.get</w:t>
            </w:r>
            <w:r w:rsidRPr="00CD32D3">
              <w:rPr>
                <w:color w:val="ABB2BF"/>
              </w:rPr>
              <w:t>(</w:t>
            </w:r>
            <w:r w:rsidRPr="00CD32D3">
              <w:rPr>
                <w:i/>
                <w:iCs/>
                <w:color w:val="D18C4E"/>
              </w:rPr>
              <w:t>url</w:t>
            </w:r>
            <w:r w:rsidRPr="00CD32D3">
              <w:rPr>
                <w:color w:val="ABB2BF"/>
              </w:rPr>
              <w:t xml:space="preserve"> = url,</w:t>
            </w:r>
            <w:r w:rsidRPr="00CD32D3">
              <w:rPr>
                <w:i/>
                <w:iCs/>
                <w:color w:val="D18C4E"/>
              </w:rPr>
              <w:t>headers</w:t>
            </w:r>
            <w:r w:rsidRPr="00CD32D3">
              <w:rPr>
                <w:color w:val="ABB2BF"/>
              </w:rPr>
              <w:t xml:space="preserve"> = headers)</w:t>
            </w:r>
          </w:p>
          <w:p w14:paraId="562BB227" w14:textId="77777777" w:rsidR="00E532B8" w:rsidRPr="00CD32D3" w:rsidRDefault="00E532B8" w:rsidP="00A3370E">
            <w:r w:rsidRPr="00CD32D3">
              <w:t xml:space="preserve">            </w:t>
            </w:r>
            <w:r w:rsidRPr="00CD32D3">
              <w:rPr>
                <w:color w:val="E06C60"/>
              </w:rPr>
              <w:t>r.raise_for_status</w:t>
            </w:r>
            <w:r w:rsidRPr="00CD32D3">
              <w:rPr>
                <w:color w:val="ABB2BF"/>
              </w:rPr>
              <w:t>()</w:t>
            </w:r>
          </w:p>
          <w:p w14:paraId="655E5FD4" w14:textId="77777777" w:rsidR="00E532B8" w:rsidRPr="00CD32D3" w:rsidRDefault="00E532B8" w:rsidP="00A3370E">
            <w:r w:rsidRPr="00CD32D3">
              <w:t xml:space="preserve">            r.encoding </w:t>
            </w:r>
            <w:r w:rsidRPr="00CD32D3">
              <w:rPr>
                <w:color w:val="ABB2BF"/>
              </w:rPr>
              <w:t>=</w:t>
            </w:r>
            <w:r w:rsidRPr="00CD32D3">
              <w:t xml:space="preserve"> r.apparent_encoding</w:t>
            </w:r>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(r.text)</w:t>
            </w:r>
          </w:p>
          <w:p w14:paraId="3E5D5CDE" w14:textId="77777777" w:rsidR="00E532B8" w:rsidRPr="00CD32D3" w:rsidRDefault="00E532B8" w:rsidP="00A3370E">
            <w:r w:rsidRPr="00CD32D3">
              <w:t xml:space="preserve">            ret </w:t>
            </w:r>
            <w:r w:rsidRPr="00CD32D3">
              <w:rPr>
                <w:color w:val="ABB2BF"/>
              </w:rPr>
              <w:t>=</w:t>
            </w:r>
            <w:r w:rsidRPr="00CD32D3">
              <w:t xml:space="preserve"> </w:t>
            </w:r>
            <w:r w:rsidRPr="00CD32D3">
              <w:rPr>
                <w:color w:val="E06C60"/>
              </w:rPr>
              <w:t>json.loads</w:t>
            </w:r>
            <w:r w:rsidRPr="00CD32D3">
              <w:rPr>
                <w:color w:val="ABB2BF"/>
              </w:rPr>
              <w:t>(ret)</w:t>
            </w:r>
          </w:p>
          <w:p w14:paraId="1EC091FC"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r w:rsidRPr="00CD32D3">
              <w:rPr>
                <w:color w:val="E06C60"/>
              </w:rPr>
              <w:t>f.write</w:t>
            </w:r>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t xml:space="preserve">            </w:t>
            </w:r>
            <w:r w:rsidRPr="00CD32D3">
              <w:rPr>
                <w:color w:val="E06C60"/>
              </w:rPr>
              <w:t>total_file.write</w:t>
            </w:r>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r w:rsidRPr="00CD32D3">
              <w:rPr>
                <w:color w:val="C792EA"/>
              </w:rPr>
              <w:t>print</w:t>
            </w:r>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for name in stars:</w:t>
            </w:r>
          </w:p>
          <w:p w14:paraId="06BA18D3" w14:textId="77777777" w:rsidR="00E532B8" w:rsidRPr="00CD32D3" w:rsidRDefault="00E532B8" w:rsidP="00A3370E">
            <w:r w:rsidRPr="00CD32D3">
              <w:rPr>
                <w:color w:val="7F848E"/>
              </w:rPr>
              <w:t>#     time.sleep(1)</w:t>
            </w:r>
          </w:p>
          <w:p w14:paraId="2C570B41" w14:textId="77777777" w:rsidR="00E532B8" w:rsidRPr="00CD32D3" w:rsidRDefault="00E532B8" w:rsidP="00A3370E">
            <w:r w:rsidRPr="00CD32D3">
              <w:rPr>
                <w:color w:val="7F848E"/>
              </w:rPr>
              <w:t>#     try:</w:t>
            </w:r>
          </w:p>
          <w:p w14:paraId="225783B9" w14:textId="77777777" w:rsidR="00E532B8" w:rsidRPr="00CD32D3" w:rsidRDefault="00E532B8" w:rsidP="00A3370E">
            <w:r w:rsidRPr="00CD32D3">
              <w:rPr>
                <w:color w:val="7F848E"/>
              </w:rPr>
              <w:t>#         if os.path.exists(name+'_hm.html'):</w:t>
            </w:r>
          </w:p>
          <w:p w14:paraId="12651226" w14:textId="77777777" w:rsidR="00E532B8" w:rsidRPr="00CD32D3" w:rsidRDefault="00E532B8" w:rsidP="00A3370E">
            <w:r w:rsidRPr="00CD32D3">
              <w:rPr>
                <w:color w:val="7F848E"/>
              </w:rPr>
              <w:t>#             print(name,"Success")</w:t>
            </w:r>
          </w:p>
          <w:p w14:paraId="4A75E949" w14:textId="77777777" w:rsidR="00E532B8" w:rsidRPr="00CD32D3" w:rsidRDefault="00E532B8" w:rsidP="00A3370E">
            <w:r w:rsidRPr="00CD32D3">
              <w:rPr>
                <w:color w:val="7F848E"/>
              </w:rPr>
              <w:t>#             continue</w:t>
            </w:r>
          </w:p>
          <w:p w14:paraId="2883792D" w14:textId="77777777" w:rsidR="00E532B8" w:rsidRPr="00CD32D3" w:rsidRDefault="00E532B8" w:rsidP="00A3370E">
            <w:r w:rsidRPr="00CD32D3">
              <w:rPr>
                <w:color w:val="7F848E"/>
              </w:rPr>
              <w:t>#         with open(name+'_hm.html','w') as f:</w:t>
            </w:r>
          </w:p>
          <w:p w14:paraId="56CC7D27" w14:textId="77777777" w:rsidR="00E532B8" w:rsidRPr="00CD32D3" w:rsidRDefault="00E532B8" w:rsidP="00A3370E">
            <w:r w:rsidRPr="00CD32D3">
              <w:rPr>
                <w:color w:val="7F848E"/>
              </w:rPr>
              <w:t>#             time.sleep(1)</w:t>
            </w:r>
          </w:p>
          <w:p w14:paraId="7DEA17C8" w14:textId="77777777" w:rsidR="00E532B8" w:rsidRPr="00CD32D3" w:rsidRDefault="00E532B8" w:rsidP="00A3370E">
            <w:r w:rsidRPr="00CD32D3">
              <w:rPr>
                <w:color w:val="7F848E"/>
              </w:rPr>
              <w:t>#             url = r'http://index.baidu.com/api/FeedSearchApi/getFeedIndex?word=[[{"name":"'+name+'","wordType":1}]]&amp;area=0&amp;days=30'</w:t>
            </w:r>
          </w:p>
          <w:p w14:paraId="189F52F6" w14:textId="77777777" w:rsidR="00E532B8" w:rsidRPr="00CD32D3" w:rsidRDefault="00E532B8" w:rsidP="00A3370E">
            <w:r w:rsidRPr="00CD32D3">
              <w:rPr>
                <w:color w:val="7F848E"/>
              </w:rPr>
              <w:t>#             r = requests.get(url = url,headers = headers)</w:t>
            </w:r>
          </w:p>
          <w:p w14:paraId="333E7239" w14:textId="77777777" w:rsidR="00E532B8" w:rsidRPr="00CD32D3" w:rsidRDefault="00E532B8" w:rsidP="00A3370E">
            <w:r w:rsidRPr="00CD32D3">
              <w:rPr>
                <w:color w:val="7F848E"/>
              </w:rPr>
              <w:t>#             r.raise_for_status()</w:t>
            </w:r>
          </w:p>
          <w:p w14:paraId="7DB0B9CA" w14:textId="77777777" w:rsidR="00E532B8" w:rsidRPr="00CD32D3" w:rsidRDefault="00E532B8" w:rsidP="00A3370E">
            <w:r w:rsidRPr="00CD32D3">
              <w:rPr>
                <w:color w:val="7F848E"/>
              </w:rPr>
              <w:t>#             r.encoding = r.apparent_encoding</w:t>
            </w:r>
          </w:p>
          <w:p w14:paraId="7FD4665A" w14:textId="77777777" w:rsidR="00E532B8" w:rsidRPr="00CD32D3" w:rsidRDefault="00E532B8" w:rsidP="00A3370E">
            <w:r w:rsidRPr="00CD32D3">
              <w:rPr>
                <w:color w:val="7F848E"/>
              </w:rPr>
              <w:t>#             ret = str(r.text)</w:t>
            </w:r>
          </w:p>
          <w:p w14:paraId="12678129" w14:textId="77777777" w:rsidR="00E532B8" w:rsidRPr="00CD32D3" w:rsidRDefault="00E532B8" w:rsidP="00A3370E">
            <w:r w:rsidRPr="00CD32D3">
              <w:rPr>
                <w:color w:val="7F848E"/>
              </w:rPr>
              <w:lastRenderedPageBreak/>
              <w:t>#             print(ret)</w:t>
            </w:r>
          </w:p>
          <w:p w14:paraId="27D2BC1E" w14:textId="77777777" w:rsidR="00E532B8" w:rsidRPr="00CD32D3" w:rsidRDefault="00E532B8" w:rsidP="00A3370E">
            <w:r w:rsidRPr="00CD32D3">
              <w:rPr>
                <w:color w:val="7F848E"/>
              </w:rPr>
              <w:t>#             f.write(ret)</w:t>
            </w:r>
          </w:p>
          <w:p w14:paraId="5A87838B" w14:textId="77777777" w:rsidR="00E532B8" w:rsidRPr="00CD32D3" w:rsidRDefault="00E532B8" w:rsidP="00A3370E">
            <w:r w:rsidRPr="00CD32D3">
              <w:rPr>
                <w:color w:val="7F848E"/>
              </w:rPr>
              <w:t>#             print(name,"Success")</w:t>
            </w:r>
          </w:p>
          <w:p w14:paraId="1BCE51A0" w14:textId="77777777" w:rsidR="00E532B8" w:rsidRPr="00CD32D3" w:rsidRDefault="00E532B8" w:rsidP="00A3370E">
            <w:r w:rsidRPr="00CD32D3">
              <w:rPr>
                <w:color w:val="7F848E"/>
              </w:rPr>
              <w:t>#     except:</w:t>
            </w:r>
          </w:p>
          <w:p w14:paraId="551E30B4" w14:textId="77777777" w:rsidR="00E532B8" w:rsidRPr="00CD32D3" w:rsidRDefault="00E532B8" w:rsidP="00A3370E">
            <w:r w:rsidRPr="00CD32D3">
              <w:rPr>
                <w:color w:val="7F848E"/>
              </w:rPr>
              <w:t>#         print(name,"Failure")</w:t>
            </w:r>
          </w:p>
          <w:p w14:paraId="023F5178" w14:textId="77777777" w:rsidR="00E532B8" w:rsidRPr="00CD32D3" w:rsidRDefault="00E532B8" w:rsidP="00A3370E">
            <w:r w:rsidRPr="00CD32D3">
              <w:rPr>
                <w:color w:val="7F848E"/>
              </w:rPr>
              <w:t>#         continue</w:t>
            </w:r>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新浪微博信息收集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numpy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os</w:t>
            </w:r>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matplotlib.pyplot </w:t>
            </w:r>
            <w:r w:rsidRPr="00CD32D3">
              <w:rPr>
                <w:color w:val="C792EA"/>
              </w:rPr>
              <w:t>as</w:t>
            </w:r>
            <w:r w:rsidRPr="00CD32D3">
              <w:t xml:space="preserve"> plt</w:t>
            </w:r>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BeautifulSoup</w:t>
            </w:r>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selenium.webdriver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t>from</w:t>
            </w:r>
            <w:r w:rsidRPr="00CD32D3">
              <w:t xml:space="preserve"> selenium.webdriver.chrome.options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selenium.webdriver.support.wait </w:t>
            </w:r>
            <w:r w:rsidRPr="00CD32D3">
              <w:rPr>
                <w:color w:val="C792EA"/>
              </w:rPr>
              <w:t>import</w:t>
            </w:r>
            <w:r w:rsidRPr="00CD32D3">
              <w:t xml:space="preserve"> WebDriverWait</w:t>
            </w:r>
          </w:p>
          <w:p w14:paraId="305FAB02" w14:textId="77777777" w:rsidR="00E532B8" w:rsidRPr="00CD32D3" w:rsidRDefault="00E532B8" w:rsidP="00A3370E">
            <w:r w:rsidRPr="00CD32D3">
              <w:rPr>
                <w:color w:val="C792EA"/>
              </w:rPr>
              <w:t>from</w:t>
            </w:r>
            <w:r w:rsidRPr="00CD32D3">
              <w:t xml:space="preserve"> selenium.webdriver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webdriver</w:t>
            </w:r>
          </w:p>
          <w:p w14:paraId="126B4E8D" w14:textId="77777777" w:rsidR="00E532B8" w:rsidRPr="00CD32D3" w:rsidRDefault="00E532B8" w:rsidP="00A3370E">
            <w:r w:rsidRPr="00CD32D3">
              <w:rPr>
                <w:color w:val="C792EA"/>
              </w:rPr>
              <w:t>from</w:t>
            </w:r>
            <w:r w:rsidRPr="00CD32D3">
              <w:t xml:space="preserve"> selenium.common.exceptions </w:t>
            </w:r>
            <w:r w:rsidRPr="00CD32D3">
              <w:rPr>
                <w:color w:val="C792EA"/>
              </w:rPr>
              <w:t>import</w:t>
            </w:r>
            <w:r w:rsidRPr="00CD32D3">
              <w:t xml:space="preserve"> TimeoutException</w:t>
            </w:r>
          </w:p>
          <w:p w14:paraId="39B13544" w14:textId="77777777" w:rsidR="00E532B8" w:rsidRPr="00CD32D3" w:rsidRDefault="00E532B8" w:rsidP="00A3370E">
            <w:r w:rsidRPr="00CD32D3">
              <w:rPr>
                <w:color w:val="C792EA"/>
              </w:rPr>
              <w:t>from</w:t>
            </w:r>
            <w:r w:rsidRPr="00CD32D3">
              <w:t xml:space="preserve"> selenium.webdriver.support.wait </w:t>
            </w:r>
            <w:r w:rsidRPr="00CD32D3">
              <w:rPr>
                <w:color w:val="C792EA"/>
              </w:rPr>
              <w:t>import</w:t>
            </w:r>
            <w:r w:rsidRPr="00CD32D3">
              <w:t xml:space="preserve"> WebDriverWait</w:t>
            </w:r>
          </w:p>
          <w:p w14:paraId="5E553476" w14:textId="77777777" w:rsidR="00E532B8" w:rsidRPr="00CD32D3" w:rsidRDefault="00E532B8" w:rsidP="00A3370E">
            <w:r w:rsidRPr="00CD32D3">
              <w:rPr>
                <w:color w:val="C792EA"/>
              </w:rPr>
              <w:t>from</w:t>
            </w:r>
            <w:r w:rsidRPr="00CD32D3">
              <w:t xml:space="preserve"> urllib.parse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pyquery </w:t>
            </w:r>
            <w:r w:rsidRPr="00CD32D3">
              <w:rPr>
                <w:color w:val="C792EA"/>
              </w:rPr>
              <w:t>import</w:t>
            </w:r>
            <w:r w:rsidRPr="00CD32D3">
              <w:t xml:space="preserve"> PyQuery </w:t>
            </w:r>
            <w:r w:rsidRPr="00CD32D3">
              <w:rPr>
                <w:color w:val="C792EA"/>
              </w:rPr>
              <w:t>as</w:t>
            </w:r>
            <w:r w:rsidRPr="00CD32D3">
              <w:t xml:space="preserve"> pq</w:t>
            </w:r>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r w:rsidRPr="00CD32D3">
              <w:rPr>
                <w:color w:val="56B6C2"/>
              </w:rPr>
              <w:t>set</w:t>
            </w:r>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r w:rsidRPr="00CD32D3">
              <w:rPr>
                <w:color w:val="C792EA"/>
              </w:rPr>
              <w:t>is</w:t>
            </w:r>
            <w:r w:rsidRPr="00CD32D3">
              <w:t xml:space="preserve"> </w:t>
            </w:r>
            <w:r w:rsidRPr="00CD32D3">
              <w:rPr>
                <w:color w:val="C792EA"/>
              </w:rPr>
              <w:t>not</w:t>
            </w:r>
            <w:r w:rsidRPr="00CD32D3">
              <w:t xml:space="preserve"> np.nan:</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split</w:t>
            </w:r>
            <w:r w:rsidRPr="00CD32D3">
              <w:rPr>
                <w:color w:val="ABB2BF"/>
              </w:rPr>
              <w:t>(</w:t>
            </w:r>
            <w:r w:rsidRPr="00CD32D3">
              <w:rPr>
                <w:color w:val="92D69E"/>
              </w:rPr>
              <w:t>','</w:t>
            </w:r>
            <w:r w:rsidRPr="00CD32D3">
              <w:rPr>
                <w:color w:val="ABB2BF"/>
              </w:rPr>
              <w:t>)</w:t>
            </w:r>
            <w:r w:rsidRPr="00CD32D3">
              <w:t>:</w:t>
            </w:r>
          </w:p>
          <w:p w14:paraId="01FB151D" w14:textId="77777777" w:rsidR="00E532B8" w:rsidRPr="00CD32D3" w:rsidRDefault="00E532B8" w:rsidP="00A3370E">
            <w:r w:rsidRPr="00CD32D3">
              <w:t xml:space="preserve">            </w:t>
            </w:r>
            <w:r w:rsidRPr="00CD32D3">
              <w:rPr>
                <w:color w:val="E06C60"/>
              </w:rPr>
              <w:t>stars.add</w:t>
            </w:r>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r w:rsidRPr="00CD32D3">
              <w:t xml:space="preserve">url </w:t>
            </w:r>
            <w:r w:rsidRPr="00CD32D3">
              <w:rPr>
                <w:color w:val="ABB2BF"/>
              </w:rPr>
              <w:t>=</w:t>
            </w:r>
            <w:r w:rsidRPr="00CD32D3">
              <w:t xml:space="preserve"> </w:t>
            </w:r>
            <w:r w:rsidRPr="00CD32D3">
              <w:rPr>
                <w:color w:val="92D69E"/>
              </w:rPr>
              <w:t>"https://s.weibo.com/weibo?q="</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"text/html,application/xhtml+xml,application/xml;q=0.9,image/avif,image/webp,*/*;q=0.8"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"zh-CN,zh;q=0.8,zh-TW;q=0.7,zh-HK;q=0.5,en-</w:t>
            </w:r>
            <w:r w:rsidRPr="00CD32D3">
              <w:rPr>
                <w:color w:val="92D69E"/>
              </w:rPr>
              <w:lastRenderedPageBreak/>
              <w:t>US;q=0.3,en;q=0.2"</w:t>
            </w:r>
            <w:r w:rsidRPr="00CD32D3">
              <w:t>,</w:t>
            </w:r>
          </w:p>
          <w:p w14:paraId="42320507" w14:textId="77777777" w:rsidR="00E532B8" w:rsidRPr="00CD32D3" w:rsidRDefault="00E532B8" w:rsidP="00A3370E">
            <w:r w:rsidRPr="00CD32D3">
              <w:rPr>
                <w:color w:val="92D69E"/>
              </w:rPr>
              <w:t>"Accept-Encoding"</w:t>
            </w:r>
            <w:r w:rsidRPr="00CD32D3">
              <w:t xml:space="preserve">: </w:t>
            </w:r>
            <w:r w:rsidRPr="00CD32D3">
              <w:rPr>
                <w:color w:val="92D69E"/>
              </w:rPr>
              <w:t>"gzip, deflate, br"</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SSOLoginState=1639136352; _s_tentry=www.baidu.com;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"Sec-Fetch-Dest"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t>}</w:t>
            </w:r>
          </w:p>
          <w:p w14:paraId="229A94B6" w14:textId="77777777" w:rsidR="00E532B8" w:rsidRPr="00CD32D3" w:rsidRDefault="00E532B8" w:rsidP="00A3370E">
            <w:r w:rsidRPr="00CD32D3">
              <w:rPr>
                <w:color w:val="7F848E"/>
              </w:rPr>
              <w:t># for name in stars:</w:t>
            </w:r>
          </w:p>
          <w:p w14:paraId="1F47BC65" w14:textId="77777777" w:rsidR="00E532B8" w:rsidRPr="00CD32D3" w:rsidRDefault="00E532B8" w:rsidP="00A3370E">
            <w:r w:rsidRPr="00CD32D3">
              <w:rPr>
                <w:color w:val="7F848E"/>
              </w:rPr>
              <w:t>#     time.sleep(1)</w:t>
            </w:r>
          </w:p>
          <w:p w14:paraId="1E1343F6" w14:textId="77777777" w:rsidR="00E532B8" w:rsidRPr="00CD32D3" w:rsidRDefault="00E532B8" w:rsidP="00A3370E">
            <w:r w:rsidRPr="00CD32D3">
              <w:rPr>
                <w:color w:val="7F848E"/>
              </w:rPr>
              <w:t>#     try:</w:t>
            </w:r>
          </w:p>
          <w:p w14:paraId="642302F7" w14:textId="77777777" w:rsidR="00E532B8" w:rsidRPr="00CD32D3" w:rsidRDefault="00E532B8" w:rsidP="00A3370E">
            <w:r w:rsidRPr="00CD32D3">
              <w:rPr>
                <w:color w:val="7F848E"/>
              </w:rPr>
              <w:t>#         if os.path.exists(name+'_sina.html'):</w:t>
            </w:r>
          </w:p>
          <w:p w14:paraId="2E35AC53" w14:textId="77777777" w:rsidR="00E532B8" w:rsidRPr="00CD32D3" w:rsidRDefault="00E532B8" w:rsidP="00A3370E">
            <w:r w:rsidRPr="00CD32D3">
              <w:rPr>
                <w:color w:val="7F848E"/>
              </w:rPr>
              <w:t>#             continue</w:t>
            </w:r>
          </w:p>
          <w:p w14:paraId="5C20C9E3" w14:textId="77777777" w:rsidR="00E532B8" w:rsidRPr="00CD32D3" w:rsidRDefault="00E532B8" w:rsidP="00A3370E">
            <w:r w:rsidRPr="00CD32D3">
              <w:rPr>
                <w:color w:val="7F848E"/>
              </w:rPr>
              <w:t>#         # with open(name+'_sina.html','w') as f:</w:t>
            </w:r>
          </w:p>
          <w:p w14:paraId="70EDEC38" w14:textId="77777777" w:rsidR="00E532B8" w:rsidRPr="00CD32D3" w:rsidRDefault="00E532B8" w:rsidP="00A3370E">
            <w:r w:rsidRPr="00CD32D3">
              <w:rPr>
                <w:color w:val="7F848E"/>
              </w:rPr>
              <w:t>#         time.sleep(1)</w:t>
            </w:r>
          </w:p>
          <w:p w14:paraId="728C099E" w14:textId="77777777" w:rsidR="00E532B8" w:rsidRPr="00CD32D3" w:rsidRDefault="00E532B8" w:rsidP="00A3370E">
            <w:r w:rsidRPr="00CD32D3">
              <w:rPr>
                <w:color w:val="7F848E"/>
              </w:rPr>
              <w:t>#         r = requests.get(url = url+name,headers = headers)</w:t>
            </w:r>
          </w:p>
          <w:p w14:paraId="0159D42F" w14:textId="77777777" w:rsidR="00E532B8" w:rsidRPr="00CD32D3" w:rsidRDefault="00E532B8" w:rsidP="00A3370E">
            <w:r w:rsidRPr="00CD32D3">
              <w:rPr>
                <w:color w:val="7F848E"/>
              </w:rPr>
              <w:t>#         r.raise_for_status()</w:t>
            </w:r>
          </w:p>
          <w:p w14:paraId="6E2DC432" w14:textId="77777777" w:rsidR="00E532B8" w:rsidRPr="00CD32D3" w:rsidRDefault="00E532B8" w:rsidP="00A3370E">
            <w:r w:rsidRPr="00CD32D3">
              <w:rPr>
                <w:color w:val="7F848E"/>
              </w:rPr>
              <w:t>#         r.encoding = r.apparent_encoding</w:t>
            </w:r>
          </w:p>
          <w:p w14:paraId="6CCCAA0C" w14:textId="77777777" w:rsidR="00E532B8" w:rsidRPr="00CD32D3" w:rsidRDefault="00E532B8" w:rsidP="00A3370E">
            <w:r w:rsidRPr="00CD32D3">
              <w:rPr>
                <w:color w:val="7F848E"/>
              </w:rPr>
              <w:t>#         ret = str(r.text)</w:t>
            </w:r>
          </w:p>
          <w:p w14:paraId="02A48BB8" w14:textId="77777777" w:rsidR="00E532B8" w:rsidRPr="00CD32D3" w:rsidRDefault="00E532B8" w:rsidP="00A3370E">
            <w:r w:rsidRPr="00CD32D3">
              <w:rPr>
                <w:color w:val="7F848E"/>
              </w:rPr>
              <w:t>#         print(ret)</w:t>
            </w:r>
          </w:p>
          <w:p w14:paraId="7D90C0F8" w14:textId="77777777" w:rsidR="00E532B8" w:rsidRPr="00CD32D3" w:rsidRDefault="00E532B8" w:rsidP="00A3370E">
            <w:r w:rsidRPr="00CD32D3">
              <w:rPr>
                <w:color w:val="7F848E"/>
              </w:rPr>
              <w:t>#         #f.write(ret)</w:t>
            </w:r>
          </w:p>
          <w:p w14:paraId="3547F3F7" w14:textId="77777777" w:rsidR="00E532B8" w:rsidRPr="00CD32D3" w:rsidRDefault="00E532B8" w:rsidP="00A3370E">
            <w:r w:rsidRPr="00CD32D3">
              <w:rPr>
                <w:color w:val="7F848E"/>
              </w:rPr>
              <w:t>#     except:</w:t>
            </w:r>
          </w:p>
          <w:p w14:paraId="24671DAE" w14:textId="77777777" w:rsidR="00E532B8" w:rsidRPr="00CD32D3" w:rsidRDefault="00E532B8" w:rsidP="00A3370E">
            <w:r w:rsidRPr="00CD32D3">
              <w:rPr>
                <w:color w:val="7F848E"/>
              </w:rPr>
              <w:t>#         continue</w:t>
            </w:r>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os.path.exists</w:t>
            </w:r>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(name,</w:t>
            </w:r>
            <w:r w:rsidRPr="00CD32D3">
              <w:rPr>
                <w:color w:val="92D69E"/>
              </w:rPr>
              <w:t>"Success"</w:t>
            </w:r>
            <w:r w:rsidRPr="00CD32D3">
              <w:t>)</w:t>
            </w:r>
          </w:p>
          <w:p w14:paraId="4A53975A" w14:textId="77777777" w:rsidR="00E532B8" w:rsidRPr="00CD32D3" w:rsidRDefault="00E532B8" w:rsidP="00A3370E">
            <w:r w:rsidRPr="00CD32D3">
              <w:lastRenderedPageBreak/>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t xml:space="preserve">            r </w:t>
            </w:r>
            <w:r w:rsidRPr="00CD32D3">
              <w:rPr>
                <w:color w:val="ABB2BF"/>
              </w:rPr>
              <w:t>=</w:t>
            </w:r>
            <w:r w:rsidRPr="00CD32D3">
              <w:t xml:space="preserve"> </w:t>
            </w:r>
            <w:r w:rsidRPr="00CD32D3">
              <w:rPr>
                <w:color w:val="E06C60"/>
              </w:rPr>
              <w:t>requests.get</w:t>
            </w:r>
            <w:r w:rsidRPr="00CD32D3">
              <w:rPr>
                <w:color w:val="ABB2BF"/>
              </w:rPr>
              <w:t>(</w:t>
            </w:r>
            <w:r w:rsidRPr="00CD32D3">
              <w:rPr>
                <w:i/>
                <w:iCs/>
                <w:color w:val="D18C4E"/>
              </w:rPr>
              <w:t>url</w:t>
            </w:r>
            <w:r w:rsidRPr="00CD32D3">
              <w:rPr>
                <w:color w:val="ABB2BF"/>
              </w:rPr>
              <w:t xml:space="preserve"> = url</w:t>
            </w:r>
            <w:r w:rsidRPr="00CD32D3">
              <w:rPr>
                <w:color w:val="56B6C2"/>
              </w:rPr>
              <w:t>+</w:t>
            </w:r>
            <w:r w:rsidRPr="00CD32D3">
              <w:rPr>
                <w:color w:val="ABB2BF"/>
              </w:rPr>
              <w:t>name,</w:t>
            </w:r>
            <w:r w:rsidRPr="00CD32D3">
              <w:rPr>
                <w:i/>
                <w:iCs/>
                <w:color w:val="D18C4E"/>
              </w:rPr>
              <w:t>headers</w:t>
            </w:r>
            <w:r w:rsidRPr="00CD32D3">
              <w:rPr>
                <w:color w:val="ABB2BF"/>
              </w:rPr>
              <w:t xml:space="preserve"> = headers)</w:t>
            </w:r>
          </w:p>
          <w:p w14:paraId="1FAB9FB4" w14:textId="77777777" w:rsidR="00E532B8" w:rsidRPr="00CD32D3" w:rsidRDefault="00E532B8" w:rsidP="00A3370E">
            <w:r w:rsidRPr="00CD32D3">
              <w:t xml:space="preserve">            </w:t>
            </w:r>
            <w:r w:rsidRPr="00CD32D3">
              <w:rPr>
                <w:color w:val="E06C60"/>
              </w:rPr>
              <w:t>r.raise_for_status</w:t>
            </w:r>
            <w:r w:rsidRPr="00CD32D3">
              <w:rPr>
                <w:color w:val="ABB2BF"/>
              </w:rPr>
              <w:t>()</w:t>
            </w:r>
          </w:p>
          <w:p w14:paraId="161A745D" w14:textId="77777777" w:rsidR="00E532B8" w:rsidRPr="00CD32D3" w:rsidRDefault="00E532B8" w:rsidP="00A3370E">
            <w:r w:rsidRPr="00CD32D3">
              <w:t xml:space="preserve">            r.encoding </w:t>
            </w:r>
            <w:r w:rsidRPr="00CD32D3">
              <w:rPr>
                <w:color w:val="ABB2BF"/>
              </w:rPr>
              <w:t>=</w:t>
            </w:r>
            <w:r w:rsidRPr="00CD32D3">
              <w:t xml:space="preserve"> r.apparent_encoding</w:t>
            </w:r>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(r.text)</w:t>
            </w:r>
          </w:p>
          <w:p w14:paraId="5A50199E" w14:textId="77777777" w:rsidR="00E532B8" w:rsidRPr="00CD32D3" w:rsidRDefault="00E532B8" w:rsidP="00A3370E">
            <w:r w:rsidRPr="00CD32D3">
              <w:t xml:space="preserve">            </w:t>
            </w:r>
            <w:r w:rsidRPr="00CD32D3">
              <w:rPr>
                <w:color w:val="7F848E"/>
              </w:rPr>
              <w:t># print(ret)</w:t>
            </w:r>
          </w:p>
          <w:p w14:paraId="4DF3A71A" w14:textId="77777777" w:rsidR="00E532B8" w:rsidRPr="00CD32D3" w:rsidRDefault="00E532B8" w:rsidP="00A3370E">
            <w:r w:rsidRPr="00CD32D3">
              <w:t xml:space="preserve">            </w:t>
            </w:r>
            <w:r w:rsidRPr="00CD32D3">
              <w:rPr>
                <w:color w:val="E06C60"/>
              </w:rPr>
              <w:t>f.write</w:t>
            </w:r>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(name,</w:t>
            </w:r>
            <w:r w:rsidRPr="00CD32D3">
              <w:rPr>
                <w:color w:val="92D69E"/>
              </w:rPr>
              <w:t>"Success"</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(name,</w:t>
            </w:r>
            <w:r w:rsidRPr="00CD32D3">
              <w:rPr>
                <w:color w:val="92D69E"/>
              </w:rPr>
              <w:t>"Failure"</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新浪微博文件处理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BeautifulSoup</w:t>
            </w:r>
          </w:p>
          <w:p w14:paraId="313E9B5B" w14:textId="77777777" w:rsidR="00E532B8" w:rsidRPr="00CD32D3" w:rsidRDefault="00E532B8" w:rsidP="00A3370E">
            <w:r w:rsidRPr="00CD32D3">
              <w:rPr>
                <w:color w:val="C792EA"/>
              </w:rPr>
              <w:t>import</w:t>
            </w:r>
            <w:r w:rsidRPr="00CD32D3">
              <w:t xml:space="preserve"> os</w:t>
            </w:r>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r w:rsidRPr="00CD32D3">
              <w:t xml:space="preserve">list_file </w:t>
            </w:r>
            <w:r w:rsidRPr="00CD32D3">
              <w:rPr>
                <w:color w:val="ABB2BF"/>
              </w:rPr>
              <w:t>=</w:t>
            </w:r>
            <w:r w:rsidRPr="00CD32D3">
              <w:t xml:space="preserve"> </w:t>
            </w:r>
            <w:r w:rsidRPr="00CD32D3">
              <w:rPr>
                <w:color w:val="E06C60"/>
              </w:rPr>
              <w:t>os.listdir</w:t>
            </w:r>
            <w:r w:rsidRPr="00CD32D3">
              <w:rPr>
                <w:color w:val="ABB2BF"/>
              </w:rPr>
              <w:t>(</w:t>
            </w:r>
            <w:r w:rsidRPr="00CD32D3">
              <w:rPr>
                <w:color w:val="E06C60"/>
              </w:rPr>
              <w:t>os.getcwd</w:t>
            </w:r>
            <w:r w:rsidRPr="00CD32D3">
              <w:rPr>
                <w:color w:val="ABB2BF"/>
              </w:rPr>
              <w:t>())</w:t>
            </w:r>
          </w:p>
          <w:p w14:paraId="33F2E5BB" w14:textId="77777777" w:rsidR="00E532B8" w:rsidRPr="00CD32D3" w:rsidRDefault="00E532B8" w:rsidP="00A3370E">
            <w:r w:rsidRPr="00CD32D3">
              <w:rPr>
                <w:color w:val="C792EA"/>
              </w:rPr>
              <w:t>for</w:t>
            </w:r>
            <w:r w:rsidRPr="00CD32D3">
              <w:t xml:space="preserve"> file_name </w:t>
            </w:r>
            <w:r w:rsidRPr="00CD32D3">
              <w:rPr>
                <w:color w:val="C792EA"/>
              </w:rPr>
              <w:t>in</w:t>
            </w:r>
            <w:r w:rsidRPr="00CD32D3">
              <w:t xml:space="preserve"> list_file:</w:t>
            </w:r>
          </w:p>
          <w:p w14:paraId="0863FBF2"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re.match</w:t>
            </w:r>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,file_name)</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r w:rsidRPr="00CD32D3">
              <w:rPr>
                <w:color w:val="E06C60"/>
              </w:rPr>
              <w:t>list_file.remove</w:t>
            </w:r>
            <w:r w:rsidRPr="00CD32D3">
              <w:rPr>
                <w:color w:val="ABB2BF"/>
              </w:rPr>
              <w:t>(file_name)</w:t>
            </w:r>
          </w:p>
          <w:p w14:paraId="6E0AE8BA" w14:textId="77777777" w:rsidR="00E532B8" w:rsidRPr="00CD32D3" w:rsidRDefault="00E532B8" w:rsidP="00A3370E">
            <w:r w:rsidRPr="00CD32D3">
              <w:t xml:space="preserve">total_fans_cnt </w:t>
            </w:r>
            <w:r w:rsidRPr="00CD32D3">
              <w:rPr>
                <w:color w:val="ABB2BF"/>
              </w:rPr>
              <w:t>=</w:t>
            </w:r>
            <w:r w:rsidRPr="00CD32D3">
              <w:t xml:space="preserve"> </w:t>
            </w:r>
            <w:r w:rsidRPr="00CD32D3">
              <w:rPr>
                <w:color w:val="56B6C2"/>
              </w:rPr>
              <w:t>open</w:t>
            </w:r>
            <w:r w:rsidRPr="00CD32D3">
              <w:rPr>
                <w:color w:val="ABB2BF"/>
              </w:rPr>
              <w:t>(</w:t>
            </w:r>
            <w:r w:rsidRPr="00CD32D3">
              <w:rPr>
                <w:color w:val="92D69E"/>
              </w:rPr>
              <w:t>"total_fans_cnt.txt"</w:t>
            </w:r>
            <w:r w:rsidRPr="00CD32D3">
              <w:rPr>
                <w:color w:val="ABB2BF"/>
              </w:rPr>
              <w:t>,</w:t>
            </w:r>
            <w:r w:rsidRPr="00CD32D3">
              <w:rPr>
                <w:color w:val="92D69E"/>
              </w:rPr>
              <w:t>"a+"</w:t>
            </w:r>
            <w:r w:rsidRPr="00CD32D3">
              <w:rPr>
                <w:color w:val="ABB2BF"/>
              </w:rPr>
              <w:t>)</w:t>
            </w:r>
          </w:p>
          <w:p w14:paraId="338F272D" w14:textId="77777777" w:rsidR="00E532B8" w:rsidRPr="00CD32D3" w:rsidRDefault="00E532B8" w:rsidP="00A3370E">
            <w:r w:rsidRPr="00CD32D3">
              <w:rPr>
                <w:color w:val="E06C60"/>
              </w:rPr>
              <w:t>total_fans_cnt.seek</w:t>
            </w:r>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list_file:</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(file,</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r w:rsidRPr="00CD32D3">
              <w:rPr>
                <w:color w:val="E06C60"/>
              </w:rPr>
              <w:t>file.split</w:t>
            </w:r>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bsdt </w:t>
            </w:r>
            <w:r w:rsidRPr="00CD32D3">
              <w:rPr>
                <w:color w:val="ABB2BF"/>
              </w:rPr>
              <w:t>=</w:t>
            </w:r>
            <w:r w:rsidRPr="00CD32D3">
              <w:t xml:space="preserve"> </w:t>
            </w:r>
            <w:r w:rsidRPr="00CD32D3">
              <w:rPr>
                <w:color w:val="E06C60"/>
              </w:rPr>
              <w:t>BeautifulSoup</w:t>
            </w:r>
            <w:r w:rsidRPr="00CD32D3">
              <w:rPr>
                <w:color w:val="ABB2BF"/>
              </w:rPr>
              <w:t>(</w:t>
            </w:r>
            <w:r w:rsidRPr="00CD32D3">
              <w:rPr>
                <w:color w:val="E06C60"/>
              </w:rPr>
              <w:t>f.read</w:t>
            </w:r>
            <w:r w:rsidRPr="00CD32D3">
              <w:rPr>
                <w:color w:val="ABB2BF"/>
              </w:rPr>
              <w:t>(),</w:t>
            </w:r>
            <w:r w:rsidRPr="00CD32D3">
              <w:rPr>
                <w:color w:val="92D69E"/>
              </w:rPr>
              <w:t>"html.parser"</w:t>
            </w:r>
            <w:r w:rsidRPr="00CD32D3">
              <w:rPr>
                <w:color w:val="ABB2BF"/>
              </w:rPr>
              <w:t>,</w:t>
            </w:r>
            <w:r w:rsidRPr="00CD32D3">
              <w:rPr>
                <w:i/>
                <w:iCs/>
                <w:color w:val="D18C4E"/>
              </w:rPr>
              <w:t>from_encoding</w:t>
            </w:r>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r w:rsidRPr="00CD32D3">
              <w:rPr>
                <w:color w:val="E06C60"/>
              </w:rPr>
              <w:t>total_fans_cnt.write</w:t>
            </w:r>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(list_file)</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os</w:t>
            </w:r>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t>import</w:t>
            </w:r>
            <w:r w:rsidRPr="00CD32D3">
              <w:t xml:space="preserve"> json</w:t>
            </w:r>
          </w:p>
          <w:p w14:paraId="679BC3BC" w14:textId="77777777" w:rsidR="00E532B8" w:rsidRPr="00CD32D3" w:rsidRDefault="00E532B8" w:rsidP="00A3370E">
            <w:r w:rsidRPr="00CD32D3">
              <w:rPr>
                <w:color w:val="C792EA"/>
              </w:rPr>
              <w:t>import</w:t>
            </w:r>
            <w:r w:rsidRPr="00CD32D3">
              <w:t xml:space="preserve"> ast</w:t>
            </w:r>
          </w:p>
          <w:p w14:paraId="5DB0F9C2" w14:textId="77777777" w:rsidR="00E532B8" w:rsidRPr="00CD32D3" w:rsidRDefault="00E532B8" w:rsidP="00A3370E">
            <w:r w:rsidRPr="00CD32D3">
              <w:t xml:space="preserve">filelist </w:t>
            </w:r>
            <w:r w:rsidRPr="00CD32D3">
              <w:rPr>
                <w:color w:val="ABB2BF"/>
              </w:rPr>
              <w:t>=</w:t>
            </w:r>
            <w:r w:rsidRPr="00CD32D3">
              <w:t xml:space="preserve"> </w:t>
            </w:r>
            <w:r w:rsidRPr="00CD32D3">
              <w:rPr>
                <w:color w:val="E06C60"/>
              </w:rPr>
              <w:t>os.listdir</w:t>
            </w:r>
            <w:r w:rsidRPr="00CD32D3">
              <w:rPr>
                <w:color w:val="ABB2BF"/>
              </w:rPr>
              <w:t>(</w:t>
            </w:r>
            <w:r w:rsidRPr="00CD32D3">
              <w:rPr>
                <w:color w:val="E06C60"/>
              </w:rPr>
              <w:t>os.getcwd</w:t>
            </w:r>
            <w:r w:rsidRPr="00CD32D3">
              <w:rPr>
                <w:color w:val="ABB2BF"/>
              </w:rPr>
              <w:t>())</w:t>
            </w:r>
          </w:p>
          <w:p w14:paraId="696A67FB"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filelist:</w:t>
            </w:r>
          </w:p>
          <w:p w14:paraId="32240697"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re.match</w:t>
            </w:r>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,i)</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r w:rsidRPr="00CD32D3">
              <w:rPr>
                <w:color w:val="E06C60"/>
              </w:rPr>
              <w:t>filelist.remove</w:t>
            </w:r>
            <w:r w:rsidRPr="00CD32D3">
              <w:rPr>
                <w:color w:val="ABB2BF"/>
              </w:rPr>
              <w:t>(i)</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filelist: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(file,</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r w:rsidRPr="00CD32D3">
              <w:rPr>
                <w:color w:val="E06C60"/>
              </w:rPr>
              <w:t>f.readlines</w:t>
            </w:r>
            <w:r w:rsidRPr="00CD32D3">
              <w:rPr>
                <w:color w:val="ABB2BF"/>
              </w:rPr>
              <w:t>()</w:t>
            </w:r>
            <w:r w:rsidRPr="00CD32D3">
              <w:t>:</w:t>
            </w:r>
          </w:p>
          <w:p w14:paraId="1888F41E" w14:textId="77777777" w:rsidR="00E532B8" w:rsidRPr="00CD32D3" w:rsidRDefault="00E532B8" w:rsidP="00A3370E">
            <w:r w:rsidRPr="00CD32D3">
              <w:t xml:space="preserve">            splited </w:t>
            </w:r>
            <w:r w:rsidRPr="00CD32D3">
              <w:rPr>
                <w:color w:val="ABB2BF"/>
              </w:rPr>
              <w:t>=</w:t>
            </w:r>
            <w:r w:rsidRPr="00CD32D3">
              <w:t xml:space="preserve"> </w:t>
            </w:r>
            <w:r w:rsidRPr="00CD32D3">
              <w:rPr>
                <w:color w:val="E06C60"/>
              </w:rPr>
              <w:t>line.split</w:t>
            </w:r>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r w:rsidRPr="00CD32D3">
              <w:t>.</w:t>
            </w:r>
            <w:r w:rsidRPr="00CD32D3">
              <w:rPr>
                <w:color w:val="E06C60"/>
              </w:rPr>
              <w:t>join</w:t>
            </w:r>
            <w:r w:rsidRPr="00CD32D3">
              <w:rPr>
                <w:color w:val="ABB2BF"/>
              </w:rPr>
              <w:t>(</w:t>
            </w:r>
            <w:r w:rsidRPr="00CD32D3">
              <w:rPr>
                <w:color w:val="92D69E"/>
              </w:rPr>
              <w:t>','</w:t>
            </w:r>
            <w:r w:rsidRPr="00CD32D3">
              <w:rPr>
                <w:color w:val="56B6C2"/>
              </w:rPr>
              <w:t>+</w:t>
            </w:r>
            <w:r w:rsidRPr="00CD32D3">
              <w:rPr>
                <w:color w:val="ABB2BF"/>
              </w:rPr>
              <w:t xml:space="preserve">splited[i] </w:t>
            </w:r>
            <w:r w:rsidRPr="00CD32D3">
              <w:rPr>
                <w:color w:val="C792EA"/>
              </w:rPr>
              <w:t>for</w:t>
            </w:r>
            <w:r w:rsidRPr="00CD32D3">
              <w:rPr>
                <w:color w:val="ABB2BF"/>
              </w:rPr>
              <w:t xml:space="preserve"> i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(splited)))</w:t>
            </w:r>
          </w:p>
          <w:p w14:paraId="6A2FAA02" w14:textId="77777777" w:rsidR="00E532B8" w:rsidRPr="00CD32D3" w:rsidRDefault="00E532B8" w:rsidP="00A3370E">
            <w:r w:rsidRPr="00CD32D3">
              <w:t xml:space="preserve">            ret </w:t>
            </w:r>
            <w:r w:rsidRPr="00CD32D3">
              <w:rPr>
                <w:color w:val="ABB2BF"/>
              </w:rPr>
              <w:t>=</w:t>
            </w:r>
            <w:r w:rsidRPr="00CD32D3">
              <w:t xml:space="preserve"> </w:t>
            </w:r>
            <w:r w:rsidRPr="00CD32D3">
              <w:rPr>
                <w:color w:val="E06C60"/>
              </w:rPr>
              <w:t>ast.literal_eval</w:t>
            </w:r>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r w:rsidRPr="00CD32D3">
              <w:rPr>
                <w:color w:val="E06C60"/>
              </w:rPr>
              <w:t>ret.update</w:t>
            </w:r>
            <w:r w:rsidRPr="00CD32D3">
              <w:rPr>
                <w:color w:val="ABB2BF"/>
              </w:rPr>
              <w:t>({</w:t>
            </w:r>
            <w:r w:rsidRPr="00CD32D3">
              <w:rPr>
                <w:color w:val="92D69E"/>
              </w:rPr>
              <w:t>'name'</w:t>
            </w:r>
            <w:r w:rsidRPr="00CD32D3">
              <w:rPr>
                <w:color w:val="ABB2BF"/>
              </w:rPr>
              <w:t>:splited[</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r w:rsidRPr="00CD32D3">
              <w:rPr>
                <w:color w:val="E06C60"/>
              </w:rPr>
              <w:t>total.append</w:t>
            </w:r>
            <w:r w:rsidRPr="00CD32D3">
              <w:rPr>
                <w:color w:val="ABB2BF"/>
              </w:rPr>
              <w:t>(ret)</w:t>
            </w:r>
          </w:p>
          <w:p w14:paraId="44832BB4" w14:textId="77777777" w:rsidR="00E532B8" w:rsidRPr="00CD32D3" w:rsidRDefault="00E532B8" w:rsidP="00A3370E">
            <w:r w:rsidRPr="00CD32D3">
              <w:t xml:space="preserve">            </w:t>
            </w:r>
          </w:p>
          <w:p w14:paraId="773081D0"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w:t>
            </w:r>
            <w:r w:rsidRPr="00CD32D3">
              <w:rPr>
                <w:color w:val="56B6C2"/>
              </w:rPr>
              <w:t>sorted</w:t>
            </w:r>
            <w:r w:rsidRPr="00CD32D3">
              <w:rPr>
                <w:color w:val="ABB2BF"/>
              </w:rPr>
              <w:t>(total,</w:t>
            </w:r>
            <w:r w:rsidRPr="00CD32D3">
              <w:rPr>
                <w:i/>
                <w:iCs/>
                <w:color w:val="D18C4E"/>
              </w:rPr>
              <w:t>key</w:t>
            </w:r>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(i</w:t>
            </w:r>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Pr>
        <w:rPr>
          <w:rFonts w:hint="eastAsia"/>
        </w:rPr>
      </w:pPr>
    </w:p>
    <w:p w14:paraId="1035EC24" w14:textId="39089913" w:rsidR="00055724" w:rsidRPr="00587AEA" w:rsidRDefault="00055724" w:rsidP="00A3370E">
      <w:pPr>
        <w:rPr>
          <w:rStyle w:val="af"/>
          <w:i w:val="0"/>
          <w:iCs w:val="0"/>
          <w:sz w:val="21"/>
        </w:rPr>
      </w:pPr>
    </w:p>
    <w:sectPr w:rsidR="00055724" w:rsidRPr="00587AEA" w:rsidSect="00C56825">
      <w:headerReference w:type="default" r:id="rId17"/>
      <w:footerReference w:type="even" r:id="rId18"/>
      <w:footerReference w:type="default" r:id="rId19"/>
      <w:footerReference w:type="first" r:id="rId20"/>
      <w:type w:val="continuous"/>
      <w:pgSz w:w="11907" w:h="16840" w:code="9"/>
      <w:pgMar w:top="1418" w:right="1418" w:bottom="1418" w:left="1418" w:header="1134" w:footer="1134" w:gutter="0"/>
      <w:pgNumType w:start="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F436D" w14:textId="77777777" w:rsidR="00BB3FF3" w:rsidRDefault="00BB3FF3">
      <w:r>
        <w:separator/>
      </w:r>
    </w:p>
    <w:p w14:paraId="14BA81DE" w14:textId="77777777" w:rsidR="00BB3FF3" w:rsidRDefault="00BB3FF3"/>
  </w:endnote>
  <w:endnote w:type="continuationSeparator" w:id="0">
    <w:p w14:paraId="08518F7C" w14:textId="77777777" w:rsidR="00BB3FF3" w:rsidRDefault="00BB3FF3">
      <w:r>
        <w:continuationSeparator/>
      </w:r>
    </w:p>
    <w:p w14:paraId="3BFA3F6B" w14:textId="77777777" w:rsidR="00BB3FF3" w:rsidRDefault="00BB3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p w14:paraId="586D8BBB" w14:textId="77777777" w:rsidR="00000000" w:rsidRDefault="00BB3F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06756"/>
      <w:docPartObj>
        <w:docPartGallery w:val="Page Numbers (Bottom of Page)"/>
        <w:docPartUnique/>
      </w:docPartObj>
    </w:sdtPr>
    <w:sdtContent>
      <w:p w14:paraId="68F70B75" w14:textId="7C7DDF57" w:rsidR="00205A80" w:rsidRDefault="00205A80">
        <w:pPr>
          <w:pStyle w:val="a5"/>
          <w:jc w:val="center"/>
        </w:pPr>
        <w:r>
          <w:fldChar w:fldCharType="begin"/>
        </w:r>
        <w:r>
          <w:instrText>PAGE   \* MERGEFORMAT</w:instrText>
        </w:r>
        <w:r>
          <w:fldChar w:fldCharType="separate"/>
        </w:r>
        <w:r>
          <w:rPr>
            <w:lang w:val="zh-CN"/>
          </w:rPr>
          <w:t>2</w:t>
        </w:r>
        <w:r>
          <w:fldChar w:fldCharType="end"/>
        </w:r>
      </w:p>
    </w:sdtContent>
  </w:sdt>
  <w:p w14:paraId="00D9EFA9" w14:textId="77777777" w:rsidR="00027E81" w:rsidRDefault="00027E81">
    <w:pPr>
      <w:pStyle w:val="a5"/>
    </w:pPr>
  </w:p>
  <w:p w14:paraId="425971F8" w14:textId="77777777" w:rsidR="00000000" w:rsidRDefault="00BB3FF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p w14:paraId="68E25CD0" w14:textId="77777777" w:rsidR="00000000" w:rsidRDefault="00BB3F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0256" w14:textId="77777777" w:rsidR="00BB3FF3" w:rsidRDefault="00BB3FF3">
      <w:r>
        <w:separator/>
      </w:r>
    </w:p>
    <w:p w14:paraId="53F14C99" w14:textId="77777777" w:rsidR="00BB3FF3" w:rsidRDefault="00BB3FF3"/>
  </w:footnote>
  <w:footnote w:type="continuationSeparator" w:id="0">
    <w:p w14:paraId="070C055C" w14:textId="77777777" w:rsidR="00BB3FF3" w:rsidRDefault="00BB3FF3">
      <w:r>
        <w:continuationSeparator/>
      </w:r>
    </w:p>
    <w:p w14:paraId="73365430" w14:textId="77777777" w:rsidR="00BB3FF3" w:rsidRDefault="00BB3F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p w14:paraId="4F56A6C2" w14:textId="77777777" w:rsidR="00000000" w:rsidRDefault="00BB3F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27E81"/>
    <w:rsid w:val="00033316"/>
    <w:rsid w:val="000432FD"/>
    <w:rsid w:val="00055724"/>
    <w:rsid w:val="00086D22"/>
    <w:rsid w:val="000A2156"/>
    <w:rsid w:val="000B449B"/>
    <w:rsid w:val="000C05E6"/>
    <w:rsid w:val="000E1C57"/>
    <w:rsid w:val="000E69C0"/>
    <w:rsid w:val="000F4B06"/>
    <w:rsid w:val="00100AA8"/>
    <w:rsid w:val="00106B0B"/>
    <w:rsid w:val="0012702F"/>
    <w:rsid w:val="00127A81"/>
    <w:rsid w:val="00132B66"/>
    <w:rsid w:val="001472C6"/>
    <w:rsid w:val="00151E79"/>
    <w:rsid w:val="00161175"/>
    <w:rsid w:val="001672F1"/>
    <w:rsid w:val="00190F87"/>
    <w:rsid w:val="001B6BEF"/>
    <w:rsid w:val="001E142C"/>
    <w:rsid w:val="001E7DAD"/>
    <w:rsid w:val="001F2F25"/>
    <w:rsid w:val="001F68FE"/>
    <w:rsid w:val="00205A80"/>
    <w:rsid w:val="00237A4E"/>
    <w:rsid w:val="002834F5"/>
    <w:rsid w:val="002B5584"/>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9145B"/>
    <w:rsid w:val="0039174B"/>
    <w:rsid w:val="003960B7"/>
    <w:rsid w:val="003A2793"/>
    <w:rsid w:val="003B1DF7"/>
    <w:rsid w:val="003C0957"/>
    <w:rsid w:val="003C35ED"/>
    <w:rsid w:val="003D4065"/>
    <w:rsid w:val="003D750A"/>
    <w:rsid w:val="003E7ADB"/>
    <w:rsid w:val="003F5453"/>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25837"/>
    <w:rsid w:val="005446C5"/>
    <w:rsid w:val="00546326"/>
    <w:rsid w:val="0058325E"/>
    <w:rsid w:val="00587AEA"/>
    <w:rsid w:val="00587F6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248B3"/>
    <w:rsid w:val="00843AFC"/>
    <w:rsid w:val="008458E7"/>
    <w:rsid w:val="0087259B"/>
    <w:rsid w:val="008B22A3"/>
    <w:rsid w:val="008B3C69"/>
    <w:rsid w:val="008B7417"/>
    <w:rsid w:val="008B7A0F"/>
    <w:rsid w:val="008F3BCA"/>
    <w:rsid w:val="00901841"/>
    <w:rsid w:val="00921C27"/>
    <w:rsid w:val="00924B43"/>
    <w:rsid w:val="00926BD8"/>
    <w:rsid w:val="00933B69"/>
    <w:rsid w:val="00941FAA"/>
    <w:rsid w:val="009469EF"/>
    <w:rsid w:val="0097722A"/>
    <w:rsid w:val="00981165"/>
    <w:rsid w:val="009814B3"/>
    <w:rsid w:val="009A1EF3"/>
    <w:rsid w:val="009A225F"/>
    <w:rsid w:val="009B4E91"/>
    <w:rsid w:val="009F4395"/>
    <w:rsid w:val="00A026DC"/>
    <w:rsid w:val="00A130B5"/>
    <w:rsid w:val="00A204C5"/>
    <w:rsid w:val="00A3370E"/>
    <w:rsid w:val="00A5034B"/>
    <w:rsid w:val="00A518EA"/>
    <w:rsid w:val="00A76F85"/>
    <w:rsid w:val="00A83989"/>
    <w:rsid w:val="00AA5F91"/>
    <w:rsid w:val="00AB105B"/>
    <w:rsid w:val="00AB57FD"/>
    <w:rsid w:val="00AC5C12"/>
    <w:rsid w:val="00AC703C"/>
    <w:rsid w:val="00AC7A9E"/>
    <w:rsid w:val="00AD69D1"/>
    <w:rsid w:val="00AD71D5"/>
    <w:rsid w:val="00AF278C"/>
    <w:rsid w:val="00B044EE"/>
    <w:rsid w:val="00B313C9"/>
    <w:rsid w:val="00B520E7"/>
    <w:rsid w:val="00B61E78"/>
    <w:rsid w:val="00B646BA"/>
    <w:rsid w:val="00B71906"/>
    <w:rsid w:val="00B750D6"/>
    <w:rsid w:val="00B8145B"/>
    <w:rsid w:val="00BA372C"/>
    <w:rsid w:val="00BA3971"/>
    <w:rsid w:val="00BA62BF"/>
    <w:rsid w:val="00BA6F6B"/>
    <w:rsid w:val="00BB3FF3"/>
    <w:rsid w:val="00BE74AB"/>
    <w:rsid w:val="00BE76DA"/>
    <w:rsid w:val="00BF532C"/>
    <w:rsid w:val="00BF57BC"/>
    <w:rsid w:val="00C01B68"/>
    <w:rsid w:val="00C0268B"/>
    <w:rsid w:val="00C06F75"/>
    <w:rsid w:val="00C13013"/>
    <w:rsid w:val="00C30C01"/>
    <w:rsid w:val="00C41C95"/>
    <w:rsid w:val="00C56825"/>
    <w:rsid w:val="00C57687"/>
    <w:rsid w:val="00C67479"/>
    <w:rsid w:val="00C8468B"/>
    <w:rsid w:val="00C96129"/>
    <w:rsid w:val="00CE3DEA"/>
    <w:rsid w:val="00CE72A4"/>
    <w:rsid w:val="00CF3822"/>
    <w:rsid w:val="00CF5FCB"/>
    <w:rsid w:val="00D03432"/>
    <w:rsid w:val="00D04BCA"/>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6071"/>
    <w:rsid w:val="00E103B5"/>
    <w:rsid w:val="00E15364"/>
    <w:rsid w:val="00E15CD9"/>
    <w:rsid w:val="00E30782"/>
    <w:rsid w:val="00E532B8"/>
    <w:rsid w:val="00E55CB7"/>
    <w:rsid w:val="00E6320C"/>
    <w:rsid w:val="00E72197"/>
    <w:rsid w:val="00EA3422"/>
    <w:rsid w:val="00EB2002"/>
    <w:rsid w:val="00EC3EFD"/>
    <w:rsid w:val="00ED0095"/>
    <w:rsid w:val="00ED56C1"/>
    <w:rsid w:val="00EE0D77"/>
    <w:rsid w:val="00EE2324"/>
    <w:rsid w:val="00EE3B92"/>
    <w:rsid w:val="00EE3CD9"/>
    <w:rsid w:val="00EF3491"/>
    <w:rsid w:val="00F27C9C"/>
    <w:rsid w:val="00F31256"/>
    <w:rsid w:val="00F605C7"/>
    <w:rsid w:val="00F8519C"/>
    <w:rsid w:val="00F96FA1"/>
    <w:rsid w:val="00FD33D5"/>
    <w:rsid w:val="00FD45E6"/>
    <w:rsid w:val="00FD4D7D"/>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45B"/>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uiPriority w:val="99"/>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uiPriority w:val="99"/>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469">
      <w:bodyDiv w:val="1"/>
      <w:marLeft w:val="0"/>
      <w:marRight w:val="0"/>
      <w:marTop w:val="0"/>
      <w:marBottom w:val="0"/>
      <w:divBdr>
        <w:top w:val="none" w:sz="0" w:space="0" w:color="auto"/>
        <w:left w:val="none" w:sz="0" w:space="0" w:color="auto"/>
        <w:bottom w:val="none" w:sz="0" w:space="0" w:color="auto"/>
        <w:right w:val="none" w:sz="0" w:space="0" w:color="auto"/>
      </w:divBdr>
      <w:divsChild>
        <w:div w:id="834498041">
          <w:marLeft w:val="0"/>
          <w:marRight w:val="0"/>
          <w:marTop w:val="0"/>
          <w:marBottom w:val="0"/>
          <w:divBdr>
            <w:top w:val="none" w:sz="0" w:space="0" w:color="auto"/>
            <w:left w:val="none" w:sz="0" w:space="0" w:color="auto"/>
            <w:bottom w:val="none" w:sz="0" w:space="0" w:color="auto"/>
            <w:right w:val="none" w:sz="0" w:space="0" w:color="auto"/>
          </w:divBdr>
          <w:divsChild>
            <w:div w:id="308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25</Pages>
  <Words>3469</Words>
  <Characters>19778</Characters>
  <Application>Microsoft Office Word</Application>
  <DocSecurity>0</DocSecurity>
  <Lines>164</Lines>
  <Paragraphs>46</Paragraphs>
  <ScaleCrop>false</ScaleCrop>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11</cp:revision>
  <dcterms:created xsi:type="dcterms:W3CDTF">2021-12-11T16:54:00Z</dcterms:created>
  <dcterms:modified xsi:type="dcterms:W3CDTF">2021-12-11T19:21:00Z</dcterms:modified>
</cp:coreProperties>
</file>