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E90B" w14:textId="352AC80F" w:rsidR="00AF4453" w:rsidRDefault="008964C1" w:rsidP="00623663">
      <w:pPr>
        <w:pStyle w:val="Heading1"/>
        <w:rPr>
          <w:lang w:val="en-GB"/>
        </w:rPr>
      </w:pPr>
      <w:r>
        <w:rPr>
          <w:lang w:val="en-GB"/>
        </w:rPr>
        <w:t>PDP</w:t>
      </w:r>
      <w:r w:rsidR="00623663">
        <w:rPr>
          <w:lang w:val="en-GB"/>
        </w:rPr>
        <w:t xml:space="preserve"> – Assignment </w:t>
      </w:r>
      <w:r w:rsidR="002861F0">
        <w:rPr>
          <w:lang w:val="en-GB"/>
        </w:rPr>
        <w:t>2</w:t>
      </w:r>
      <w:r w:rsidR="00623663">
        <w:rPr>
          <w:lang w:val="en-GB"/>
        </w:rPr>
        <w:t xml:space="preserve"> (</w:t>
      </w:r>
      <w:r w:rsidR="002861F0">
        <w:rPr>
          <w:lang w:val="en-GB"/>
        </w:rPr>
        <w:t>#9 – Walmart Analysis</w:t>
      </w:r>
      <w:r w:rsidR="00623663">
        <w:rPr>
          <w:lang w:val="en-GB"/>
        </w:rPr>
        <w:t>)</w:t>
      </w:r>
    </w:p>
    <w:p w14:paraId="62E02678" w14:textId="77777777" w:rsidR="00623663" w:rsidRDefault="00623663" w:rsidP="00623663">
      <w:pPr>
        <w:rPr>
          <w:lang w:val="en-GB"/>
        </w:rPr>
      </w:pPr>
    </w:p>
    <w:p w14:paraId="0613B049" w14:textId="4C1B7BCF" w:rsidR="00623663" w:rsidRDefault="00684834" w:rsidP="00AD262E">
      <w:pPr>
        <w:pStyle w:val="NoSpacing"/>
        <w:rPr>
          <w:lang w:val="en-GB"/>
        </w:rPr>
      </w:pPr>
      <w:r>
        <w:rPr>
          <w:lang w:val="en-GB"/>
        </w:rPr>
        <w:t xml:space="preserve">Name: </w:t>
      </w:r>
      <w:r w:rsidRPr="00684834">
        <w:rPr>
          <w:lang w:val="en-GB"/>
        </w:rPr>
        <w:t>Mohammed Al</w:t>
      </w:r>
      <w:r>
        <w:rPr>
          <w:lang w:val="en-GB"/>
        </w:rPr>
        <w:t>-s</w:t>
      </w:r>
      <w:r w:rsidRPr="00684834">
        <w:rPr>
          <w:lang w:val="en-GB"/>
        </w:rPr>
        <w:t>elmi</w:t>
      </w:r>
    </w:p>
    <w:p w14:paraId="4DF681BE" w14:textId="3433B57A" w:rsidR="00684834" w:rsidRDefault="00684834" w:rsidP="00AD262E">
      <w:pPr>
        <w:pStyle w:val="NoSpacing"/>
        <w:rPr>
          <w:lang w:val="en-GB"/>
        </w:rPr>
      </w:pPr>
      <w:r>
        <w:rPr>
          <w:lang w:val="en-GB"/>
        </w:rPr>
        <w:t>Student number</w:t>
      </w:r>
      <w:r w:rsidR="00AD262E">
        <w:rPr>
          <w:lang w:val="en-GB"/>
        </w:rPr>
        <w:t>: 669668</w:t>
      </w:r>
    </w:p>
    <w:p w14:paraId="48B10D2E" w14:textId="56D2BB17" w:rsidR="00AD262E" w:rsidRDefault="00AD262E" w:rsidP="00AD262E">
      <w:pPr>
        <w:pStyle w:val="NoSpacing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URL for the assignment:</w:t>
      </w:r>
      <w:r w:rsidR="0026597E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26597E" w:rsidRPr="0026597E">
        <w:rPr>
          <w:lang w:val="en-GB"/>
        </w:rPr>
        <w:t>https://github.com/mm55355/Hadoop-Assignments</w:t>
      </w:r>
    </w:p>
    <w:p w14:paraId="2C2CF884" w14:textId="77777777" w:rsidR="00684834" w:rsidRDefault="00684834" w:rsidP="00623663">
      <w:pPr>
        <w:rPr>
          <w:lang w:val="en-GB"/>
        </w:rPr>
      </w:pPr>
    </w:p>
    <w:p w14:paraId="7AF6193B" w14:textId="4B473538" w:rsidR="00DA2009" w:rsidRDefault="00367E29" w:rsidP="00CB5A1D">
      <w:pPr>
        <w:pStyle w:val="Heading2"/>
        <w:rPr>
          <w:lang w:val="en-GB"/>
        </w:rPr>
      </w:pPr>
      <w:r>
        <w:rPr>
          <w:lang w:val="en-GB"/>
        </w:rPr>
        <w:t>Steps</w:t>
      </w:r>
      <w:r w:rsidR="00DA2009">
        <w:rPr>
          <w:lang w:val="en-GB"/>
        </w:rPr>
        <w:t>:</w:t>
      </w:r>
    </w:p>
    <w:p w14:paraId="40C4A3FD" w14:textId="5673DE2F" w:rsidR="00DA2009" w:rsidRPr="00C2401F" w:rsidRDefault="0038771B" w:rsidP="00C2401F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 w:rsidRPr="00C2401F">
        <w:rPr>
          <w:lang w:val="en-GB"/>
        </w:rPr>
        <w:t xml:space="preserve">Before starting with assignment, I </w:t>
      </w:r>
      <w:r w:rsidR="002861F0">
        <w:rPr>
          <w:lang w:val="en-GB"/>
        </w:rPr>
        <w:t xml:space="preserve">downloaded the Walmart dataset from Kaggle. </w:t>
      </w:r>
    </w:p>
    <w:p w14:paraId="115AB449" w14:textId="6B610B9F" w:rsidR="003E4D07" w:rsidRDefault="003E4D07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 xml:space="preserve">After that, </w:t>
      </w:r>
      <w:r w:rsidR="002861F0">
        <w:rPr>
          <w:lang w:val="en-GB"/>
        </w:rPr>
        <w:t xml:space="preserve">I had to import the necessary libraries such as panda, </w:t>
      </w:r>
      <w:proofErr w:type="spellStart"/>
      <w:r w:rsidR="002861F0">
        <w:rPr>
          <w:lang w:val="en-GB"/>
        </w:rPr>
        <w:t>sklearn</w:t>
      </w:r>
      <w:proofErr w:type="spellEnd"/>
      <w:r w:rsidR="002861F0">
        <w:rPr>
          <w:lang w:val="en-GB"/>
        </w:rPr>
        <w:t>...etc</w:t>
      </w:r>
      <w:r w:rsidR="00DF1789">
        <w:rPr>
          <w:lang w:val="en-GB"/>
        </w:rPr>
        <w:t>.</w:t>
      </w:r>
      <w:r w:rsidR="002861F0">
        <w:rPr>
          <w:lang w:val="en-GB"/>
        </w:rPr>
        <w:t xml:space="preserve"> Then read the dataset and explore it for instance, check for missing values.</w:t>
      </w:r>
    </w:p>
    <w:p w14:paraId="0FDB011B" w14:textId="280C7CB3" w:rsidR="00DF1789" w:rsidRDefault="00C2401F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 xml:space="preserve">Before </w:t>
      </w:r>
      <w:proofErr w:type="gramStart"/>
      <w:r w:rsidR="001C4A50">
        <w:rPr>
          <w:lang w:val="en-GB"/>
        </w:rPr>
        <w:t>making a decision</w:t>
      </w:r>
      <w:proofErr w:type="gramEnd"/>
      <w:r w:rsidR="002861F0">
        <w:rPr>
          <w:lang w:val="en-GB"/>
        </w:rPr>
        <w:t xml:space="preserve"> </w:t>
      </w:r>
      <w:r w:rsidR="001C4A50">
        <w:rPr>
          <w:lang w:val="en-GB"/>
        </w:rPr>
        <w:t>the predictive features for the model</w:t>
      </w:r>
      <w:r>
        <w:rPr>
          <w:lang w:val="en-GB"/>
        </w:rPr>
        <w:t xml:space="preserve">, I made </w:t>
      </w:r>
      <w:r w:rsidR="001C4A50">
        <w:rPr>
          <w:lang w:val="en-GB"/>
        </w:rPr>
        <w:t>sure to pre-process the dataset</w:t>
      </w:r>
      <w:r w:rsidR="00504129">
        <w:rPr>
          <w:lang w:val="en-GB"/>
        </w:rPr>
        <w:t>.</w:t>
      </w:r>
      <w:r w:rsidR="00337205">
        <w:rPr>
          <w:lang w:val="en-GB"/>
        </w:rPr>
        <w:t xml:space="preserve"> Additionally, I </w:t>
      </w:r>
      <w:r w:rsidR="001C4A50">
        <w:rPr>
          <w:lang w:val="en-GB"/>
        </w:rPr>
        <w:t>visualize the relationship between features and the target to determine the top three predictive features.</w:t>
      </w:r>
    </w:p>
    <w:p w14:paraId="1263EFC9" w14:textId="66B58AB4" w:rsidR="00504129" w:rsidRDefault="00504129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>A</w:t>
      </w:r>
      <w:r w:rsidR="00E22268">
        <w:rPr>
          <w:lang w:val="en-GB"/>
        </w:rPr>
        <w:t xml:space="preserve">fter </w:t>
      </w:r>
      <w:r w:rsidR="001C4A50">
        <w:rPr>
          <w:lang w:val="en-GB"/>
        </w:rPr>
        <w:t>determining the features, I created the pipeline with the model, then I evaluated the model</w:t>
      </w:r>
      <w:r w:rsidR="00174724">
        <w:rPr>
          <w:lang w:val="en-GB"/>
        </w:rPr>
        <w:t>.</w:t>
      </w:r>
    </w:p>
    <w:p w14:paraId="598EECE4" w14:textId="77777777" w:rsidR="00A4119E" w:rsidRDefault="00A4119E" w:rsidP="00A4119E">
      <w:pPr>
        <w:spacing w:after="60"/>
        <w:rPr>
          <w:lang w:val="en-GB"/>
        </w:rPr>
      </w:pPr>
    </w:p>
    <w:p w14:paraId="61B5EA08" w14:textId="626F51DB" w:rsidR="00A4119E" w:rsidRDefault="00A4119E" w:rsidP="00A4119E">
      <w:pPr>
        <w:pStyle w:val="Heading2"/>
        <w:rPr>
          <w:lang w:val="en-GB"/>
        </w:rPr>
      </w:pPr>
      <w:r>
        <w:rPr>
          <w:lang w:val="en-GB"/>
        </w:rPr>
        <w:t xml:space="preserve">Explanation of </w:t>
      </w:r>
      <w:r w:rsidR="001C4A50">
        <w:rPr>
          <w:lang w:val="en-GB"/>
        </w:rPr>
        <w:t>choices made</w:t>
      </w:r>
      <w:r>
        <w:rPr>
          <w:lang w:val="en-GB"/>
        </w:rPr>
        <w:t xml:space="preserve">: </w:t>
      </w:r>
    </w:p>
    <w:p w14:paraId="4511FF70" w14:textId="29A4CE97" w:rsidR="001B2355" w:rsidRDefault="001B2355" w:rsidP="001B2355">
      <w:pPr>
        <w:rPr>
          <w:lang w:val="en-GB"/>
        </w:rPr>
      </w:pPr>
    </w:p>
    <w:p w14:paraId="23FC0FCA" w14:textId="5580732F" w:rsidR="001C4A50" w:rsidRDefault="001C4A50" w:rsidP="001C4A50">
      <w:pPr>
        <w:rPr>
          <w:lang w:val="en-GB"/>
        </w:rPr>
      </w:pPr>
      <w:r w:rsidRPr="001C4A50">
        <w:rPr>
          <w:lang w:val="en-GB"/>
        </w:rPr>
        <w:t xml:space="preserve">Regarding the choices made in feature design, </w:t>
      </w:r>
      <w:r w:rsidRPr="001C4A50">
        <w:rPr>
          <w:lang w:val="en-GB"/>
        </w:rPr>
        <w:t>pre-processing</w:t>
      </w:r>
      <w:r w:rsidRPr="001C4A50">
        <w:rPr>
          <w:lang w:val="en-GB"/>
        </w:rPr>
        <w:t>, and model selection, here are some explanations:</w:t>
      </w:r>
    </w:p>
    <w:p w14:paraId="42782547" w14:textId="26FD456E" w:rsidR="001C4A50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Feature Design</w:t>
      </w:r>
      <w:r w:rsidRPr="001C4A50">
        <w:rPr>
          <w:lang w:val="en-GB"/>
        </w:rPr>
        <w:t xml:space="preserve">: The </w:t>
      </w:r>
      <w:r w:rsidR="001438E6">
        <w:rPr>
          <w:lang w:val="en-GB"/>
        </w:rPr>
        <w:t>‘</w:t>
      </w:r>
      <w:r w:rsidRPr="001C4A50">
        <w:rPr>
          <w:lang w:val="en-GB"/>
        </w:rPr>
        <w:t>Date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 column is transformed into separate </w:t>
      </w:r>
      <w:r w:rsidR="001438E6">
        <w:rPr>
          <w:lang w:val="en-GB"/>
        </w:rPr>
        <w:t>‘</w:t>
      </w:r>
      <w:r w:rsidRPr="001C4A50">
        <w:rPr>
          <w:lang w:val="en-GB"/>
        </w:rPr>
        <w:t>Year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, </w:t>
      </w:r>
      <w:r w:rsidR="001438E6">
        <w:rPr>
          <w:lang w:val="en-GB"/>
        </w:rPr>
        <w:t>‘</w:t>
      </w:r>
      <w:r w:rsidRPr="001C4A50">
        <w:rPr>
          <w:lang w:val="en-GB"/>
        </w:rPr>
        <w:t>Month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, and </w:t>
      </w:r>
      <w:r w:rsidR="001438E6">
        <w:rPr>
          <w:lang w:val="en-GB"/>
        </w:rPr>
        <w:t>‘</w:t>
      </w:r>
      <w:r w:rsidRPr="001C4A50">
        <w:rPr>
          <w:lang w:val="en-GB"/>
        </w:rPr>
        <w:t>Day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 features to capture any patterns in the data. This allows the model to potentially learn different </w:t>
      </w:r>
      <w:r w:rsidRPr="001C4A50">
        <w:rPr>
          <w:lang w:val="en-GB"/>
        </w:rPr>
        <w:t>behaviours</w:t>
      </w:r>
      <w:r w:rsidRPr="001C4A50">
        <w:rPr>
          <w:lang w:val="en-GB"/>
        </w:rPr>
        <w:t xml:space="preserve"> based on these time-related features.</w:t>
      </w:r>
      <w:r>
        <w:rPr>
          <w:lang w:val="en-GB"/>
        </w:rPr>
        <w:t xml:space="preserve"> Furthermore,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display the heatmap it requires date to be datetime instead of object which was the original </w:t>
      </w:r>
      <w:r w:rsidR="001438E6">
        <w:rPr>
          <w:lang w:val="en-GB"/>
        </w:rPr>
        <w:t>type of the ‘Date’ column.</w:t>
      </w:r>
    </w:p>
    <w:p w14:paraId="5DBBC40D" w14:textId="11E01733" w:rsidR="001C4A50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Pre-processing</w:t>
      </w:r>
      <w:r w:rsidRPr="001C4A50">
        <w:rPr>
          <w:b/>
          <w:bCs/>
          <w:lang w:val="en-GB"/>
        </w:rPr>
        <w:t>:</w:t>
      </w:r>
      <w:r w:rsidRPr="001C4A50">
        <w:rPr>
          <w:lang w:val="en-GB"/>
        </w:rPr>
        <w:t xml:space="preserve"> The numeric features are selected and </w:t>
      </w:r>
      <w:r w:rsidRPr="001C4A50">
        <w:rPr>
          <w:lang w:val="en-GB"/>
        </w:rPr>
        <w:t>pre-processed</w:t>
      </w:r>
      <w:r w:rsidRPr="001C4A50">
        <w:rPr>
          <w:lang w:val="en-GB"/>
        </w:rPr>
        <w:t xml:space="preserve"> using a transformer pipeline. Missing values are imputed using the median strategy, and the data is scaled using StandardScaler. This </w:t>
      </w:r>
      <w:r w:rsidRPr="001C4A50">
        <w:rPr>
          <w:lang w:val="en-GB"/>
        </w:rPr>
        <w:t>pre-processing</w:t>
      </w:r>
      <w:r w:rsidRPr="001C4A50">
        <w:rPr>
          <w:lang w:val="en-GB"/>
        </w:rPr>
        <w:t xml:space="preserve"> ensures that all numeric features are on a similar scale and handles missing values appropriately.</w:t>
      </w:r>
    </w:p>
    <w:p w14:paraId="08C99964" w14:textId="0425696E" w:rsidR="005778E8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Model Selection:</w:t>
      </w:r>
      <w:r w:rsidRPr="001C4A50">
        <w:rPr>
          <w:lang w:val="en-GB"/>
        </w:rPr>
        <w:t xml:space="preserve"> Linear Regression is chosen as the model for this task. This choice might be influenced by various factors, such </w:t>
      </w:r>
      <w:r w:rsidR="001438E6">
        <w:rPr>
          <w:lang w:val="en-GB"/>
        </w:rPr>
        <w:t xml:space="preserve">as </w:t>
      </w:r>
      <w:r w:rsidRPr="001C4A50">
        <w:rPr>
          <w:lang w:val="en-GB"/>
        </w:rPr>
        <w:t xml:space="preserve">the assumption that there might be a linear relationship between the features and the target variable. </w:t>
      </w:r>
    </w:p>
    <w:p w14:paraId="575C4FD2" w14:textId="77777777" w:rsidR="001438E6" w:rsidRDefault="001438E6" w:rsidP="001438E6">
      <w:pPr>
        <w:rPr>
          <w:lang w:val="en-GB"/>
        </w:rPr>
      </w:pPr>
    </w:p>
    <w:p w14:paraId="665689AA" w14:textId="77777777" w:rsidR="001438E6" w:rsidRDefault="001438E6" w:rsidP="001438E6">
      <w:pPr>
        <w:rPr>
          <w:lang w:val="en-GB"/>
        </w:rPr>
      </w:pPr>
    </w:p>
    <w:p w14:paraId="1DB4A908" w14:textId="77777777" w:rsidR="001438E6" w:rsidRDefault="001438E6" w:rsidP="001438E6">
      <w:pPr>
        <w:rPr>
          <w:lang w:val="en-GB"/>
        </w:rPr>
      </w:pPr>
    </w:p>
    <w:p w14:paraId="4AE6B4E4" w14:textId="77777777" w:rsidR="001438E6" w:rsidRDefault="001438E6" w:rsidP="001438E6">
      <w:pPr>
        <w:rPr>
          <w:lang w:val="en-GB"/>
        </w:rPr>
      </w:pPr>
    </w:p>
    <w:p w14:paraId="3378D29E" w14:textId="3D34C360" w:rsidR="00F41E91" w:rsidRDefault="001438E6" w:rsidP="00F41E91">
      <w:pPr>
        <w:pStyle w:val="Heading2"/>
        <w:rPr>
          <w:lang w:val="en-GB"/>
        </w:rPr>
      </w:pPr>
      <w:r>
        <w:rPr>
          <w:lang w:val="en-GB"/>
        </w:rPr>
        <w:lastRenderedPageBreak/>
        <w:t>Assignment discussion</w:t>
      </w:r>
      <w:r>
        <w:rPr>
          <w:lang w:val="en-GB"/>
        </w:rPr>
        <w:t xml:space="preserve">: </w:t>
      </w:r>
    </w:p>
    <w:p w14:paraId="7F6758FE" w14:textId="77777777" w:rsidR="00F41E91" w:rsidRPr="00F41E91" w:rsidRDefault="00F41E91" w:rsidP="00F41E91">
      <w:pPr>
        <w:rPr>
          <w:lang w:val="en-GB"/>
        </w:rPr>
      </w:pPr>
    </w:p>
    <w:p w14:paraId="68E38271" w14:textId="2D9058D7" w:rsidR="001438E6" w:rsidRPr="001438E6" w:rsidRDefault="001438E6" w:rsidP="001438E6">
      <w:pPr>
        <w:rPr>
          <w:lang w:val="en-GB"/>
        </w:rPr>
      </w:pPr>
      <w:r w:rsidRPr="001438E6">
        <w:rPr>
          <w:lang w:val="en-GB"/>
        </w:rPr>
        <w:t>To discuss the assignment requirements, let's break it down into three main parts:</w:t>
      </w:r>
    </w:p>
    <w:p w14:paraId="2D7F7AC8" w14:textId="7D486F97" w:rsidR="001438E6" w:rsidRDefault="001438E6" w:rsidP="001438E6">
      <w:pPr>
        <w:pStyle w:val="ListParagraph"/>
        <w:numPr>
          <w:ilvl w:val="0"/>
          <w:numId w:val="3"/>
        </w:numPr>
        <w:rPr>
          <w:lang w:val="en-GB"/>
        </w:rPr>
      </w:pPr>
      <w:r w:rsidRPr="00F41E91">
        <w:rPr>
          <w:b/>
          <w:bCs/>
          <w:lang w:val="en-GB"/>
        </w:rPr>
        <w:t>Pre-processing necessary features</w:t>
      </w:r>
      <w:r w:rsidRPr="001438E6">
        <w:rPr>
          <w:lang w:val="en-GB"/>
        </w:rPr>
        <w:t>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In the code, pre-processing steps are applied to the dataset. The </w:t>
      </w:r>
      <w:r>
        <w:rPr>
          <w:lang w:val="en-GB"/>
        </w:rPr>
        <w:t>‘</w:t>
      </w:r>
      <w:r w:rsidRPr="001438E6">
        <w:rPr>
          <w:lang w:val="en-GB"/>
        </w:rPr>
        <w:t>Date</w:t>
      </w:r>
      <w:r>
        <w:rPr>
          <w:lang w:val="en-GB"/>
        </w:rPr>
        <w:t>’</w:t>
      </w:r>
      <w:r w:rsidRPr="001438E6">
        <w:rPr>
          <w:lang w:val="en-GB"/>
        </w:rPr>
        <w:t xml:space="preserve"> column is converted to a datetime object, and additional features such </w:t>
      </w:r>
      <w:r>
        <w:rPr>
          <w:lang w:val="en-GB"/>
        </w:rPr>
        <w:t>as</w:t>
      </w:r>
      <w:r w:rsidRPr="001438E6">
        <w:rPr>
          <w:lang w:val="en-GB"/>
        </w:rPr>
        <w:t xml:space="preserve"> ‘Year</w:t>
      </w:r>
      <w:r>
        <w:rPr>
          <w:lang w:val="en-GB"/>
        </w:rPr>
        <w:t>’</w:t>
      </w:r>
      <w:r w:rsidRPr="001438E6">
        <w:rPr>
          <w:lang w:val="en-GB"/>
        </w:rPr>
        <w:t xml:space="preserve">, </w:t>
      </w:r>
      <w:r>
        <w:rPr>
          <w:lang w:val="en-GB"/>
        </w:rPr>
        <w:t>‘</w:t>
      </w:r>
      <w:r w:rsidRPr="001438E6">
        <w:rPr>
          <w:lang w:val="en-GB"/>
        </w:rPr>
        <w:t>Month</w:t>
      </w:r>
      <w:r>
        <w:rPr>
          <w:lang w:val="en-GB"/>
        </w:rPr>
        <w:t>’</w:t>
      </w:r>
      <w:r w:rsidRPr="001438E6">
        <w:rPr>
          <w:lang w:val="en-GB"/>
        </w:rPr>
        <w:t xml:space="preserve">, and </w:t>
      </w:r>
      <w:r>
        <w:rPr>
          <w:lang w:val="en-GB"/>
        </w:rPr>
        <w:t>‘</w:t>
      </w:r>
      <w:r w:rsidRPr="001438E6">
        <w:rPr>
          <w:lang w:val="en-GB"/>
        </w:rPr>
        <w:t>Day</w:t>
      </w:r>
      <w:r>
        <w:rPr>
          <w:lang w:val="en-GB"/>
        </w:rPr>
        <w:t>’</w:t>
      </w:r>
      <w:r w:rsidRPr="001438E6">
        <w:rPr>
          <w:lang w:val="en-GB"/>
        </w:rPr>
        <w:t xml:space="preserve"> are extracted from it. This pre-processing step allows the model to potentially capture any patterns or seasonality in the data.</w:t>
      </w:r>
    </w:p>
    <w:p w14:paraId="3514E9C3" w14:textId="77777777" w:rsidR="001438E6" w:rsidRPr="001438E6" w:rsidRDefault="001438E6" w:rsidP="001438E6">
      <w:pPr>
        <w:pStyle w:val="ListParagraph"/>
        <w:rPr>
          <w:lang w:val="en-GB"/>
        </w:rPr>
      </w:pPr>
    </w:p>
    <w:p w14:paraId="15FEEC11" w14:textId="0B54BF43" w:rsidR="00F41E91" w:rsidRPr="00F41E91" w:rsidRDefault="001438E6" w:rsidP="00F41E91">
      <w:pPr>
        <w:pStyle w:val="ListParagraph"/>
        <w:numPr>
          <w:ilvl w:val="0"/>
          <w:numId w:val="3"/>
        </w:numPr>
        <w:rPr>
          <w:lang w:val="en-GB"/>
        </w:rPr>
      </w:pPr>
      <w:r w:rsidRPr="001438E6">
        <w:rPr>
          <w:b/>
          <w:bCs/>
          <w:lang w:val="en-GB"/>
        </w:rPr>
        <w:t>Predicting next week's sales and finding top 3 predictive features: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The assignment requires predicting next week's sales. In the code, a Linear Regression model is trained using the pre-processed features and the </w:t>
      </w:r>
      <w:r>
        <w:rPr>
          <w:lang w:val="en-GB"/>
        </w:rPr>
        <w:t>‘</w:t>
      </w:r>
      <w:proofErr w:type="spellStart"/>
      <w:r w:rsidRPr="001438E6">
        <w:rPr>
          <w:lang w:val="en-GB"/>
        </w:rPr>
        <w:t>Weekly_Sales</w:t>
      </w:r>
      <w:proofErr w:type="spellEnd"/>
      <w:r>
        <w:rPr>
          <w:lang w:val="en-GB"/>
        </w:rPr>
        <w:t>’</w:t>
      </w:r>
      <w:r w:rsidRPr="001438E6">
        <w:rPr>
          <w:lang w:val="en-GB"/>
        </w:rPr>
        <w:t xml:space="preserve"> target variable. The model is then used to predict the sales for a specific row in the testing data.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To find the top 3 predictive features, three different methods of measuring predictiveness can be employed. </w:t>
      </w:r>
      <w:r w:rsidR="00F41E91">
        <w:rPr>
          <w:lang w:val="en-GB"/>
        </w:rPr>
        <w:t>I</w:t>
      </w:r>
      <w:r w:rsidR="00F41E91" w:rsidRPr="00F41E91">
        <w:rPr>
          <w:lang w:val="en-GB"/>
        </w:rPr>
        <w:t xml:space="preserve"> </w:t>
      </w:r>
      <w:r w:rsidR="00F41E91">
        <w:rPr>
          <w:lang w:val="en-GB"/>
        </w:rPr>
        <w:t>used</w:t>
      </w:r>
      <w:r w:rsidR="00F41E91" w:rsidRPr="00F41E91">
        <w:rPr>
          <w:lang w:val="en-GB"/>
        </w:rPr>
        <w:t xml:space="preserve"> four different methods to measure the correlation between the numerical features and target column. The methods used </w:t>
      </w:r>
      <w:r w:rsidR="00F41E91">
        <w:rPr>
          <w:lang w:val="en-GB"/>
        </w:rPr>
        <w:t>were</w:t>
      </w:r>
      <w:r w:rsidR="00F41E91" w:rsidRPr="00F41E91">
        <w:rPr>
          <w:lang w:val="en-GB"/>
        </w:rPr>
        <w:t xml:space="preserve"> the following:</w:t>
      </w:r>
      <w:r w:rsidR="00F41E91" w:rsidRPr="00F41E91">
        <w:rPr>
          <w:lang w:val="en-GB"/>
        </w:rPr>
        <w:t xml:space="preserve"> </w:t>
      </w:r>
    </w:p>
    <w:p w14:paraId="48BABC2A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>Heatmap</w:t>
      </w:r>
      <w:r>
        <w:rPr>
          <w:lang w:val="en-GB"/>
        </w:rPr>
        <w:t xml:space="preserve"> </w:t>
      </w:r>
    </w:p>
    <w:p w14:paraId="05960A9E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>Scatter plots for each feature</w:t>
      </w:r>
      <w:r>
        <w:rPr>
          <w:lang w:val="en-GB"/>
        </w:rPr>
        <w:t xml:space="preserve"> </w:t>
      </w:r>
    </w:p>
    <w:p w14:paraId="7C595718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 xml:space="preserve">Feature </w:t>
      </w:r>
      <w:proofErr w:type="spellStart"/>
      <w:r w:rsidRPr="00F41E91">
        <w:rPr>
          <w:lang w:val="en-GB"/>
        </w:rPr>
        <w:t>importances</w:t>
      </w:r>
      <w:proofErr w:type="spellEnd"/>
      <w:r>
        <w:rPr>
          <w:lang w:val="en-GB"/>
        </w:rPr>
        <w:t xml:space="preserve"> </w:t>
      </w:r>
    </w:p>
    <w:p w14:paraId="33AF2E3C" w14:textId="68220652" w:rsidR="001438E6" w:rsidRP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 w:rsidRPr="00F41E91">
        <w:rPr>
          <w:lang w:val="en-GB"/>
        </w:rPr>
        <w:t>SelectKBest</w:t>
      </w:r>
      <w:proofErr w:type="spellEnd"/>
    </w:p>
    <w:p w14:paraId="2A88BF2D" w14:textId="77777777" w:rsidR="001438E6" w:rsidRPr="001438E6" w:rsidRDefault="001438E6" w:rsidP="001438E6">
      <w:pPr>
        <w:pStyle w:val="ListParagraph"/>
        <w:rPr>
          <w:lang w:val="en-GB"/>
        </w:rPr>
      </w:pPr>
    </w:p>
    <w:p w14:paraId="2659831A" w14:textId="449CC76D" w:rsidR="001438E6" w:rsidRDefault="001438E6" w:rsidP="00F41E91">
      <w:pPr>
        <w:pStyle w:val="ListParagraph"/>
        <w:numPr>
          <w:ilvl w:val="0"/>
          <w:numId w:val="3"/>
        </w:numPr>
        <w:rPr>
          <w:lang w:val="en-GB"/>
        </w:rPr>
      </w:pPr>
      <w:r w:rsidRPr="001438E6">
        <w:rPr>
          <w:b/>
          <w:bCs/>
          <w:lang w:val="en-GB"/>
        </w:rPr>
        <w:t>Reporting score/accuracy in at least 2 different formats: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The code calculates and prints the model score using the </w:t>
      </w:r>
      <w:proofErr w:type="spellStart"/>
      <w:proofErr w:type="gramStart"/>
      <w:r w:rsidRPr="001438E6">
        <w:rPr>
          <w:lang w:val="en-GB"/>
        </w:rPr>
        <w:t>clf.score</w:t>
      </w:r>
      <w:proofErr w:type="spellEnd"/>
      <w:proofErr w:type="gramEnd"/>
      <w:r w:rsidRPr="001438E6">
        <w:rPr>
          <w:lang w:val="en-GB"/>
        </w:rPr>
        <w:t>() function, which represents the coefficient of determination (R^2) of the Linear Regression model. The R^2 value indicates the proportion of the variance in the target variable that is predictable from the features.</w:t>
      </w:r>
      <w:r w:rsidR="00F41E91">
        <w:rPr>
          <w:lang w:val="en-GB"/>
        </w:rPr>
        <w:t xml:space="preserve"> Besides that, different methods were used such as, </w:t>
      </w:r>
      <w:r w:rsidR="00F41E91" w:rsidRPr="00F41E91">
        <w:rPr>
          <w:lang w:val="en-GB"/>
        </w:rPr>
        <w:t>Mean Absolute Error Value</w:t>
      </w:r>
      <w:r w:rsidR="00F41E91">
        <w:rPr>
          <w:lang w:val="en-GB"/>
        </w:rPr>
        <w:t xml:space="preserve">, </w:t>
      </w:r>
      <w:r w:rsidR="00F41E91" w:rsidRPr="00F41E91">
        <w:rPr>
          <w:lang w:val="en-GB"/>
        </w:rPr>
        <w:t>Mean Squared Error Value</w:t>
      </w:r>
      <w:r w:rsidR="00F41E91">
        <w:rPr>
          <w:lang w:val="en-GB"/>
        </w:rPr>
        <w:t xml:space="preserve">, </w:t>
      </w:r>
      <w:r w:rsidR="00F41E91" w:rsidRPr="00F41E91">
        <w:rPr>
          <w:lang w:val="en-GB"/>
        </w:rPr>
        <w:t>Median Absolute Error Value</w:t>
      </w:r>
      <w:r w:rsidR="00F41E91">
        <w:rPr>
          <w:lang w:val="en-GB"/>
        </w:rPr>
        <w:t>, and A</w:t>
      </w:r>
      <w:r w:rsidR="00F41E91" w:rsidRPr="00F41E91">
        <w:rPr>
          <w:lang w:val="en-GB"/>
        </w:rPr>
        <w:t>djusted Determination Coefficient</w:t>
      </w:r>
      <w:r w:rsidR="00F41E91">
        <w:rPr>
          <w:lang w:val="en-GB"/>
        </w:rPr>
        <w:t>.</w:t>
      </w:r>
    </w:p>
    <w:p w14:paraId="5F78BA95" w14:textId="77777777" w:rsidR="00F41E91" w:rsidRDefault="00F41E91" w:rsidP="00F41E91">
      <w:pPr>
        <w:rPr>
          <w:lang w:val="en-GB"/>
        </w:rPr>
      </w:pPr>
    </w:p>
    <w:p w14:paraId="70602AF5" w14:textId="647B31E7" w:rsidR="00F41E91" w:rsidRDefault="00F41E91" w:rsidP="00F41E91">
      <w:pPr>
        <w:pStyle w:val="Heading2"/>
        <w:rPr>
          <w:lang w:val="en-GB"/>
        </w:rPr>
      </w:pPr>
      <w:r>
        <w:rPr>
          <w:lang w:val="en-GB"/>
        </w:rPr>
        <w:t>Pipeline runtime</w:t>
      </w:r>
      <w:r>
        <w:rPr>
          <w:lang w:val="en-GB"/>
        </w:rPr>
        <w:t xml:space="preserve">: </w:t>
      </w:r>
    </w:p>
    <w:p w14:paraId="152966F9" w14:textId="5B6BD927" w:rsidR="00F41E91" w:rsidRPr="00F41E91" w:rsidRDefault="00F41E91" w:rsidP="00F41E91">
      <w:pPr>
        <w:rPr>
          <w:lang w:val="en-GB"/>
        </w:rPr>
      </w:pPr>
      <w:r w:rsidRPr="00F41E91">
        <w:rPr>
          <w:lang w:val="en-GB"/>
        </w:rPr>
        <w:drawing>
          <wp:inline distT="0" distB="0" distL="0" distR="0" wp14:anchorId="53769B03" wp14:editId="6F6AF4DA">
            <wp:extent cx="5731510" cy="2018030"/>
            <wp:effectExtent l="0" t="0" r="2540" b="1270"/>
            <wp:docPr id="9976831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311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91" w:rsidRPr="00F4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4F6"/>
    <w:multiLevelType w:val="hybridMultilevel"/>
    <w:tmpl w:val="4C2CBD4E"/>
    <w:lvl w:ilvl="0" w:tplc="4E742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614E"/>
    <w:multiLevelType w:val="hybridMultilevel"/>
    <w:tmpl w:val="6EF2A05E"/>
    <w:lvl w:ilvl="0" w:tplc="9F120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7207"/>
    <w:multiLevelType w:val="hybridMultilevel"/>
    <w:tmpl w:val="6E843174"/>
    <w:lvl w:ilvl="0" w:tplc="496644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780B"/>
    <w:multiLevelType w:val="hybridMultilevel"/>
    <w:tmpl w:val="7A48A658"/>
    <w:lvl w:ilvl="0" w:tplc="1ACA072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49525">
    <w:abstractNumId w:val="3"/>
  </w:num>
  <w:num w:numId="2" w16cid:durableId="166022062">
    <w:abstractNumId w:val="2"/>
  </w:num>
  <w:num w:numId="3" w16cid:durableId="1180462385">
    <w:abstractNumId w:val="1"/>
  </w:num>
  <w:num w:numId="4" w16cid:durableId="1200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1"/>
    <w:rsid w:val="001438E6"/>
    <w:rsid w:val="00174724"/>
    <w:rsid w:val="00176BE4"/>
    <w:rsid w:val="001B2355"/>
    <w:rsid w:val="001C4A50"/>
    <w:rsid w:val="001E7927"/>
    <w:rsid w:val="002034C5"/>
    <w:rsid w:val="0026597E"/>
    <w:rsid w:val="002861F0"/>
    <w:rsid w:val="002B4A36"/>
    <w:rsid w:val="00310B2F"/>
    <w:rsid w:val="00337205"/>
    <w:rsid w:val="00367E29"/>
    <w:rsid w:val="0038771B"/>
    <w:rsid w:val="003B6232"/>
    <w:rsid w:val="003C7B4C"/>
    <w:rsid w:val="003E4D07"/>
    <w:rsid w:val="00431132"/>
    <w:rsid w:val="0048544C"/>
    <w:rsid w:val="004D1112"/>
    <w:rsid w:val="00504129"/>
    <w:rsid w:val="005778E8"/>
    <w:rsid w:val="005E0858"/>
    <w:rsid w:val="00623663"/>
    <w:rsid w:val="00671806"/>
    <w:rsid w:val="00684834"/>
    <w:rsid w:val="008964C1"/>
    <w:rsid w:val="008A6A41"/>
    <w:rsid w:val="00937BDF"/>
    <w:rsid w:val="00A4119E"/>
    <w:rsid w:val="00AD262E"/>
    <w:rsid w:val="00AF4453"/>
    <w:rsid w:val="00B112D7"/>
    <w:rsid w:val="00C2401F"/>
    <w:rsid w:val="00C345BA"/>
    <w:rsid w:val="00C3699C"/>
    <w:rsid w:val="00C9063A"/>
    <w:rsid w:val="00CB5A1D"/>
    <w:rsid w:val="00DA2009"/>
    <w:rsid w:val="00DF1789"/>
    <w:rsid w:val="00E22268"/>
    <w:rsid w:val="00E5043D"/>
    <w:rsid w:val="00F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40D15"/>
  <w15:chartTrackingRefBased/>
  <w15:docId w15:val="{54A1E5C6-8CAA-4735-BC82-8E0940A5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32"/>
  </w:style>
  <w:style w:type="paragraph" w:styleId="Heading1">
    <w:name w:val="heading 1"/>
    <w:basedOn w:val="Normal"/>
    <w:next w:val="Normal"/>
    <w:link w:val="Heading1Char"/>
    <w:uiPriority w:val="9"/>
    <w:qFormat/>
    <w:rsid w:val="004311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1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13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1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11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11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31132"/>
    <w:rPr>
      <w:b/>
      <w:bCs/>
    </w:rPr>
  </w:style>
  <w:style w:type="character" w:styleId="Emphasis">
    <w:name w:val="Emphasis"/>
    <w:basedOn w:val="DefaultParagraphFont"/>
    <w:uiPriority w:val="20"/>
    <w:qFormat/>
    <w:rsid w:val="004311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311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1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311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11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11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11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11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311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132"/>
    <w:pPr>
      <w:outlineLvl w:val="9"/>
    </w:pPr>
  </w:style>
  <w:style w:type="paragraph" w:styleId="ListParagraph">
    <w:name w:val="List Paragraph"/>
    <w:basedOn w:val="Normal"/>
    <w:uiPriority w:val="34"/>
    <w:qFormat/>
    <w:rsid w:val="00CB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64755-fea3-45eb-b537-7766c90d446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64A087850BE45BD7F768B12688A8C" ma:contentTypeVersion="14" ma:contentTypeDescription="Create a new document." ma:contentTypeScope="" ma:versionID="f662f8d181655b9ebba232368cffb99c">
  <xsd:schema xmlns:xsd="http://www.w3.org/2001/XMLSchema" xmlns:xs="http://www.w3.org/2001/XMLSchema" xmlns:p="http://schemas.microsoft.com/office/2006/metadata/properties" xmlns:ns3="093fee87-a4dc-4167-b9d5-4f88fb3c2c10" xmlns:ns4="b9064755-fea3-45eb-b537-7766c90d446c" targetNamespace="http://schemas.microsoft.com/office/2006/metadata/properties" ma:root="true" ma:fieldsID="8765a83bed82df00ab393f8945ac55da" ns3:_="" ns4:_="">
    <xsd:import namespace="093fee87-a4dc-4167-b9d5-4f88fb3c2c10"/>
    <xsd:import namespace="b9064755-fea3-45eb-b537-7766c90d44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fee87-a4dc-4167-b9d5-4f88fb3c2c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64755-fea3-45eb-b537-7766c90d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D3D4F-E738-403B-8F45-11E106B98DC8}">
  <ds:schemaRefs>
    <ds:schemaRef ds:uri="http://schemas.microsoft.com/office/2006/metadata/properties"/>
    <ds:schemaRef ds:uri="http://schemas.microsoft.com/office/infopath/2007/PartnerControls"/>
    <ds:schemaRef ds:uri="b9064755-fea3-45eb-b537-7766c90d446c"/>
  </ds:schemaRefs>
</ds:datastoreItem>
</file>

<file path=customXml/itemProps2.xml><?xml version="1.0" encoding="utf-8"?>
<ds:datastoreItem xmlns:ds="http://schemas.openxmlformats.org/officeDocument/2006/customXml" ds:itemID="{52D5D895-E798-4EC1-846E-C9CD3C6A17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93FBF6-43C4-4B06-A3B2-E00CC03C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fee87-a4dc-4167-b9d5-4f88fb3c2c10"/>
    <ds:schemaRef ds:uri="b9064755-fea3-45eb-b537-7766c90d4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D17A6B-1B35-47CE-B0C5-DCF943267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Al-Selmi, Mohammed</dc:creator>
  <cp:keywords/>
  <dc:description/>
  <cp:lastModifiedBy>Al-Selmi, Mohammed</cp:lastModifiedBy>
  <cp:revision>5</cp:revision>
  <dcterms:created xsi:type="dcterms:W3CDTF">2023-05-13T19:20:00Z</dcterms:created>
  <dcterms:modified xsi:type="dcterms:W3CDTF">2023-05-21T18:47:00Z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0x01010097664A087850BE45BD7F768B12688A8C</vt:lpwstr>
  </property>
</Properties>
</file>