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9C" w:rsidRDefault="001116DD">
      <w:r>
        <w:rPr>
          <w:rFonts w:ascii="Verdana" w:hAnsi="Verdana"/>
          <w:color w:val="000000"/>
        </w:rPr>
        <w:t xml:space="preserve">For the pair assignment, I decided to use the Pearson Correlation because it seems to be the best </w:t>
      </w:r>
      <w:r>
        <w:rPr>
          <w:rFonts w:ascii="Verdana" w:hAnsi="Verdana"/>
          <w:color w:val="000000"/>
        </w:rPr>
        <w:t>suited for the task (and because all the videos kept saying how amazing it is). In my implementation I ranked all the matches from best to worst, and took the best combination</w:t>
      </w:r>
      <w:r w:rsidR="00E000A6">
        <w:rPr>
          <w:rFonts w:ascii="Verdana" w:hAnsi="Verdana"/>
          <w:color w:val="000000"/>
        </w:rPr>
        <w:t>s, putting them together as pairs. If the group is odd, the bottom 3 people are</w:t>
      </w:r>
      <w:r>
        <w:rPr>
          <w:rFonts w:ascii="Verdana" w:hAnsi="Verdana"/>
          <w:color w:val="000000"/>
        </w:rPr>
        <w:t xml:space="preserve"> allowed to be in a group of 3 instead of 2, to make up for the fact that their tastes are so different to the</w:t>
      </w:r>
      <w:bookmarkStart w:id="0" w:name="_GoBack"/>
      <w:bookmarkEnd w:id="0"/>
      <w:r>
        <w:rPr>
          <w:rFonts w:ascii="Verdana" w:hAnsi="Verdana"/>
          <w:color w:val="000000"/>
        </w:rPr>
        <w:t xml:space="preserve"> rest of the class.  </w:t>
      </w:r>
    </w:p>
    <w:sectPr w:rsidR="002F7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DD"/>
    <w:rsid w:val="001116DD"/>
    <w:rsid w:val="002F769C"/>
    <w:rsid w:val="009A6AD7"/>
    <w:rsid w:val="00E0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Lili</cp:lastModifiedBy>
  <cp:revision>1</cp:revision>
  <dcterms:created xsi:type="dcterms:W3CDTF">2015-02-17T13:23:00Z</dcterms:created>
  <dcterms:modified xsi:type="dcterms:W3CDTF">2015-02-17T14:00:00Z</dcterms:modified>
</cp:coreProperties>
</file>