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B6" w:rsidRPr="00EC2529" w:rsidRDefault="00712B26">
      <w:pPr>
        <w:pStyle w:val="Body"/>
        <w:jc w:val="center"/>
        <w:rPr>
          <w:rFonts w:hAnsi="Calibri"/>
        </w:rPr>
      </w:pPr>
      <w:r w:rsidRPr="00EC2529">
        <w:rPr>
          <w:rFonts w:hAnsi="Calibri"/>
          <w:noProof/>
        </w:rPr>
        <w:drawing>
          <wp:inline distT="0" distB="0" distL="0" distR="0">
            <wp:extent cx="3385185" cy="10502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pic:nvPicPr>
                  <pic:blipFill>
                    <a:blip r:embed="rId7" cstate="print">
                      <a:extLst/>
                    </a:blip>
                    <a:stretch>
                      <a:fillRect/>
                    </a:stretch>
                  </pic:blipFill>
                  <pic:spPr>
                    <a:xfrm>
                      <a:off x="0" y="0"/>
                      <a:ext cx="3385185" cy="1050290"/>
                    </a:xfrm>
                    <a:prstGeom prst="rect">
                      <a:avLst/>
                    </a:prstGeom>
                    <a:ln w="12700" cap="flat">
                      <a:noFill/>
                      <a:miter lim="400000"/>
                    </a:ln>
                    <a:effectLst/>
                  </pic:spPr>
                </pic:pic>
              </a:graphicData>
            </a:graphic>
          </wp:inline>
        </w:drawing>
      </w:r>
    </w:p>
    <w:p w:rsidR="00D83AB6" w:rsidRPr="00EC2529" w:rsidRDefault="00712B26">
      <w:pPr>
        <w:pStyle w:val="Body"/>
        <w:spacing w:after="0" w:line="240" w:lineRule="auto"/>
        <w:jc w:val="center"/>
        <w:rPr>
          <w:rFonts w:eastAsia="Cambria" w:hAnsi="Calibri" w:cs="Cambria"/>
          <w:b/>
          <w:bCs/>
          <w:sz w:val="30"/>
          <w:szCs w:val="30"/>
        </w:rPr>
      </w:pPr>
      <w:r w:rsidRPr="00EC2529">
        <w:rPr>
          <w:rFonts w:hAnsi="Calibri"/>
          <w:b/>
          <w:bCs/>
          <w:sz w:val="30"/>
          <w:szCs w:val="30"/>
          <w:lang w:val="de-DE"/>
        </w:rPr>
        <w:t>Module Name: Microprocessor Systems Laboratory</w:t>
      </w:r>
    </w:p>
    <w:p w:rsidR="00D83AB6" w:rsidRPr="00EC2529" w:rsidRDefault="00712B26">
      <w:pPr>
        <w:pStyle w:val="Body"/>
        <w:spacing w:after="0" w:line="240" w:lineRule="auto"/>
        <w:jc w:val="center"/>
        <w:rPr>
          <w:rFonts w:eastAsia="Cambria" w:hAnsi="Calibri" w:cs="Cambria"/>
          <w:b/>
          <w:bCs/>
          <w:sz w:val="30"/>
          <w:szCs w:val="30"/>
        </w:rPr>
      </w:pPr>
      <w:r w:rsidRPr="00EC2529">
        <w:rPr>
          <w:rFonts w:hAnsi="Calibri"/>
          <w:b/>
          <w:bCs/>
          <w:sz w:val="30"/>
          <w:szCs w:val="30"/>
        </w:rPr>
        <w:t>Module Code: ELCE333</w:t>
      </w:r>
    </w:p>
    <w:p w:rsidR="00D83AB6" w:rsidRPr="00EC2529" w:rsidRDefault="00D83AB6">
      <w:pPr>
        <w:pStyle w:val="Body"/>
        <w:spacing w:after="0" w:line="240" w:lineRule="auto"/>
        <w:jc w:val="center"/>
        <w:rPr>
          <w:rFonts w:eastAsia="Cambria" w:hAnsi="Calibri" w:cs="Cambria"/>
          <w:b/>
          <w:bCs/>
          <w:sz w:val="30"/>
          <w:szCs w:val="30"/>
        </w:rPr>
      </w:pPr>
    </w:p>
    <w:p w:rsidR="00D83AB6" w:rsidRPr="00EC2529" w:rsidRDefault="00D83AB6">
      <w:pPr>
        <w:pStyle w:val="Body"/>
        <w:spacing w:after="0" w:line="240" w:lineRule="auto"/>
        <w:jc w:val="center"/>
        <w:rPr>
          <w:rFonts w:eastAsia="Cambria" w:hAnsi="Calibri" w:cs="Cambria"/>
          <w:b/>
          <w:bCs/>
          <w:sz w:val="30"/>
          <w:szCs w:val="30"/>
        </w:rPr>
      </w:pPr>
    </w:p>
    <w:p w:rsidR="00D83AB6" w:rsidRPr="00EC2529" w:rsidRDefault="00712B26">
      <w:pPr>
        <w:pStyle w:val="Body"/>
        <w:spacing w:after="0" w:line="240" w:lineRule="auto"/>
        <w:jc w:val="center"/>
        <w:rPr>
          <w:rFonts w:eastAsia="Cambria" w:hAnsi="Calibri" w:cs="Cambria"/>
          <w:b/>
          <w:bCs/>
          <w:sz w:val="34"/>
          <w:szCs w:val="34"/>
        </w:rPr>
      </w:pPr>
      <w:r w:rsidRPr="00EC2529">
        <w:rPr>
          <w:rFonts w:hAnsi="Calibri"/>
          <w:b/>
          <w:bCs/>
          <w:sz w:val="34"/>
          <w:szCs w:val="34"/>
        </w:rPr>
        <w:t>Laboratory Experiment No. 1</w:t>
      </w:r>
    </w:p>
    <w:p w:rsidR="00D83AB6" w:rsidRPr="00EC2529" w:rsidRDefault="00D83AB6">
      <w:pPr>
        <w:pStyle w:val="Body"/>
        <w:spacing w:after="0" w:line="240" w:lineRule="auto"/>
        <w:jc w:val="center"/>
        <w:rPr>
          <w:rFonts w:eastAsia="Cambria" w:hAnsi="Calibri" w:cs="Cambria"/>
          <w:b/>
          <w:bCs/>
          <w:sz w:val="34"/>
          <w:szCs w:val="34"/>
        </w:rPr>
      </w:pPr>
    </w:p>
    <w:p w:rsidR="00D83AB6" w:rsidRPr="00EC2529" w:rsidRDefault="00D83AB6">
      <w:pPr>
        <w:pStyle w:val="Body"/>
        <w:spacing w:after="0" w:line="240" w:lineRule="auto"/>
        <w:jc w:val="center"/>
        <w:rPr>
          <w:rFonts w:eastAsia="Cambria" w:hAnsi="Calibri" w:cs="Cambria"/>
          <w:b/>
          <w:bCs/>
          <w:sz w:val="34"/>
          <w:szCs w:val="34"/>
        </w:rPr>
      </w:pPr>
    </w:p>
    <w:p w:rsidR="00D83AB6" w:rsidRPr="00EC2529" w:rsidRDefault="00D83AB6">
      <w:pPr>
        <w:pStyle w:val="Body"/>
        <w:spacing w:after="0" w:line="240" w:lineRule="auto"/>
        <w:jc w:val="center"/>
        <w:rPr>
          <w:rFonts w:eastAsia="Cambria" w:hAnsi="Calibri" w:cs="Cambria"/>
          <w:b/>
          <w:bCs/>
          <w:sz w:val="34"/>
          <w:szCs w:val="34"/>
        </w:rPr>
      </w:pPr>
    </w:p>
    <w:p w:rsidR="00D83AB6" w:rsidRPr="00EC2529" w:rsidRDefault="00586672">
      <w:pPr>
        <w:pStyle w:val="Body"/>
        <w:spacing w:after="0" w:line="240" w:lineRule="auto"/>
        <w:jc w:val="center"/>
        <w:rPr>
          <w:rFonts w:eastAsia="Cambria" w:hAnsi="Calibri" w:cs="Cambria"/>
          <w:b/>
          <w:bCs/>
          <w:sz w:val="26"/>
          <w:szCs w:val="26"/>
        </w:rPr>
      </w:pPr>
      <w:r w:rsidRPr="00EC2529">
        <w:rPr>
          <w:rFonts w:hAnsi="Calibri"/>
          <w:b/>
          <w:bCs/>
          <w:sz w:val="30"/>
          <w:szCs w:val="30"/>
          <w:lang w:val="fr-FR"/>
        </w:rPr>
        <w:t>Expriment</w:t>
      </w:r>
      <w:r w:rsidR="00712B26" w:rsidRPr="00EC2529">
        <w:rPr>
          <w:rFonts w:hAnsi="Calibri"/>
          <w:b/>
          <w:bCs/>
          <w:sz w:val="30"/>
          <w:szCs w:val="30"/>
          <w:lang w:val="fr-FR"/>
        </w:rPr>
        <w:t xml:space="preserve"> </w:t>
      </w:r>
      <w:r w:rsidRPr="00EC2529">
        <w:rPr>
          <w:rFonts w:hAnsi="Calibri"/>
          <w:b/>
          <w:bCs/>
          <w:sz w:val="30"/>
          <w:szCs w:val="30"/>
          <w:lang w:val="fr-FR"/>
        </w:rPr>
        <w:t>Tite</w:t>
      </w:r>
      <w:r w:rsidR="00712B26" w:rsidRPr="00EC2529">
        <w:rPr>
          <w:rFonts w:hAnsi="Calibri"/>
          <w:b/>
          <w:bCs/>
          <w:sz w:val="30"/>
          <w:szCs w:val="30"/>
          <w:lang w:val="fr-FR"/>
        </w:rPr>
        <w:t xml:space="preserve">: </w:t>
      </w:r>
      <w:r w:rsidR="00712B26" w:rsidRPr="00EC2529">
        <w:rPr>
          <w:rFonts w:hAnsi="Calibri"/>
          <w:b/>
          <w:bCs/>
          <w:sz w:val="26"/>
          <w:szCs w:val="26"/>
        </w:rPr>
        <w:t>Microcontroller Assembly Program Development</w:t>
      </w:r>
    </w:p>
    <w:p w:rsidR="00D83AB6" w:rsidRPr="00EC2529" w:rsidRDefault="00712B26">
      <w:pPr>
        <w:pStyle w:val="Body"/>
        <w:spacing w:after="0" w:line="240" w:lineRule="auto"/>
        <w:jc w:val="center"/>
        <w:rPr>
          <w:rFonts w:eastAsia="Cambria" w:hAnsi="Calibri" w:cs="Cambria"/>
          <w:b/>
          <w:bCs/>
          <w:sz w:val="26"/>
          <w:szCs w:val="26"/>
        </w:rPr>
      </w:pPr>
      <w:r w:rsidRPr="00EC2529">
        <w:rPr>
          <w:rFonts w:hAnsi="Calibri"/>
          <w:b/>
          <w:bCs/>
          <w:sz w:val="26"/>
          <w:szCs w:val="26"/>
        </w:rPr>
        <w:t>Pre-lab Report</w:t>
      </w:r>
    </w:p>
    <w:p w:rsidR="00D83AB6" w:rsidRPr="00EC2529" w:rsidRDefault="00D83AB6">
      <w:pPr>
        <w:pStyle w:val="Body"/>
        <w:spacing w:after="0" w:line="240" w:lineRule="auto"/>
        <w:jc w:val="center"/>
        <w:rPr>
          <w:rFonts w:eastAsia="Cambria" w:hAnsi="Calibri" w:cs="Cambria"/>
          <w:b/>
          <w:bCs/>
          <w:sz w:val="26"/>
          <w:szCs w:val="26"/>
        </w:rPr>
      </w:pPr>
    </w:p>
    <w:p w:rsidR="00D83AB6" w:rsidRPr="00EC2529" w:rsidRDefault="00D83AB6">
      <w:pPr>
        <w:pStyle w:val="Body"/>
        <w:spacing w:after="0" w:line="240" w:lineRule="auto"/>
        <w:jc w:val="center"/>
        <w:rPr>
          <w:rFonts w:eastAsia="Cambria" w:hAnsi="Calibri" w:cs="Cambria"/>
          <w:b/>
          <w:bCs/>
          <w:sz w:val="26"/>
          <w:szCs w:val="26"/>
        </w:rPr>
      </w:pPr>
    </w:p>
    <w:p w:rsidR="00D83AB6" w:rsidRPr="00EC2529" w:rsidRDefault="00712B26">
      <w:pPr>
        <w:pStyle w:val="Body"/>
        <w:tabs>
          <w:tab w:val="left" w:pos="5942"/>
        </w:tabs>
        <w:spacing w:after="0" w:line="240" w:lineRule="auto"/>
        <w:rPr>
          <w:rFonts w:eastAsia="Cambria" w:hAnsi="Calibri" w:cs="Cambria"/>
          <w:b/>
          <w:bCs/>
          <w:sz w:val="26"/>
          <w:szCs w:val="26"/>
        </w:rPr>
      </w:pPr>
      <w:r w:rsidRPr="00EC2529">
        <w:rPr>
          <w:rFonts w:eastAsia="Cambria" w:hAnsi="Calibri" w:cs="Cambria"/>
          <w:b/>
          <w:bCs/>
          <w:sz w:val="26"/>
          <w:szCs w:val="26"/>
        </w:rPr>
        <w:tab/>
      </w:r>
      <w:r w:rsidRPr="00EC2529">
        <w:rPr>
          <w:rFonts w:eastAsia="Cambria" w:hAnsi="Calibri" w:cs="Cambria"/>
          <w:b/>
          <w:bCs/>
          <w:sz w:val="26"/>
          <w:szCs w:val="26"/>
        </w:rPr>
        <w:br/>
      </w:r>
      <w:r w:rsidR="006E0D45">
        <w:rPr>
          <w:rFonts w:eastAsia="Cambria" w:hAnsi="Calibri" w:cs="Cambria"/>
          <w:b/>
          <w:bCs/>
          <w:sz w:val="26"/>
          <w:szCs w:val="26"/>
        </w:rPr>
        <w:t xml:space="preserve">  </w:t>
      </w:r>
    </w:p>
    <w:p w:rsidR="00D83AB6" w:rsidRPr="00EC2529" w:rsidRDefault="00D83AB6">
      <w:pPr>
        <w:pStyle w:val="Body"/>
        <w:spacing w:after="0" w:line="240" w:lineRule="auto"/>
        <w:rPr>
          <w:rFonts w:eastAsia="Cambria" w:hAnsi="Calibri" w:cs="Cambria"/>
          <w:b/>
          <w:bCs/>
          <w:sz w:val="26"/>
          <w:szCs w:val="26"/>
        </w:rPr>
      </w:pPr>
    </w:p>
    <w:p w:rsidR="00D83AB6" w:rsidRPr="00EC2529" w:rsidRDefault="00712B26">
      <w:pPr>
        <w:pStyle w:val="Body"/>
        <w:spacing w:after="0" w:line="240" w:lineRule="auto"/>
        <w:jc w:val="center"/>
        <w:rPr>
          <w:rFonts w:eastAsia="Cambria" w:hAnsi="Calibri" w:cs="Cambria"/>
          <w:b/>
          <w:bCs/>
          <w:sz w:val="28"/>
          <w:szCs w:val="28"/>
        </w:rPr>
      </w:pPr>
      <w:r w:rsidRPr="00EC2529">
        <w:rPr>
          <w:rFonts w:hAnsi="Calibri"/>
          <w:b/>
          <w:bCs/>
          <w:sz w:val="28"/>
          <w:szCs w:val="28"/>
        </w:rPr>
        <w:t>Group Members</w:t>
      </w:r>
    </w:p>
    <w:p w:rsidR="00D83AB6" w:rsidRPr="00EC2529" w:rsidRDefault="00D83AB6">
      <w:pPr>
        <w:pStyle w:val="Body"/>
        <w:spacing w:after="0" w:line="240" w:lineRule="auto"/>
        <w:jc w:val="center"/>
        <w:rPr>
          <w:rFonts w:eastAsia="Cambria" w:hAnsi="Calibri" w:cs="Cambria"/>
          <w:b/>
          <w:bCs/>
          <w:sz w:val="26"/>
          <w:szCs w:val="26"/>
        </w:rPr>
      </w:pPr>
    </w:p>
    <w:p w:rsidR="00D83AB6" w:rsidRPr="00EC2529" w:rsidRDefault="00EC2529">
      <w:pPr>
        <w:pStyle w:val="Body"/>
        <w:jc w:val="center"/>
        <w:rPr>
          <w:rFonts w:eastAsia="Cambria" w:hAnsi="Calibri" w:cs="Cambria"/>
        </w:rPr>
      </w:pPr>
      <w:r>
        <w:rPr>
          <w:rFonts w:hAnsi="Calibri"/>
        </w:rPr>
        <w:t xml:space="preserve">Name: Afra Bin </w:t>
      </w:r>
      <w:proofErr w:type="gramStart"/>
      <w:r>
        <w:rPr>
          <w:rFonts w:hAnsi="Calibri"/>
        </w:rPr>
        <w:t xml:space="preserve">Fares </w:t>
      </w:r>
      <w:r w:rsidR="00712B26" w:rsidRPr="00EC2529">
        <w:rPr>
          <w:rFonts w:hAnsi="Calibri"/>
        </w:rPr>
        <w:t>,ID</w:t>
      </w:r>
      <w:proofErr w:type="gramEnd"/>
      <w:r w:rsidR="00712B26" w:rsidRPr="00EC2529">
        <w:rPr>
          <w:rFonts w:hAnsi="Calibri"/>
        </w:rPr>
        <w:t>#:100033139</w:t>
      </w:r>
    </w:p>
    <w:p w:rsidR="00D83AB6" w:rsidRPr="00EC2529" w:rsidRDefault="00712B26">
      <w:pPr>
        <w:pStyle w:val="Body"/>
        <w:jc w:val="center"/>
        <w:rPr>
          <w:rFonts w:eastAsia="Cambria" w:hAnsi="Calibri" w:cs="Cambria"/>
        </w:rPr>
      </w:pPr>
      <w:r w:rsidRPr="00EC2529">
        <w:rPr>
          <w:rFonts w:hAnsi="Calibri"/>
          <w:lang w:val="de-DE"/>
        </w:rPr>
        <w:t>Name:</w:t>
      </w:r>
      <w:r w:rsidRPr="00EC2529">
        <w:rPr>
          <w:rFonts w:hAnsi="Calibri"/>
        </w:rPr>
        <w:t xml:space="preserve"> </w:t>
      </w:r>
      <w:proofErr w:type="spellStart"/>
      <w:r w:rsidRPr="00EC2529">
        <w:rPr>
          <w:rFonts w:hAnsi="Calibri"/>
        </w:rPr>
        <w:t>Alya</w:t>
      </w:r>
      <w:proofErr w:type="spellEnd"/>
      <w:r w:rsidRPr="00EC2529">
        <w:rPr>
          <w:rFonts w:hAnsi="Calibri"/>
        </w:rPr>
        <w:t xml:space="preserve"> </w:t>
      </w:r>
      <w:proofErr w:type="spellStart"/>
      <w:r w:rsidRPr="00EC2529">
        <w:rPr>
          <w:rFonts w:hAnsi="Calibri"/>
        </w:rPr>
        <w:t>Humaid</w:t>
      </w:r>
      <w:proofErr w:type="spellEnd"/>
      <w:r w:rsidRPr="00EC2529">
        <w:rPr>
          <w:rFonts w:hAnsi="Calibri"/>
        </w:rPr>
        <w:t xml:space="preserve"> </w:t>
      </w:r>
      <w:proofErr w:type="spellStart"/>
      <w:r w:rsidRPr="00EC2529">
        <w:rPr>
          <w:rFonts w:hAnsi="Calibri"/>
        </w:rPr>
        <w:t>AlAlili</w:t>
      </w:r>
      <w:proofErr w:type="spellEnd"/>
      <w:r w:rsidRPr="00EC2529">
        <w:rPr>
          <w:rFonts w:hAnsi="Calibri"/>
        </w:rPr>
        <w:t xml:space="preserve"> ,ID#100037087</w:t>
      </w:r>
    </w:p>
    <w:p w:rsidR="00D83AB6" w:rsidRPr="00EC2529" w:rsidRDefault="00712B26">
      <w:pPr>
        <w:pStyle w:val="Body"/>
        <w:jc w:val="center"/>
        <w:rPr>
          <w:rFonts w:eastAsia="Cambria" w:hAnsi="Calibri" w:cs="Cambria"/>
        </w:rPr>
      </w:pPr>
      <w:r w:rsidRPr="00EC2529">
        <w:rPr>
          <w:rFonts w:hAnsi="Calibri"/>
          <w:lang w:val="de-DE"/>
        </w:rPr>
        <w:t>Name:</w:t>
      </w:r>
      <w:proofErr w:type="spellStart"/>
      <w:r w:rsidRPr="00EC2529">
        <w:rPr>
          <w:rFonts w:hAnsi="Calibri"/>
        </w:rPr>
        <w:t>Anoud</w:t>
      </w:r>
      <w:proofErr w:type="spellEnd"/>
      <w:r w:rsidRPr="00EC2529">
        <w:rPr>
          <w:rFonts w:hAnsi="Calibri"/>
        </w:rPr>
        <w:t xml:space="preserve"> </w:t>
      </w:r>
      <w:proofErr w:type="spellStart"/>
      <w:r w:rsidRPr="00EC2529">
        <w:rPr>
          <w:rFonts w:hAnsi="Calibri"/>
        </w:rPr>
        <w:t>Alshamsi</w:t>
      </w:r>
      <w:proofErr w:type="spellEnd"/>
      <w:r w:rsidRPr="00EC2529">
        <w:rPr>
          <w:rFonts w:hAnsi="Calibri"/>
        </w:rPr>
        <w:t xml:space="preserve"> ,ID#100035514</w:t>
      </w:r>
    </w:p>
    <w:p w:rsidR="00D83AB6" w:rsidRPr="00EC2529" w:rsidRDefault="00D83AB6">
      <w:pPr>
        <w:pStyle w:val="Body"/>
        <w:jc w:val="center"/>
        <w:rPr>
          <w:rFonts w:eastAsia="Cambria" w:hAnsi="Calibri" w:cs="Cambria"/>
          <w:sz w:val="23"/>
          <w:szCs w:val="23"/>
        </w:rPr>
      </w:pPr>
    </w:p>
    <w:p w:rsidR="00D83AB6" w:rsidRPr="00EC2529" w:rsidRDefault="00712B26">
      <w:pPr>
        <w:pStyle w:val="Body"/>
        <w:jc w:val="center"/>
        <w:rPr>
          <w:rFonts w:eastAsia="Cambria" w:hAnsi="Calibri" w:cs="Cambria"/>
          <w:b/>
          <w:bCs/>
          <w:sz w:val="28"/>
          <w:szCs w:val="28"/>
        </w:rPr>
      </w:pPr>
      <w:proofErr w:type="spellStart"/>
      <w:r w:rsidRPr="00EC2529">
        <w:rPr>
          <w:rFonts w:hAnsi="Calibri"/>
          <w:b/>
          <w:bCs/>
          <w:sz w:val="28"/>
          <w:szCs w:val="28"/>
          <w:lang w:val="es-ES_tradnl"/>
        </w:rPr>
        <w:t>Instructor</w:t>
      </w:r>
      <w:r w:rsidR="00EC2529">
        <w:rPr>
          <w:rFonts w:hAnsi="Calibri"/>
          <w:b/>
          <w:bCs/>
          <w:sz w:val="28"/>
          <w:szCs w:val="28"/>
          <w:lang w:val="es-ES_tradnl"/>
        </w:rPr>
        <w:t>s</w:t>
      </w:r>
      <w:proofErr w:type="spellEnd"/>
    </w:p>
    <w:p w:rsidR="00D83AB6" w:rsidRDefault="00712B26">
      <w:pPr>
        <w:pStyle w:val="Body"/>
        <w:jc w:val="center"/>
        <w:rPr>
          <w:rFonts w:hAnsi="Calibri"/>
          <w:lang w:val="da-DK"/>
        </w:rPr>
      </w:pPr>
      <w:r w:rsidRPr="00EC2529">
        <w:rPr>
          <w:rFonts w:hAnsi="Calibri"/>
          <w:lang w:val="da-DK"/>
        </w:rPr>
        <w:t>Mohammed Ali Saif Al Zaabi</w:t>
      </w:r>
    </w:p>
    <w:p w:rsidR="00EC2529" w:rsidRPr="00EC2529" w:rsidRDefault="00EC2529">
      <w:pPr>
        <w:pStyle w:val="Body"/>
        <w:jc w:val="center"/>
        <w:rPr>
          <w:rFonts w:eastAsia="Cambria" w:hAnsi="Calibri" w:cs="Cambria"/>
        </w:rPr>
      </w:pPr>
      <w:proofErr w:type="spellStart"/>
      <w:r w:rsidRPr="00EC2529">
        <w:rPr>
          <w:rFonts w:eastAsia="Cambria" w:hAnsi="Calibri" w:cs="Cambria"/>
        </w:rPr>
        <w:t>Mahmoud</w:t>
      </w:r>
      <w:proofErr w:type="spellEnd"/>
      <w:r w:rsidRPr="00EC2529">
        <w:rPr>
          <w:rFonts w:eastAsia="Cambria" w:hAnsi="Calibri" w:cs="Cambria"/>
        </w:rPr>
        <w:t xml:space="preserve"> </w:t>
      </w:r>
      <w:proofErr w:type="spellStart"/>
      <w:r w:rsidRPr="00EC2529">
        <w:rPr>
          <w:rFonts w:eastAsia="Cambria" w:hAnsi="Calibri" w:cs="Cambria"/>
        </w:rPr>
        <w:t>Khonji</w:t>
      </w:r>
      <w:proofErr w:type="spellEnd"/>
    </w:p>
    <w:p w:rsidR="00D83AB6" w:rsidRPr="00EC2529" w:rsidRDefault="00D83AB6">
      <w:pPr>
        <w:pStyle w:val="Body"/>
        <w:jc w:val="center"/>
        <w:rPr>
          <w:rFonts w:eastAsia="Cambria" w:hAnsi="Calibri" w:cs="Cambria"/>
          <w:sz w:val="23"/>
          <w:szCs w:val="23"/>
        </w:rPr>
      </w:pPr>
    </w:p>
    <w:p w:rsidR="00D83AB6" w:rsidRPr="00EC2529" w:rsidRDefault="00D83AB6" w:rsidP="00EC2529">
      <w:pPr>
        <w:pStyle w:val="Body"/>
        <w:rPr>
          <w:rFonts w:eastAsia="Cambria" w:hAnsi="Calibri" w:cs="Cambria"/>
          <w:sz w:val="23"/>
          <w:szCs w:val="23"/>
        </w:rPr>
      </w:pPr>
    </w:p>
    <w:p w:rsidR="00D83AB6" w:rsidRDefault="00712B26">
      <w:pPr>
        <w:pStyle w:val="Body"/>
        <w:jc w:val="center"/>
        <w:rPr>
          <w:rFonts w:hAnsi="Calibri"/>
          <w:b/>
          <w:bCs/>
          <w:sz w:val="23"/>
          <w:szCs w:val="23"/>
          <w:lang w:val="de-DE"/>
        </w:rPr>
      </w:pPr>
      <w:r w:rsidRPr="00EC2529">
        <w:rPr>
          <w:rFonts w:hAnsi="Calibri"/>
          <w:b/>
          <w:bCs/>
          <w:sz w:val="23"/>
          <w:szCs w:val="23"/>
          <w:lang w:val="de-DE"/>
        </w:rPr>
        <w:t>Spring 2015</w:t>
      </w:r>
    </w:p>
    <w:p w:rsidR="00EC2529" w:rsidRPr="00EC2529" w:rsidRDefault="00EC2529">
      <w:pPr>
        <w:pStyle w:val="Body"/>
        <w:jc w:val="center"/>
        <w:rPr>
          <w:rFonts w:eastAsia="Cambria" w:hAnsi="Calibri" w:cs="Cambria"/>
          <w:b/>
          <w:bCs/>
        </w:rPr>
      </w:pPr>
    </w:p>
    <w:p w:rsidR="00D83AB6" w:rsidRPr="00EC2529" w:rsidRDefault="00712B26">
      <w:pPr>
        <w:pStyle w:val="Body"/>
        <w:numPr>
          <w:ilvl w:val="0"/>
          <w:numId w:val="2"/>
        </w:numPr>
        <w:tabs>
          <w:tab w:val="clear" w:pos="655"/>
          <w:tab w:val="num" w:pos="360"/>
        </w:tabs>
        <w:spacing w:line="360" w:lineRule="auto"/>
        <w:ind w:left="360" w:hanging="360"/>
        <w:rPr>
          <w:rFonts w:eastAsia="Cambria" w:hAnsi="Calibri" w:cs="Cambria"/>
          <w:sz w:val="23"/>
          <w:szCs w:val="23"/>
        </w:rPr>
      </w:pPr>
      <w:r w:rsidRPr="00EC2529">
        <w:rPr>
          <w:rFonts w:hAnsi="Calibri"/>
          <w:b/>
          <w:bCs/>
          <w:sz w:val="40"/>
          <w:szCs w:val="40"/>
          <w:lang w:val="fr-FR"/>
        </w:rPr>
        <w:lastRenderedPageBreak/>
        <w:t>Introduction:</w:t>
      </w:r>
    </w:p>
    <w:p w:rsidR="00D83AB6" w:rsidRPr="00EC2529" w:rsidRDefault="00712B26" w:rsidP="00EC25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r w:rsidRPr="00EC2529">
        <w:rPr>
          <w:rFonts w:ascii="Calibri" w:hAnsi="Calibri"/>
          <w:sz w:val="20"/>
          <w:szCs w:val="20"/>
        </w:rPr>
        <w:t>Assembly language is a language that allows users and microcontrollers to converse between each other and it</w:t>
      </w:r>
      <w:r w:rsidRPr="00EC2529">
        <w:rPr>
          <w:rFonts w:ascii="Calibri" w:hAnsi="Calibri"/>
          <w:sz w:val="20"/>
          <w:szCs w:val="20"/>
          <w:lang w:val="fr-FR"/>
        </w:rPr>
        <w:t>’</w:t>
      </w:r>
      <w:r w:rsidRPr="00EC2529">
        <w:rPr>
          <w:rFonts w:ascii="Calibri" w:hAnsi="Calibri"/>
          <w:sz w:val="20"/>
          <w:szCs w:val="20"/>
        </w:rPr>
        <w:t>s the basic language for processors. The user deals with instructions that are based on the physical CPU. CodeWarrior IDE is used in this lab, which is a software tool that sets up the connection with the micro controller and run the assembly language accordingly. The communication needs several elements to be present in order for it to be successful and error free. Those elements are:</w:t>
      </w:r>
    </w:p>
    <w:p w:rsidR="00D83AB6" w:rsidRPr="00EC2529" w:rsidRDefault="00712B2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b/>
          <w:bCs/>
          <w:sz w:val="20"/>
          <w:szCs w:val="20"/>
        </w:rPr>
      </w:pPr>
      <w:r w:rsidRPr="00EC2529">
        <w:rPr>
          <w:rFonts w:ascii="Calibri" w:hAnsi="Calibri"/>
          <w:b/>
          <w:bCs/>
          <w:sz w:val="20"/>
          <w:szCs w:val="20"/>
        </w:rPr>
        <w:t>a. Assembly language syntax</w:t>
      </w:r>
    </w:p>
    <w:p w:rsidR="00D83AB6" w:rsidRPr="00EC2529" w:rsidRDefault="00712B26" w:rsidP="00EC25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r w:rsidRPr="00EC2529">
        <w:rPr>
          <w:rFonts w:ascii="Calibri" w:hAnsi="Calibri"/>
          <w:sz w:val="20"/>
          <w:szCs w:val="20"/>
        </w:rPr>
        <w:t>Those are the regulations that state how expressions are formed into statements that consist of the assembly language.</w:t>
      </w:r>
    </w:p>
    <w:p w:rsidR="00D83AB6" w:rsidRPr="00EC2529" w:rsidRDefault="00712B2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b/>
          <w:bCs/>
          <w:sz w:val="20"/>
          <w:szCs w:val="20"/>
        </w:rPr>
      </w:pPr>
      <w:r w:rsidRPr="00EC2529">
        <w:rPr>
          <w:rFonts w:ascii="Calibri" w:hAnsi="Calibri"/>
          <w:b/>
          <w:bCs/>
          <w:sz w:val="20"/>
          <w:szCs w:val="20"/>
        </w:rPr>
        <w:t>b. Labels</w:t>
      </w:r>
    </w:p>
    <w:p w:rsidR="00D83AB6" w:rsidRPr="00EC2529" w:rsidRDefault="00712B26" w:rsidP="00EC25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r w:rsidRPr="00EC2529">
        <w:rPr>
          <w:rFonts w:ascii="Calibri" w:hAnsi="Calibri"/>
          <w:sz w:val="20"/>
          <w:szCs w:val="20"/>
        </w:rPr>
        <w:t>A text that represent the address in ROM or RAM</w:t>
      </w:r>
    </w:p>
    <w:p w:rsidR="00D83AB6" w:rsidRPr="00EC2529" w:rsidRDefault="00712B2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b/>
          <w:bCs/>
          <w:sz w:val="20"/>
          <w:szCs w:val="20"/>
        </w:rPr>
      </w:pPr>
      <w:r w:rsidRPr="00EC2529">
        <w:rPr>
          <w:rFonts w:ascii="Calibri" w:hAnsi="Calibri"/>
          <w:b/>
          <w:bCs/>
          <w:sz w:val="20"/>
          <w:szCs w:val="20"/>
          <w:lang w:val="fr-FR"/>
        </w:rPr>
        <w:t>c. Instruction</w:t>
      </w:r>
    </w:p>
    <w:p w:rsidR="00D83AB6" w:rsidRPr="00EC2529" w:rsidRDefault="00712B26" w:rsidP="00EC25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r w:rsidRPr="00EC2529">
        <w:rPr>
          <w:rFonts w:ascii="Calibri" w:hAnsi="Calibri"/>
          <w:sz w:val="20"/>
          <w:szCs w:val="20"/>
        </w:rPr>
        <w:t xml:space="preserve">Defined by the manufacturer of the micro controller which means the programmer needs to learn the rules of the micro controller he's using. The instructions performed in this lab are arithmetic and data transfer instructions. </w:t>
      </w:r>
    </w:p>
    <w:p w:rsidR="00D83AB6" w:rsidRPr="00EC2529" w:rsidRDefault="00712B2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b/>
          <w:bCs/>
          <w:sz w:val="20"/>
          <w:szCs w:val="20"/>
        </w:rPr>
      </w:pPr>
      <w:r w:rsidRPr="00EC2529">
        <w:rPr>
          <w:rFonts w:ascii="Calibri" w:hAnsi="Calibri"/>
          <w:b/>
          <w:bCs/>
          <w:sz w:val="20"/>
          <w:szCs w:val="20"/>
          <w:lang w:val="fr-FR"/>
        </w:rPr>
        <w:t xml:space="preserve">d. </w:t>
      </w:r>
      <w:proofErr w:type="spellStart"/>
      <w:r w:rsidRPr="00EC2529">
        <w:rPr>
          <w:rFonts w:ascii="Calibri" w:hAnsi="Calibri"/>
          <w:b/>
          <w:bCs/>
          <w:sz w:val="20"/>
          <w:szCs w:val="20"/>
          <w:lang w:val="fr-FR"/>
        </w:rPr>
        <w:t>Operands</w:t>
      </w:r>
      <w:proofErr w:type="spellEnd"/>
    </w:p>
    <w:p w:rsidR="00D83AB6" w:rsidRPr="00EC2529" w:rsidRDefault="00712B26" w:rsidP="00EC25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r w:rsidRPr="00EC2529">
        <w:rPr>
          <w:rFonts w:ascii="Calibri" w:hAnsi="Calibri"/>
          <w:sz w:val="20"/>
          <w:szCs w:val="20"/>
        </w:rPr>
        <w:t xml:space="preserve">It is the argument or value on which the instruction performs at like a variable, register, label or memory address. </w:t>
      </w:r>
    </w:p>
    <w:p w:rsidR="00D83AB6" w:rsidRPr="00EC2529" w:rsidRDefault="00D83AB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720"/>
        <w:rPr>
          <w:rFonts w:ascii="Calibri" w:eastAsia="Cambria" w:hAnsi="Calibri" w:cs="Cambria"/>
          <w:sz w:val="20"/>
          <w:szCs w:val="20"/>
        </w:rPr>
      </w:pPr>
    </w:p>
    <w:p w:rsidR="00D83AB6" w:rsidRPr="00EC2529" w:rsidRDefault="00712B26" w:rsidP="00EC2529">
      <w:pPr>
        <w:pStyle w:val="Body"/>
        <w:spacing w:after="0" w:line="360" w:lineRule="auto"/>
        <w:ind w:left="1440" w:hanging="1440"/>
        <w:rPr>
          <w:rFonts w:eastAsia="Cambria" w:hAnsi="Calibri" w:cs="Cambria"/>
          <w:sz w:val="20"/>
          <w:szCs w:val="20"/>
        </w:rPr>
      </w:pPr>
      <w:r w:rsidRPr="00EC2529">
        <w:rPr>
          <w:rFonts w:hAnsi="Calibri"/>
          <w:b/>
          <w:bCs/>
          <w:sz w:val="20"/>
          <w:szCs w:val="20"/>
        </w:rPr>
        <w:t xml:space="preserve">Aim: </w:t>
      </w:r>
      <w:r w:rsidRPr="00EC2529">
        <w:rPr>
          <w:rFonts w:hAnsi="Calibri"/>
          <w:b/>
          <w:bCs/>
          <w:sz w:val="20"/>
          <w:szCs w:val="20"/>
        </w:rPr>
        <w:tab/>
      </w:r>
      <w:r w:rsidRPr="00EC2529">
        <w:rPr>
          <w:rFonts w:hAnsi="Calibri"/>
          <w:sz w:val="20"/>
          <w:szCs w:val="20"/>
        </w:rPr>
        <w:t>The main aim of this pre lab experiment is to be familiar with the process of editing, assembling, simulating, downloading and executing an assembly program.</w:t>
      </w:r>
    </w:p>
    <w:p w:rsidR="00D83AB6" w:rsidRPr="00EC2529" w:rsidRDefault="00D83AB6">
      <w:pPr>
        <w:pStyle w:val="Body"/>
        <w:spacing w:after="0" w:line="360" w:lineRule="auto"/>
        <w:rPr>
          <w:rFonts w:eastAsia="Cambria" w:hAnsi="Calibri" w:cs="Cambria"/>
          <w:sz w:val="20"/>
          <w:szCs w:val="20"/>
        </w:rPr>
      </w:pPr>
    </w:p>
    <w:p w:rsidR="00D83AB6" w:rsidRPr="00EC2529" w:rsidRDefault="00712B26">
      <w:pPr>
        <w:pStyle w:val="Body"/>
        <w:spacing w:after="0" w:line="360" w:lineRule="auto"/>
        <w:rPr>
          <w:rFonts w:eastAsia="Cambria" w:hAnsi="Calibri" w:cs="Cambria"/>
          <w:b/>
          <w:bCs/>
          <w:sz w:val="20"/>
          <w:szCs w:val="20"/>
        </w:rPr>
      </w:pPr>
      <w:r w:rsidRPr="00EC2529">
        <w:rPr>
          <w:rFonts w:hAnsi="Calibri"/>
          <w:b/>
          <w:bCs/>
          <w:sz w:val="20"/>
          <w:szCs w:val="20"/>
        </w:rPr>
        <w:t xml:space="preserve">Objectives: </w:t>
      </w:r>
      <w:r w:rsidRPr="00EC2529">
        <w:rPr>
          <w:rFonts w:hAnsi="Calibri"/>
          <w:b/>
          <w:bCs/>
          <w:sz w:val="20"/>
          <w:szCs w:val="20"/>
        </w:rPr>
        <w:tab/>
        <w:t>for this pre lab experiment it is expected to:</w:t>
      </w:r>
    </w:p>
    <w:p w:rsidR="00D83AB6" w:rsidRPr="00EC2529" w:rsidRDefault="00712B26">
      <w:pPr>
        <w:pStyle w:val="Body"/>
        <w:spacing w:after="0" w:line="360" w:lineRule="auto"/>
        <w:ind w:left="720" w:firstLine="720"/>
        <w:rPr>
          <w:rFonts w:eastAsia="Cambria" w:hAnsi="Calibri" w:cs="Cambria"/>
          <w:sz w:val="20"/>
          <w:szCs w:val="20"/>
        </w:rPr>
      </w:pPr>
      <w:r w:rsidRPr="00EC2529">
        <w:rPr>
          <w:rFonts w:hAnsi="Calibri"/>
          <w:sz w:val="20"/>
          <w:szCs w:val="20"/>
        </w:rPr>
        <w:t>1. Read the dragon12_plus_usb_9s12_manual</w:t>
      </w:r>
    </w:p>
    <w:p w:rsidR="00D83AB6" w:rsidRPr="00EC2529" w:rsidRDefault="00712B26">
      <w:pPr>
        <w:pStyle w:val="Body"/>
        <w:spacing w:after="0" w:line="360" w:lineRule="auto"/>
        <w:ind w:left="1440"/>
        <w:rPr>
          <w:rFonts w:eastAsia="Cambria" w:hAnsi="Calibri" w:cs="Cambria"/>
          <w:sz w:val="20"/>
          <w:szCs w:val="20"/>
        </w:rPr>
      </w:pPr>
      <w:r w:rsidRPr="00EC2529">
        <w:rPr>
          <w:rFonts w:hAnsi="Calibri"/>
          <w:sz w:val="20"/>
          <w:szCs w:val="20"/>
        </w:rPr>
        <w:t xml:space="preserve">2. Execute the steps described in </w:t>
      </w:r>
      <w:proofErr w:type="spellStart"/>
      <w:r w:rsidRPr="00EC2529">
        <w:rPr>
          <w:rFonts w:hAnsi="Calibri"/>
          <w:sz w:val="20"/>
          <w:szCs w:val="20"/>
        </w:rPr>
        <w:t>Relocatable</w:t>
      </w:r>
      <w:proofErr w:type="spellEnd"/>
      <w:r w:rsidRPr="00EC2529">
        <w:rPr>
          <w:rFonts w:hAnsi="Calibri"/>
          <w:sz w:val="20"/>
          <w:szCs w:val="20"/>
        </w:rPr>
        <w:t xml:space="preserve"> Assembly Tutorial to learn how to use CodeWarrior for the development of Assembly </w:t>
      </w:r>
      <w:proofErr w:type="gramStart"/>
      <w:r w:rsidRPr="00EC2529">
        <w:rPr>
          <w:rFonts w:hAnsi="Calibri"/>
          <w:sz w:val="20"/>
          <w:szCs w:val="20"/>
        </w:rPr>
        <w:t>code .</w:t>
      </w:r>
      <w:proofErr w:type="gramEnd"/>
    </w:p>
    <w:p w:rsidR="00D83AB6" w:rsidRPr="00EC2529" w:rsidRDefault="00712B26">
      <w:pPr>
        <w:pStyle w:val="Body"/>
        <w:spacing w:after="0" w:line="360" w:lineRule="auto"/>
        <w:ind w:left="720" w:firstLine="720"/>
        <w:rPr>
          <w:rFonts w:eastAsia="Cambria" w:hAnsi="Calibri" w:cs="Cambria"/>
          <w:sz w:val="20"/>
          <w:szCs w:val="20"/>
        </w:rPr>
      </w:pPr>
      <w:r w:rsidRPr="00EC2529">
        <w:rPr>
          <w:rFonts w:hAnsi="Calibri"/>
          <w:sz w:val="20"/>
          <w:szCs w:val="20"/>
        </w:rPr>
        <w:t xml:space="preserve">3. Using the assembly shell </w:t>
      </w:r>
      <w:proofErr w:type="gramStart"/>
      <w:r w:rsidRPr="00EC2529">
        <w:rPr>
          <w:rFonts w:hAnsi="Calibri"/>
          <w:sz w:val="20"/>
          <w:szCs w:val="20"/>
        </w:rPr>
        <w:t>program ,</w:t>
      </w:r>
      <w:proofErr w:type="gramEnd"/>
      <w:r w:rsidRPr="00EC2529">
        <w:rPr>
          <w:rFonts w:hAnsi="Calibri"/>
          <w:sz w:val="20"/>
          <w:szCs w:val="20"/>
        </w:rPr>
        <w:t xml:space="preserve"> simulate the given program.</w:t>
      </w:r>
    </w:p>
    <w:p w:rsidR="00D83AB6" w:rsidRPr="00EC2529" w:rsidRDefault="00712B26">
      <w:pPr>
        <w:pStyle w:val="Body"/>
        <w:spacing w:after="0" w:line="360" w:lineRule="auto"/>
        <w:ind w:left="1440"/>
        <w:rPr>
          <w:rFonts w:eastAsia="Cambria" w:hAnsi="Calibri" w:cs="Cambria"/>
          <w:sz w:val="20"/>
          <w:szCs w:val="20"/>
        </w:rPr>
      </w:pPr>
      <w:r w:rsidRPr="00EC2529">
        <w:rPr>
          <w:rFonts w:hAnsi="Calibri"/>
          <w:sz w:val="20"/>
          <w:szCs w:val="20"/>
        </w:rPr>
        <w:t>4. Examine the contents of the memory locations 0x1000 and 0x1010 and the accumulators before and after stepping in each line of the program and record them.</w:t>
      </w:r>
    </w:p>
    <w:p w:rsidR="00D83AB6" w:rsidRPr="00EC2529" w:rsidRDefault="00712B26">
      <w:pPr>
        <w:pStyle w:val="Body"/>
        <w:spacing w:after="0" w:line="360" w:lineRule="auto"/>
        <w:ind w:left="720" w:firstLine="720"/>
        <w:rPr>
          <w:rFonts w:eastAsia="Cambria" w:hAnsi="Calibri" w:cs="Cambria"/>
          <w:sz w:val="20"/>
          <w:szCs w:val="20"/>
        </w:rPr>
      </w:pPr>
      <w:r w:rsidRPr="00EC2529">
        <w:rPr>
          <w:rFonts w:hAnsi="Calibri"/>
          <w:sz w:val="20"/>
          <w:szCs w:val="20"/>
        </w:rPr>
        <w:t>5. Answer the pre-lab Questions</w:t>
      </w: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712B26">
      <w:pPr>
        <w:pStyle w:val="Body"/>
        <w:spacing w:line="360" w:lineRule="auto"/>
        <w:rPr>
          <w:rFonts w:eastAsia="Cambria" w:hAnsi="Calibri" w:cs="Cambria"/>
          <w:sz w:val="20"/>
          <w:szCs w:val="20"/>
        </w:rPr>
      </w:pPr>
      <w:r w:rsidRPr="00EC2529">
        <w:rPr>
          <w:rFonts w:hAnsi="Calibri"/>
          <w:b/>
          <w:bCs/>
          <w:sz w:val="20"/>
          <w:szCs w:val="20"/>
        </w:rPr>
        <w:t xml:space="preserve">Risk Assessment: </w:t>
      </w:r>
      <w:r w:rsidRPr="00EC2529">
        <w:rPr>
          <w:rFonts w:hAnsi="Calibri"/>
          <w:sz w:val="20"/>
          <w:szCs w:val="20"/>
        </w:rPr>
        <w:t>Low</w:t>
      </w:r>
    </w:p>
    <w:p w:rsidR="00D83AB6" w:rsidRPr="00EC2529" w:rsidRDefault="00D83AB6">
      <w:pPr>
        <w:pStyle w:val="Body"/>
        <w:spacing w:line="360" w:lineRule="auto"/>
        <w:rPr>
          <w:rFonts w:eastAsia="Cambria" w:hAnsi="Calibri" w:cs="Cambria"/>
          <w:sz w:val="23"/>
          <w:szCs w:val="23"/>
        </w:rPr>
      </w:pPr>
    </w:p>
    <w:p w:rsidR="00D83AB6" w:rsidRPr="00EC2529" w:rsidRDefault="00D83AB6">
      <w:pPr>
        <w:pStyle w:val="Body"/>
        <w:spacing w:after="0" w:line="360" w:lineRule="auto"/>
        <w:rPr>
          <w:rFonts w:eastAsia="Cambria" w:hAnsi="Calibri" w:cs="Cambria"/>
          <w:b/>
          <w:bCs/>
          <w:sz w:val="23"/>
          <w:szCs w:val="23"/>
        </w:rPr>
      </w:pPr>
    </w:p>
    <w:p w:rsidR="00D83AB6" w:rsidRPr="00EC2529" w:rsidRDefault="00712B26">
      <w:pPr>
        <w:pStyle w:val="Body"/>
        <w:spacing w:after="0" w:line="360" w:lineRule="auto"/>
        <w:rPr>
          <w:rFonts w:eastAsia="Cambria" w:hAnsi="Calibri" w:cs="Cambria"/>
          <w:b/>
          <w:bCs/>
          <w:sz w:val="40"/>
          <w:szCs w:val="40"/>
        </w:rPr>
      </w:pPr>
      <w:r w:rsidRPr="00EC2529">
        <w:rPr>
          <w:rFonts w:hAnsi="Calibri"/>
          <w:b/>
          <w:bCs/>
          <w:sz w:val="40"/>
          <w:szCs w:val="40"/>
        </w:rPr>
        <w:lastRenderedPageBreak/>
        <w:t>2. Pre-Lab Tasks:</w:t>
      </w:r>
    </w:p>
    <w:p w:rsidR="00D83AB6" w:rsidRPr="00EC2529" w:rsidRDefault="00D83AB6">
      <w:pPr>
        <w:pStyle w:val="Body"/>
        <w:spacing w:after="0" w:line="360" w:lineRule="auto"/>
        <w:rPr>
          <w:rFonts w:eastAsia="Cambria" w:hAnsi="Calibri" w:cs="Cambria"/>
          <w:b/>
          <w:bCs/>
        </w:rPr>
      </w:pPr>
    </w:p>
    <w:p w:rsidR="00D83AB6" w:rsidRPr="00EC2529" w:rsidRDefault="00712B26">
      <w:pPr>
        <w:pStyle w:val="Body"/>
        <w:spacing w:after="0" w:line="360" w:lineRule="auto"/>
        <w:rPr>
          <w:rFonts w:eastAsia="Cambria" w:hAnsi="Calibri" w:cs="Cambria"/>
          <w:b/>
          <w:bCs/>
          <w:sz w:val="20"/>
          <w:szCs w:val="20"/>
        </w:rPr>
      </w:pPr>
      <w:r w:rsidRPr="00EC2529">
        <w:rPr>
          <w:rFonts w:hAnsi="Calibri"/>
          <w:sz w:val="20"/>
          <w:szCs w:val="20"/>
        </w:rPr>
        <w:t>In this pre-lab experiment the following steps were followed:</w:t>
      </w:r>
    </w:p>
    <w:p w:rsidR="00D83AB6" w:rsidRPr="00EC2529" w:rsidRDefault="00712B26">
      <w:pPr>
        <w:pStyle w:val="Body"/>
        <w:spacing w:after="0" w:line="360" w:lineRule="auto"/>
        <w:rPr>
          <w:rFonts w:eastAsia="Cambria" w:hAnsi="Calibri" w:cs="Cambria"/>
          <w:sz w:val="20"/>
          <w:szCs w:val="20"/>
        </w:rPr>
      </w:pPr>
      <w:r w:rsidRPr="00EC2529">
        <w:rPr>
          <w:rFonts w:hAnsi="Calibri"/>
          <w:sz w:val="20"/>
          <w:szCs w:val="20"/>
        </w:rPr>
        <w:t>1) Using the assembly shell program, the following program was copied into the main.asm file, compiled and simulated:</w:t>
      </w:r>
    </w:p>
    <w:p w:rsidR="00D83AB6" w:rsidRPr="00EC2529" w:rsidRDefault="009C4C24">
      <w:pPr>
        <w:pStyle w:val="Body"/>
        <w:spacing w:after="0" w:line="360" w:lineRule="auto"/>
        <w:rPr>
          <w:rFonts w:eastAsia="Cambria" w:hAnsi="Calibri" w:cs="Cambria"/>
          <w:sz w:val="20"/>
          <w:szCs w:val="20"/>
        </w:rPr>
      </w:pPr>
      <w:r>
        <w:rPr>
          <w:rFonts w:eastAsia="Cambria" w:hAnsi="Calibri" w:cs="Cambria"/>
          <w:sz w:val="20"/>
          <w:szCs w:val="20"/>
        </w:rPr>
        <w:pict>
          <v:group id="_x0000_s1026" style="position:absolute;margin-left:3pt;margin-top:7.2pt;width:352.4pt;height:173.1pt;z-index:251659264;mso-wrap-distance-left:12pt;mso-wrap-distance-top:12pt;mso-wrap-distance-right:12pt;mso-wrap-distance-bottom:12pt;mso-position-vertical-relative:line" coordsize="4474845,2198370">
            <v:rect id="_x0000_s1027" style="position:absolute;width:4474845;height:2198370" strokeweight=".8pt">
              <v:stroke joinstyle="round"/>
            </v:rect>
            <v:rect id="_x0000_s1028" style="position:absolute;width:4474845;height:2198370" filled="f" stroked="f" strokeweight="1pt">
              <v:stroke miterlimit="4"/>
              <v:textbox>
                <w:txbxContent>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 Include derivative-specific definitions</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INCLUDE 'derivative.inc'</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 export symbols</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XDEF Entry</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 Insert here your data definition.</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lang w:val="fr-FR"/>
                      </w:rPr>
                      <w:t>; code section</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Entry:</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LDAA #$FF; Initialize Accumulator A with 0xFF</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STAA $1000; Store the value 0xFF in memory location 1000</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CLRA; Initialize Accumulator A with 0x00</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STAA $1010; Store the value 0x00 in memory location 1010</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MOVB $1000</w:t>
                    </w:r>
                    <w:proofErr w:type="gramStart"/>
                    <w:r>
                      <w:rPr>
                        <w:rFonts w:ascii="Times New Roman"/>
                        <w:sz w:val="19"/>
                        <w:szCs w:val="19"/>
                      </w:rPr>
                      <w:t>,$</w:t>
                    </w:r>
                    <w:proofErr w:type="gramEnd"/>
                    <w:r>
                      <w:rPr>
                        <w:rFonts w:ascii="Times New Roman"/>
                        <w:sz w:val="19"/>
                        <w:szCs w:val="19"/>
                      </w:rPr>
                      <w:t>1010; Move a byte from memory location $1000 to $1010</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LDAB $1010; Load the content of memory location $1010 to Accumulator B</w:t>
                    </w:r>
                  </w:p>
                  <w:p w:rsidR="00D83AB6" w:rsidRDefault="00712B26">
                    <w:pPr>
                      <w:pStyle w:val="Body"/>
                      <w:spacing w:after="0" w:line="240" w:lineRule="auto"/>
                      <w:rPr>
                        <w:rFonts w:ascii="Times New Roman" w:eastAsia="Times New Roman" w:hAnsi="Times New Roman" w:cs="Times New Roman"/>
                        <w:sz w:val="19"/>
                        <w:szCs w:val="19"/>
                      </w:rPr>
                    </w:pPr>
                    <w:r>
                      <w:rPr>
                        <w:rFonts w:ascii="Times New Roman"/>
                        <w:sz w:val="19"/>
                        <w:szCs w:val="19"/>
                      </w:rPr>
                      <w:t>LDX #$0011; Initialize the index register X with 0x0011</w:t>
                    </w:r>
                  </w:p>
                  <w:p w:rsidR="00D83AB6" w:rsidRDefault="00712B26">
                    <w:pPr>
                      <w:pStyle w:val="Body"/>
                    </w:pPr>
                    <w:r>
                      <w:rPr>
                        <w:rFonts w:ascii="Times New Roman"/>
                        <w:sz w:val="19"/>
                        <w:szCs w:val="19"/>
                      </w:rPr>
                      <w:t>EXG X</w:t>
                    </w:r>
                    <w:proofErr w:type="gramStart"/>
                    <w:r>
                      <w:rPr>
                        <w:rFonts w:ascii="Times New Roman"/>
                        <w:sz w:val="19"/>
                        <w:szCs w:val="19"/>
                      </w:rPr>
                      <w:t>,B</w:t>
                    </w:r>
                    <w:proofErr w:type="gramEnd"/>
                    <w:r>
                      <w:rPr>
                        <w:rFonts w:ascii="Times New Roman"/>
                        <w:sz w:val="19"/>
                        <w:szCs w:val="19"/>
                      </w:rPr>
                      <w:t>; Exchange the contents of Accumulator B and index register X</w:t>
                    </w:r>
                  </w:p>
                </w:txbxContent>
              </v:textbox>
            </v:rect>
          </v:group>
        </w:pict>
      </w: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D83AB6" w:rsidRPr="00EC2529" w:rsidRDefault="00D83AB6">
      <w:pPr>
        <w:pStyle w:val="Body"/>
        <w:spacing w:after="0" w:line="360" w:lineRule="auto"/>
        <w:rPr>
          <w:rFonts w:eastAsia="Cambria" w:hAnsi="Calibri" w:cs="Cambria"/>
          <w:sz w:val="20"/>
          <w:szCs w:val="20"/>
        </w:rPr>
      </w:pPr>
    </w:p>
    <w:p w:rsidR="00B02220" w:rsidRDefault="00712B26" w:rsidP="00B02220">
      <w:pPr>
        <w:pStyle w:val="Body"/>
        <w:spacing w:after="0" w:line="360" w:lineRule="auto"/>
        <w:rPr>
          <w:rFonts w:hAnsi="Calibri"/>
          <w:sz w:val="20"/>
          <w:szCs w:val="20"/>
        </w:rPr>
      </w:pPr>
      <w:r w:rsidRPr="00EC2529">
        <w:rPr>
          <w:rFonts w:hAnsi="Calibri"/>
          <w:sz w:val="20"/>
          <w:szCs w:val="20"/>
        </w:rPr>
        <w:t xml:space="preserve">2) After simulating the given program the contents of the memory locations 0x1000 and 0x1010 and the accumulators (before and after stepping in each line of the program) were </w:t>
      </w:r>
      <w:r w:rsidR="000B29DA" w:rsidRPr="00EC2529">
        <w:rPr>
          <w:rFonts w:hAnsi="Calibri"/>
          <w:sz w:val="20"/>
          <w:szCs w:val="20"/>
        </w:rPr>
        <w:t>examined</w:t>
      </w:r>
      <w:r w:rsidR="000B29DA">
        <w:rPr>
          <w:rFonts w:hAnsi="Calibri"/>
          <w:sz w:val="20"/>
          <w:szCs w:val="20"/>
        </w:rPr>
        <w:t xml:space="preserve"> (</w:t>
      </w:r>
      <w:r w:rsidR="00B02220">
        <w:rPr>
          <w:rFonts w:hAnsi="Calibri"/>
          <w:sz w:val="20"/>
          <w:szCs w:val="20"/>
        </w:rPr>
        <w:t xml:space="preserve">the next figure shows where each value was </w:t>
      </w:r>
      <w:r w:rsidR="000B29DA">
        <w:rPr>
          <w:rFonts w:hAnsi="Calibri"/>
          <w:sz w:val="20"/>
          <w:szCs w:val="20"/>
        </w:rPr>
        <w:t>observed</w:t>
      </w:r>
      <w:r w:rsidR="00B02220">
        <w:rPr>
          <w:rFonts w:hAnsi="Calibri"/>
          <w:sz w:val="20"/>
          <w:szCs w:val="20"/>
        </w:rPr>
        <w:t xml:space="preserve"> at)</w:t>
      </w:r>
      <w:r w:rsidRPr="00EC2529">
        <w:rPr>
          <w:rFonts w:hAnsi="Calibri"/>
          <w:sz w:val="20"/>
          <w:szCs w:val="20"/>
        </w:rPr>
        <w:t>.</w:t>
      </w:r>
    </w:p>
    <w:p w:rsidR="00B02220" w:rsidRDefault="000B29DA" w:rsidP="00EC2529">
      <w:pPr>
        <w:pStyle w:val="Body"/>
        <w:spacing w:after="0" w:line="360" w:lineRule="auto"/>
        <w:rPr>
          <w:rFonts w:hAnsi="Calibri"/>
          <w:sz w:val="20"/>
          <w:szCs w:val="20"/>
        </w:rPr>
      </w:pPr>
      <w:r>
        <w:rPr>
          <w:rFonts w:hAnsi="Calibri"/>
          <w:noProof/>
          <w:sz w:val="20"/>
          <w:szCs w:val="20"/>
        </w:rPr>
        <w:pict>
          <v:group id="_x0000_s1048" style="position:absolute;margin-left:11.25pt;margin-top:15.95pt;width:508.5pt;height:208.5pt;z-index:251677696" coordorigin="1650,8310" coordsize="10170,4170">
            <v:oval id="_x0000_s1030" style="position:absolute;left:8205;top:9690;width:343;height:345" filled="f" strokecolor="red" strokeweight="4.5pt"/>
            <v:oval id="_x0000_s1031" style="position:absolute;left:8925;top:9690;width:343;height:345" filled="f" strokecolor="red" strokeweight="4.5pt"/>
            <v:oval id="_x0000_s1032" style="position:absolute;left:7515;top:11805;width:343;height:345" filled="f" strokecolor="red" strokeweight="4.5pt"/>
            <v:oval id="_x0000_s1033" style="position:absolute;left:7530;top:12060;width:343;height:345" filled="f" strokecolor="red" strokeweight="4.5pt"/>
            <v:oval id="_x0000_s1034" style="position:absolute;left:7515;top:9825;width:343;height:345" filled="f" strokecolor="red" strokeweight="4.5pt"/>
            <v:shapetype id="_x0000_t32" coordsize="21600,21600" o:spt="32" o:oned="t" path="m,l21600,21600e" filled="f">
              <v:path arrowok="t" fillok="f" o:connecttype="none"/>
              <o:lock v:ext="edit" shapetype="t"/>
            </v:shapetype>
            <v:shape id="_x0000_s1035" type="#_x0000_t32" style="position:absolute;left:8055;top:8640;width:270;height:975" o:connectortype="straight">
              <v:stroke endarrow="block"/>
            </v:shape>
            <v:shape id="_x0000_s1037" type="#_x0000_t32" style="position:absolute;left:9150;top:8730;width:345;height:810;flip:x" o:connectortype="straight">
              <v:stroke endarrow="block"/>
            </v:shape>
            <v:shape id="_x0000_s1038" type="#_x0000_t32" style="position:absolute;left:6285;top:10035;width:1125;height:0" o:connectortype="straight">
              <v:stroke endarrow="block"/>
            </v:shape>
            <v:shape id="_x0000_s1039" type="#_x0000_t32" style="position:absolute;left:7873;top:11430;width:675;height:375;flip:x" o:connectortype="straight">
              <v:stroke endarrow="block"/>
            </v:shape>
            <v:shape id="_x0000_s1040" type="#_x0000_t32" style="position:absolute;left:5895;top:12270;width:1260;height:0" o:connectortype="straight">
              <v:stroke endarrow="block"/>
            </v:shape>
            <v:shape id="_x0000_s1041" type="#_x0000_t32" style="position:absolute;left:2145;top:9540;width:105;height:1020;flip:y" o:connectortype="straight">
              <v:stroke endarrow="block"/>
            </v:shape>
            <v:shapetype id="_x0000_t202" coordsize="21600,21600" o:spt="202" path="m,l,21600r21600,l21600,xe">
              <v:stroke joinstyle="miter"/>
              <v:path gradientshapeok="t" o:connecttype="rect"/>
            </v:shapetype>
            <v:shape id="_x0000_s1042" type="#_x0000_t202" style="position:absolute;left:1650;top:10560;width:1230;height:420">
              <v:textbox>
                <w:txbxContent>
                  <w:p w:rsidR="000B29DA" w:rsidRDefault="000B29DA">
                    <w:r>
                      <w:t>Program</w:t>
                    </w:r>
                  </w:p>
                </w:txbxContent>
              </v:textbox>
            </v:shape>
            <v:shape id="_x0000_s1043" type="#_x0000_t202" style="position:absolute;left:6705;top:8310;width:2085;height:420">
              <v:textbox>
                <w:txbxContent>
                  <w:p w:rsidR="000B29DA" w:rsidRDefault="000B29DA" w:rsidP="000B29DA">
                    <w:r>
                      <w:t>Accumulator A</w:t>
                    </w:r>
                  </w:p>
                </w:txbxContent>
              </v:textbox>
            </v:shape>
            <v:shape id="_x0000_s1044" type="#_x0000_t202" style="position:absolute;left:9150;top:8310;width:2085;height:420">
              <v:textbox>
                <w:txbxContent>
                  <w:p w:rsidR="000B29DA" w:rsidRDefault="000B29DA" w:rsidP="000B29DA">
                    <w:r>
                      <w:t>Accumulator B</w:t>
                    </w:r>
                  </w:p>
                </w:txbxContent>
              </v:textbox>
            </v:shape>
            <v:shape id="_x0000_s1045" type="#_x0000_t202" style="position:absolute;left:4335;top:9915;width:2085;height:420">
              <v:textbox>
                <w:txbxContent>
                  <w:p w:rsidR="000B29DA" w:rsidRDefault="000B29DA" w:rsidP="000B29DA">
                    <w:r>
                      <w:t>Index register</w:t>
                    </w:r>
                  </w:p>
                </w:txbxContent>
              </v:textbox>
            </v:shape>
            <v:shape id="_x0000_s1046" type="#_x0000_t202" style="position:absolute;left:8400;top:10980;width:3420;height:420">
              <v:textbox>
                <w:txbxContent>
                  <w:p w:rsidR="000B29DA" w:rsidRDefault="000B29DA" w:rsidP="000B29DA">
                    <w:r>
                      <w:t>Memory location 1000</w:t>
                    </w:r>
                  </w:p>
                </w:txbxContent>
              </v:textbox>
            </v:shape>
            <v:shape id="_x0000_s1047" type="#_x0000_t202" style="position:absolute;left:3285;top:12060;width:3420;height:420">
              <v:textbox>
                <w:txbxContent>
                  <w:p w:rsidR="000B29DA" w:rsidRDefault="000B29DA" w:rsidP="000B29DA">
                    <w:r>
                      <w:t>Memory location 1010</w:t>
                    </w:r>
                  </w:p>
                </w:txbxContent>
              </v:textbox>
            </v:shape>
          </v:group>
        </w:pict>
      </w:r>
      <w:r w:rsidR="00B02220" w:rsidRPr="00B02220">
        <w:rPr>
          <w:rFonts w:hAnsi="Calibri"/>
          <w:sz w:val="20"/>
          <w:szCs w:val="20"/>
        </w:rPr>
        <w:drawing>
          <wp:inline distT="0" distB="0" distL="0" distR="0">
            <wp:extent cx="5943600" cy="28570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6095" t="22322" r="19166" b="20205"/>
                    <a:stretch>
                      <a:fillRect/>
                    </a:stretch>
                  </pic:blipFill>
                  <pic:spPr bwMode="auto">
                    <a:xfrm>
                      <a:off x="0" y="0"/>
                      <a:ext cx="5943600" cy="2857010"/>
                    </a:xfrm>
                    <a:prstGeom prst="rect">
                      <a:avLst/>
                    </a:prstGeom>
                    <a:noFill/>
                    <a:ln w="9525">
                      <a:noFill/>
                      <a:miter lim="800000"/>
                      <a:headEnd/>
                      <a:tailEnd/>
                    </a:ln>
                  </pic:spPr>
                </pic:pic>
              </a:graphicData>
            </a:graphic>
          </wp:inline>
        </w:drawing>
      </w:r>
    </w:p>
    <w:p w:rsidR="00B02220" w:rsidRDefault="00B02220" w:rsidP="00EC2529">
      <w:pPr>
        <w:pStyle w:val="Body"/>
        <w:spacing w:after="0" w:line="360" w:lineRule="auto"/>
        <w:rPr>
          <w:rFonts w:hAnsi="Calibri"/>
          <w:sz w:val="20"/>
          <w:szCs w:val="20"/>
        </w:rPr>
      </w:pPr>
    </w:p>
    <w:p w:rsidR="00B02220" w:rsidRDefault="006E0D45" w:rsidP="006E0D45">
      <w:pPr>
        <w:pStyle w:val="Body"/>
        <w:spacing w:after="0" w:line="360" w:lineRule="auto"/>
        <w:rPr>
          <w:rFonts w:hAnsi="Calibri"/>
          <w:sz w:val="20"/>
          <w:szCs w:val="20"/>
        </w:rPr>
      </w:pPr>
      <w:r>
        <w:rPr>
          <w:rFonts w:hAnsi="Calibri"/>
          <w:sz w:val="20"/>
          <w:szCs w:val="20"/>
        </w:rPr>
        <w:t>Note: the results outputted in the window represent the values of the previously highlighted line.</w:t>
      </w:r>
    </w:p>
    <w:p w:rsidR="00B02220" w:rsidRDefault="00B02220" w:rsidP="00EC2529">
      <w:pPr>
        <w:pStyle w:val="Body"/>
        <w:spacing w:after="0" w:line="360" w:lineRule="auto"/>
        <w:rPr>
          <w:rFonts w:hAnsi="Calibri"/>
          <w:sz w:val="20"/>
          <w:szCs w:val="20"/>
        </w:rPr>
      </w:pPr>
    </w:p>
    <w:p w:rsidR="00B02220" w:rsidRDefault="00B02220" w:rsidP="00EC2529">
      <w:pPr>
        <w:pStyle w:val="Body"/>
        <w:spacing w:after="0" w:line="360" w:lineRule="auto"/>
        <w:rPr>
          <w:rFonts w:hAnsi="Calibri"/>
          <w:sz w:val="20"/>
          <w:szCs w:val="20"/>
        </w:rPr>
      </w:pPr>
    </w:p>
    <w:p w:rsidR="00B02220" w:rsidRDefault="00B02220" w:rsidP="00EC2529">
      <w:pPr>
        <w:pStyle w:val="Body"/>
        <w:spacing w:after="0" w:line="360" w:lineRule="auto"/>
        <w:rPr>
          <w:rFonts w:hAnsi="Calibri"/>
          <w:sz w:val="20"/>
          <w:szCs w:val="20"/>
        </w:rPr>
      </w:pPr>
    </w:p>
    <w:p w:rsidR="00B02220" w:rsidRDefault="00B02220" w:rsidP="00EC2529">
      <w:pPr>
        <w:pStyle w:val="Body"/>
        <w:spacing w:after="0" w:line="360" w:lineRule="auto"/>
        <w:rPr>
          <w:rFonts w:hAnsi="Calibri"/>
          <w:sz w:val="20"/>
          <w:szCs w:val="20"/>
        </w:rPr>
      </w:pPr>
    </w:p>
    <w:p w:rsidR="00B02220" w:rsidRDefault="00B02220" w:rsidP="00EC2529">
      <w:pPr>
        <w:pStyle w:val="Body"/>
        <w:spacing w:after="0" w:line="360" w:lineRule="auto"/>
        <w:rPr>
          <w:rFonts w:hAnsi="Calibri"/>
          <w:sz w:val="20"/>
          <w:szCs w:val="20"/>
        </w:rPr>
      </w:pPr>
    </w:p>
    <w:p w:rsidR="00D83AB6" w:rsidRPr="00EC2529" w:rsidRDefault="00712B26" w:rsidP="00EC2529">
      <w:pPr>
        <w:pStyle w:val="Body"/>
        <w:spacing w:after="0" w:line="360" w:lineRule="auto"/>
        <w:rPr>
          <w:rFonts w:eastAsia="Cambria" w:hAnsi="Calibri" w:cs="Cambria"/>
          <w:sz w:val="20"/>
          <w:szCs w:val="20"/>
        </w:rPr>
      </w:pPr>
      <w:r w:rsidRPr="00EC2529">
        <w:rPr>
          <w:rFonts w:hAnsi="Calibri"/>
          <w:sz w:val="20"/>
          <w:szCs w:val="20"/>
        </w:rPr>
        <w:t xml:space="preserve"> The following table shows the results observed as the program was step by step executed:</w:t>
      </w:r>
    </w:p>
    <w:tbl>
      <w:tblPr>
        <w:tblW w:w="10568" w:type="dxa"/>
        <w:tblInd w:w="-2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80"/>
        <w:gridCol w:w="1543"/>
        <w:gridCol w:w="1761"/>
        <w:gridCol w:w="1736"/>
        <w:gridCol w:w="1786"/>
        <w:gridCol w:w="1762"/>
      </w:tblGrid>
      <w:tr w:rsidR="00EC2529" w:rsidRPr="00EC2529" w:rsidTr="004D5814">
        <w:trPr>
          <w:trHeight w:val="90"/>
        </w:trPr>
        <w:tc>
          <w:tcPr>
            <w:tcW w:w="1056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2529" w:rsidRPr="00EC2529" w:rsidRDefault="00EC2529" w:rsidP="00EC2529">
            <w:pPr>
              <w:pStyle w:val="Body"/>
              <w:spacing w:after="0" w:line="240" w:lineRule="auto"/>
              <w:jc w:val="center"/>
              <w:rPr>
                <w:rFonts w:hAnsi="Calibri"/>
                <w:sz w:val="20"/>
                <w:szCs w:val="20"/>
              </w:rPr>
            </w:pPr>
            <w:r w:rsidRPr="00EC2529">
              <w:rPr>
                <w:rFonts w:hAnsi="Calibri"/>
                <w:b/>
                <w:bCs/>
                <w:sz w:val="20"/>
                <w:szCs w:val="20"/>
              </w:rPr>
              <w:t>Table 1 Program Step by Step Execution</w:t>
            </w:r>
          </w:p>
        </w:tc>
      </w:tr>
      <w:tr w:rsidR="00D83AB6" w:rsidRPr="00EC2529" w:rsidTr="00EC2529">
        <w:trPr>
          <w:trHeight w:val="4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eastAsia="Cambria" w:hAnsi="Calibri" w:cs="Cambria"/>
                <w:sz w:val="20"/>
                <w:szCs w:val="20"/>
              </w:rPr>
            </w:pPr>
            <w:r w:rsidRPr="00EC2529">
              <w:rPr>
                <w:rFonts w:hAnsi="Calibri"/>
                <w:sz w:val="20"/>
                <w:szCs w:val="20"/>
              </w:rPr>
              <w:t>Instruction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rsidP="00EC2529">
            <w:pPr>
              <w:pStyle w:val="Body"/>
              <w:spacing w:after="0" w:line="240" w:lineRule="auto"/>
              <w:rPr>
                <w:rFonts w:eastAsia="Cambria" w:hAnsi="Calibri" w:cs="Cambria"/>
                <w:sz w:val="20"/>
                <w:szCs w:val="20"/>
              </w:rPr>
            </w:pPr>
            <w:r w:rsidRPr="00EC2529">
              <w:rPr>
                <w:rFonts w:hAnsi="Calibri"/>
                <w:sz w:val="20"/>
                <w:szCs w:val="20"/>
              </w:rPr>
              <w:t>Memory</w:t>
            </w:r>
            <w:r w:rsidR="00EC2529">
              <w:rPr>
                <w:rFonts w:eastAsia="Cambria" w:hAnsi="Calibri" w:cs="Cambria"/>
                <w:sz w:val="20"/>
                <w:szCs w:val="20"/>
              </w:rPr>
              <w:t xml:space="preserve"> </w:t>
            </w:r>
            <w:r w:rsidRPr="00EC2529">
              <w:rPr>
                <w:rFonts w:hAnsi="Calibri"/>
                <w:sz w:val="20"/>
                <w:szCs w:val="20"/>
              </w:rPr>
              <w:t>Location</w:t>
            </w:r>
            <w:r w:rsidR="00EC2529">
              <w:rPr>
                <w:rFonts w:eastAsia="Cambria" w:hAnsi="Calibri" w:cs="Cambria"/>
                <w:sz w:val="20"/>
                <w:szCs w:val="20"/>
              </w:rPr>
              <w:t xml:space="preserve"> </w:t>
            </w:r>
            <w:r w:rsidRPr="00EC2529">
              <w:rPr>
                <w:rFonts w:hAnsi="Calibri"/>
                <w:sz w:val="20"/>
                <w:szCs w:val="20"/>
              </w:rPr>
              <w:t>0x1000</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rsidP="00EC2529">
            <w:pPr>
              <w:pStyle w:val="Body"/>
              <w:spacing w:after="0" w:line="240" w:lineRule="auto"/>
              <w:rPr>
                <w:rFonts w:eastAsia="Cambria" w:hAnsi="Calibri" w:cs="Cambria"/>
                <w:sz w:val="20"/>
                <w:szCs w:val="20"/>
              </w:rPr>
            </w:pPr>
            <w:r w:rsidRPr="00EC2529">
              <w:rPr>
                <w:rFonts w:hAnsi="Calibri"/>
                <w:sz w:val="20"/>
                <w:szCs w:val="20"/>
              </w:rPr>
              <w:t>Memory</w:t>
            </w:r>
            <w:r w:rsidR="00EC2529" w:rsidRPr="00EC2529">
              <w:rPr>
                <w:rFonts w:eastAsia="Cambria" w:hAnsi="Calibri" w:cs="Cambria"/>
                <w:sz w:val="20"/>
                <w:szCs w:val="20"/>
              </w:rPr>
              <w:t xml:space="preserve"> </w:t>
            </w:r>
            <w:r w:rsidRPr="00EC2529">
              <w:rPr>
                <w:rFonts w:hAnsi="Calibri"/>
                <w:sz w:val="20"/>
                <w:szCs w:val="20"/>
              </w:rPr>
              <w:t>Location</w:t>
            </w:r>
            <w:r w:rsidR="00EC2529">
              <w:rPr>
                <w:rFonts w:eastAsia="Cambria" w:hAnsi="Calibri" w:cs="Cambria"/>
                <w:sz w:val="20"/>
                <w:szCs w:val="20"/>
              </w:rPr>
              <w:t xml:space="preserve"> </w:t>
            </w:r>
            <w:r w:rsidRPr="00EC2529">
              <w:rPr>
                <w:rFonts w:hAnsi="Calibri"/>
                <w:sz w:val="20"/>
                <w:szCs w:val="20"/>
              </w:rPr>
              <w:t>0x1010</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rsidP="00EC2529">
            <w:pPr>
              <w:pStyle w:val="Body"/>
              <w:spacing w:after="0" w:line="240" w:lineRule="auto"/>
              <w:rPr>
                <w:rFonts w:eastAsia="Cambria" w:hAnsi="Calibri" w:cs="Cambria"/>
                <w:sz w:val="20"/>
                <w:szCs w:val="20"/>
              </w:rPr>
            </w:pPr>
            <w:r w:rsidRPr="00EC2529">
              <w:rPr>
                <w:rFonts w:hAnsi="Calibri"/>
                <w:sz w:val="20"/>
                <w:szCs w:val="20"/>
              </w:rPr>
              <w:t>Accumulator</w:t>
            </w:r>
            <w:r w:rsidR="00EC2529" w:rsidRPr="00EC2529">
              <w:rPr>
                <w:rFonts w:eastAsia="Cambria" w:hAnsi="Calibri" w:cs="Cambria"/>
                <w:sz w:val="20"/>
                <w:szCs w:val="20"/>
              </w:rPr>
              <w:t xml:space="preserve"> </w:t>
            </w:r>
            <w:r w:rsidRPr="00EC2529">
              <w:rPr>
                <w:rFonts w:hAnsi="Calibri"/>
                <w:sz w:val="20"/>
                <w:szCs w:val="20"/>
              </w:rPr>
              <w:t>A</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rsidP="00EC2529">
            <w:pPr>
              <w:pStyle w:val="Body"/>
              <w:spacing w:after="0" w:line="240" w:lineRule="auto"/>
              <w:rPr>
                <w:rFonts w:eastAsia="Cambria" w:hAnsi="Calibri" w:cs="Cambria"/>
                <w:sz w:val="20"/>
                <w:szCs w:val="20"/>
              </w:rPr>
            </w:pPr>
            <w:r w:rsidRPr="00EC2529">
              <w:rPr>
                <w:rFonts w:hAnsi="Calibri"/>
                <w:sz w:val="20"/>
                <w:szCs w:val="20"/>
              </w:rPr>
              <w:t>Accumulator</w:t>
            </w:r>
            <w:r w:rsidR="00EC2529" w:rsidRPr="00EC2529">
              <w:rPr>
                <w:rFonts w:eastAsia="Cambria" w:hAnsi="Calibri" w:cs="Cambria"/>
                <w:sz w:val="20"/>
                <w:szCs w:val="20"/>
              </w:rPr>
              <w:t xml:space="preserve"> </w:t>
            </w:r>
            <w:r w:rsidRPr="00EC2529">
              <w:rPr>
                <w:rFonts w:hAnsi="Calibri"/>
                <w:sz w:val="20"/>
                <w:szCs w:val="20"/>
              </w:rPr>
              <w:t>B</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rsidP="00EC2529">
            <w:pPr>
              <w:pStyle w:val="Body"/>
              <w:spacing w:after="0" w:line="240" w:lineRule="auto"/>
              <w:rPr>
                <w:rFonts w:eastAsia="Cambria" w:hAnsi="Calibri" w:cs="Cambria"/>
                <w:sz w:val="20"/>
                <w:szCs w:val="20"/>
              </w:rPr>
            </w:pPr>
            <w:r w:rsidRPr="00EC2529">
              <w:rPr>
                <w:rFonts w:hAnsi="Calibri"/>
                <w:sz w:val="20"/>
                <w:szCs w:val="20"/>
              </w:rPr>
              <w:t>Index</w:t>
            </w:r>
            <w:r w:rsidR="00EC2529" w:rsidRPr="00EC2529">
              <w:rPr>
                <w:rFonts w:eastAsia="Cambria" w:hAnsi="Calibri" w:cs="Cambria"/>
                <w:sz w:val="20"/>
                <w:szCs w:val="20"/>
              </w:rPr>
              <w:t xml:space="preserve"> </w:t>
            </w:r>
            <w:r w:rsidRPr="00EC2529">
              <w:rPr>
                <w:rFonts w:hAnsi="Calibri"/>
                <w:sz w:val="20"/>
                <w:szCs w:val="20"/>
              </w:rPr>
              <w:t>Register X</w:t>
            </w:r>
          </w:p>
        </w:tc>
      </w:tr>
      <w:tr w:rsidR="00D83AB6" w:rsidRPr="00EC2529" w:rsidTr="00EC2529">
        <w:trPr>
          <w:trHeight w:val="21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LDAA #$FF</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FF</w:t>
            </w:r>
          </w:p>
        </w:tc>
        <w:tc>
          <w:tcPr>
            <w:tcW w:w="1786"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STAA $1000</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color w:val="FF0000"/>
                <w:sz w:val="20"/>
                <w:szCs w:val="20"/>
                <w:u w:color="FF0000"/>
              </w:rPr>
              <w:t>FF</w:t>
            </w:r>
          </w:p>
        </w:tc>
        <w:tc>
          <w:tcPr>
            <w:tcW w:w="1786"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CLRA</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color w:val="FF0000"/>
                <w:sz w:val="20"/>
                <w:szCs w:val="20"/>
                <w:u w:color="FF000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STAA $1010</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00</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color w:val="FF0000"/>
                <w:sz w:val="20"/>
                <w:szCs w:val="20"/>
                <w:u w:color="FF000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MOVB$1000,$1010</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color w:val="FF0000"/>
                <w:sz w:val="20"/>
                <w:szCs w:val="20"/>
                <w:u w:color="FF0000"/>
              </w:rPr>
              <w:t>FF</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11</w:t>
            </w: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LDAB $1010</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color w:val="FF0000"/>
                <w:sz w:val="20"/>
                <w:szCs w:val="20"/>
                <w:u w:color="FF0000"/>
              </w:rPr>
              <w:t>FF</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FF</w:t>
            </w:r>
          </w:p>
        </w:tc>
        <w:tc>
          <w:tcPr>
            <w:tcW w:w="1762" w:type="dxa"/>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D83AB6" w:rsidRPr="00EC2529" w:rsidRDefault="00D83AB6">
            <w:pPr>
              <w:rPr>
                <w:rFonts w:ascii="Calibri" w:hAnsi="Calibri"/>
                <w:sz w:val="20"/>
                <w:szCs w:val="20"/>
              </w:rPr>
            </w:pP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LDX #$0011</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color w:val="FF0000"/>
                <w:sz w:val="20"/>
                <w:szCs w:val="20"/>
                <w:u w:color="FF0000"/>
              </w:rPr>
              <w:t>FF</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11</w:t>
            </w:r>
          </w:p>
        </w:tc>
      </w:tr>
      <w:tr w:rsidR="00D83AB6" w:rsidRPr="00EC2529" w:rsidTr="00EC2529">
        <w:trPr>
          <w:trHeight w:val="2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EXG X,B</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FF</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712B26">
            <w:pPr>
              <w:pStyle w:val="Body"/>
              <w:spacing w:after="0" w:line="240" w:lineRule="auto"/>
              <w:rPr>
                <w:rFonts w:hAnsi="Calibri"/>
                <w:sz w:val="20"/>
                <w:szCs w:val="20"/>
              </w:rPr>
            </w:pPr>
            <w:r w:rsidRPr="00EC2529">
              <w:rPr>
                <w:rFonts w:hAnsi="Calibri"/>
                <w:sz w:val="20"/>
                <w:szCs w:val="20"/>
              </w:rPr>
              <w:t>0</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sz w:val="20"/>
                <w:szCs w:val="20"/>
              </w:rPr>
              <w:t>11</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3AB6" w:rsidRPr="00EC2529" w:rsidRDefault="00B02220">
            <w:pPr>
              <w:pStyle w:val="Body"/>
              <w:spacing w:after="0" w:line="240" w:lineRule="auto"/>
              <w:rPr>
                <w:rFonts w:hAnsi="Calibri"/>
                <w:sz w:val="20"/>
                <w:szCs w:val="20"/>
              </w:rPr>
            </w:pPr>
            <w:r>
              <w:rPr>
                <w:rFonts w:hAnsi="Calibri"/>
                <w:color w:val="FF0000"/>
                <w:sz w:val="20"/>
                <w:szCs w:val="20"/>
                <w:u w:color="FF0000"/>
              </w:rPr>
              <w:t>FFFF</w:t>
            </w:r>
          </w:p>
        </w:tc>
      </w:tr>
    </w:tbl>
    <w:p w:rsidR="00D83AB6" w:rsidRPr="00EC2529" w:rsidRDefault="00D83AB6">
      <w:pPr>
        <w:pStyle w:val="Body"/>
        <w:spacing w:after="0" w:line="360" w:lineRule="auto"/>
        <w:rPr>
          <w:rFonts w:eastAsia="Cambria" w:hAnsi="Calibri" w:cs="Cambria"/>
          <w:b/>
          <w:bCs/>
          <w:sz w:val="20"/>
          <w:szCs w:val="20"/>
        </w:rPr>
      </w:pPr>
    </w:p>
    <w:p w:rsidR="00D83AB6" w:rsidRPr="00EC2529" w:rsidRDefault="00712B26" w:rsidP="00EC2529">
      <w:pPr>
        <w:pStyle w:val="Body"/>
        <w:spacing w:after="0" w:line="360" w:lineRule="auto"/>
        <w:rPr>
          <w:rFonts w:eastAsia="Cambria" w:hAnsi="Calibri" w:cs="Cambria"/>
          <w:sz w:val="20"/>
          <w:szCs w:val="20"/>
        </w:rPr>
      </w:pPr>
      <w:r w:rsidRPr="00EC2529">
        <w:rPr>
          <w:rFonts w:hAnsi="Calibri"/>
          <w:sz w:val="20"/>
          <w:szCs w:val="20"/>
        </w:rPr>
        <w:t>3) The following instructions of the program operated on the mentioned addressing mode:</w:t>
      </w:r>
    </w:p>
    <w:p w:rsidR="00D83AB6" w:rsidRPr="00EC2529" w:rsidRDefault="00712B26">
      <w:pPr>
        <w:pStyle w:val="Body"/>
        <w:spacing w:after="0" w:line="360" w:lineRule="auto"/>
        <w:rPr>
          <w:rFonts w:eastAsia="Cambria" w:hAnsi="Calibri" w:cs="Cambria"/>
          <w:sz w:val="20"/>
          <w:szCs w:val="20"/>
        </w:rPr>
      </w:pPr>
      <w:r w:rsidRPr="00EC2529">
        <w:rPr>
          <w:rFonts w:hAnsi="Calibri"/>
          <w:sz w:val="20"/>
          <w:szCs w:val="20"/>
        </w:rPr>
        <w:t xml:space="preserve">a) LDAA #$FF Immediate Addressing </w:t>
      </w:r>
      <w:proofErr w:type="gramStart"/>
      <w:r w:rsidRPr="00EC2529">
        <w:rPr>
          <w:rFonts w:hAnsi="Calibri"/>
          <w:sz w:val="20"/>
          <w:szCs w:val="20"/>
        </w:rPr>
        <w:t>mode ,</w:t>
      </w:r>
      <w:proofErr w:type="gramEnd"/>
      <w:r w:rsidRPr="00EC2529">
        <w:rPr>
          <w:rFonts w:hAnsi="Calibri"/>
          <w:sz w:val="20"/>
          <w:szCs w:val="20"/>
        </w:rPr>
        <w:t xml:space="preserve"> where the content of memory location at $FF immediately gets added to(load it to)  accumulator A.</w:t>
      </w:r>
    </w:p>
    <w:p w:rsidR="00D83AB6" w:rsidRPr="00EC2529" w:rsidRDefault="00712B26">
      <w:pPr>
        <w:pStyle w:val="Body"/>
        <w:spacing w:after="0" w:line="360" w:lineRule="auto"/>
        <w:rPr>
          <w:rFonts w:eastAsia="Cambria" w:hAnsi="Calibri" w:cs="Cambria"/>
          <w:sz w:val="20"/>
          <w:szCs w:val="20"/>
        </w:rPr>
      </w:pPr>
      <w:r w:rsidRPr="00EC2529">
        <w:rPr>
          <w:rFonts w:hAnsi="Calibri"/>
          <w:sz w:val="20"/>
          <w:szCs w:val="20"/>
        </w:rPr>
        <w:t>b</w:t>
      </w:r>
      <w:r w:rsidR="006E0D45">
        <w:rPr>
          <w:rFonts w:hAnsi="Calibri"/>
          <w:sz w:val="20"/>
          <w:szCs w:val="20"/>
        </w:rPr>
        <w:t>) CLRA Inherent Addressing mode</w:t>
      </w:r>
      <w:r w:rsidRPr="00EC2529">
        <w:rPr>
          <w:rFonts w:hAnsi="Calibri"/>
          <w:sz w:val="20"/>
          <w:szCs w:val="20"/>
        </w:rPr>
        <w:t xml:space="preserve">, where the content of </w:t>
      </w:r>
      <w:proofErr w:type="gramStart"/>
      <w:r w:rsidRPr="00EC2529">
        <w:rPr>
          <w:rFonts w:hAnsi="Calibri"/>
          <w:sz w:val="20"/>
          <w:szCs w:val="20"/>
        </w:rPr>
        <w:t>A</w:t>
      </w:r>
      <w:proofErr w:type="gramEnd"/>
      <w:r w:rsidRPr="00EC2529">
        <w:rPr>
          <w:rFonts w:hAnsi="Calibri"/>
          <w:sz w:val="20"/>
          <w:szCs w:val="20"/>
        </w:rPr>
        <w:t xml:space="preserve"> gets cleared out.</w:t>
      </w:r>
    </w:p>
    <w:p w:rsidR="00D83AB6" w:rsidRDefault="00712B26">
      <w:pPr>
        <w:pStyle w:val="Body"/>
        <w:spacing w:after="0" w:line="360" w:lineRule="auto"/>
        <w:rPr>
          <w:rFonts w:hAnsi="Calibri"/>
          <w:sz w:val="20"/>
          <w:szCs w:val="20"/>
        </w:rPr>
      </w:pPr>
      <w:r w:rsidRPr="00EC2529">
        <w:rPr>
          <w:rFonts w:hAnsi="Calibri"/>
          <w:sz w:val="20"/>
          <w:szCs w:val="20"/>
        </w:rPr>
        <w:t>c) LDAB</w:t>
      </w:r>
      <w:r w:rsidR="006E0D45">
        <w:rPr>
          <w:rFonts w:hAnsi="Calibri"/>
          <w:sz w:val="20"/>
          <w:szCs w:val="20"/>
        </w:rPr>
        <w:t xml:space="preserve"> $1000 Extended Addressing mode</w:t>
      </w:r>
      <w:r w:rsidRPr="00EC2529">
        <w:rPr>
          <w:rFonts w:hAnsi="Calibri"/>
          <w:sz w:val="20"/>
          <w:szCs w:val="20"/>
        </w:rPr>
        <w:t>, where it fetches the content of memory location at $1000 and puts it</w:t>
      </w:r>
      <w:r w:rsidR="006E0D45">
        <w:rPr>
          <w:rFonts w:hAnsi="Calibri"/>
          <w:sz w:val="20"/>
          <w:szCs w:val="20"/>
        </w:rPr>
        <w:t xml:space="preserve"> </w:t>
      </w:r>
      <w:r w:rsidRPr="00EC2529">
        <w:rPr>
          <w:rFonts w:hAnsi="Calibri"/>
          <w:sz w:val="20"/>
          <w:szCs w:val="20"/>
        </w:rPr>
        <w:t>(load it) in accumulator B.</w:t>
      </w: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Default="006E0D45">
      <w:pPr>
        <w:pStyle w:val="Body"/>
        <w:spacing w:after="0" w:line="360" w:lineRule="auto"/>
        <w:rPr>
          <w:rFonts w:hAnsi="Calibri"/>
          <w:sz w:val="20"/>
          <w:szCs w:val="20"/>
        </w:rPr>
      </w:pPr>
    </w:p>
    <w:p w:rsidR="006E0D45" w:rsidRPr="00EC2529" w:rsidRDefault="006E0D45">
      <w:pPr>
        <w:pStyle w:val="Body"/>
        <w:spacing w:after="0" w:line="360" w:lineRule="auto"/>
        <w:rPr>
          <w:rFonts w:eastAsia="Cambria" w:hAnsi="Calibri" w:cs="Cambria"/>
          <w:sz w:val="20"/>
          <w:szCs w:val="20"/>
        </w:rPr>
      </w:pPr>
    </w:p>
    <w:p w:rsidR="00D83AB6" w:rsidRPr="00EC2529" w:rsidRDefault="00D83AB6">
      <w:pPr>
        <w:pStyle w:val="Body"/>
        <w:spacing w:after="0" w:line="288" w:lineRule="auto"/>
        <w:rPr>
          <w:rFonts w:eastAsia="Cambria" w:hAnsi="Calibri" w:cs="Cambria"/>
          <w:b/>
          <w:bCs/>
          <w:sz w:val="23"/>
          <w:szCs w:val="23"/>
        </w:rPr>
      </w:pPr>
    </w:p>
    <w:p w:rsidR="00D83AB6" w:rsidRPr="00EC2529" w:rsidRDefault="00EC2529">
      <w:pPr>
        <w:pStyle w:val="Body"/>
        <w:spacing w:after="0" w:line="288" w:lineRule="auto"/>
        <w:rPr>
          <w:rFonts w:eastAsia="Cambria" w:hAnsi="Calibri" w:cs="Cambria"/>
          <w:sz w:val="23"/>
          <w:szCs w:val="23"/>
        </w:rPr>
      </w:pPr>
      <w:r>
        <w:rPr>
          <w:rFonts w:hAnsi="Calibri"/>
          <w:b/>
          <w:bCs/>
          <w:sz w:val="40"/>
          <w:szCs w:val="40"/>
          <w:lang w:val="it-IT"/>
        </w:rPr>
        <w:lastRenderedPageBreak/>
        <w:t>3</w:t>
      </w:r>
      <w:r w:rsidR="00712B26" w:rsidRPr="00EC2529">
        <w:rPr>
          <w:rFonts w:hAnsi="Calibri"/>
          <w:b/>
          <w:bCs/>
          <w:sz w:val="40"/>
          <w:szCs w:val="40"/>
          <w:lang w:val="it-IT"/>
        </w:rPr>
        <w:t>. Pre-Lab Questions:</w:t>
      </w:r>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1.</w:t>
      </w:r>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 xml:space="preserve">a. How much RAM does your microcontroller have? </w:t>
      </w:r>
      <w:proofErr w:type="gramStart"/>
      <w:r w:rsidRPr="00EC2529">
        <w:rPr>
          <w:rFonts w:hAnsi="Calibri"/>
          <w:sz w:val="23"/>
          <w:szCs w:val="23"/>
        </w:rPr>
        <w:t>12 K Byte</w:t>
      </w:r>
      <w:proofErr w:type="gramEnd"/>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 xml:space="preserve">b. How much </w:t>
      </w:r>
      <w:proofErr w:type="gramStart"/>
      <w:r w:rsidRPr="00EC2529">
        <w:rPr>
          <w:rFonts w:hAnsi="Calibri"/>
          <w:sz w:val="23"/>
          <w:szCs w:val="23"/>
        </w:rPr>
        <w:t>EEPROM ?</w:t>
      </w:r>
      <w:proofErr w:type="gramEnd"/>
      <w:r w:rsidRPr="00EC2529">
        <w:rPr>
          <w:rFonts w:hAnsi="Calibri"/>
          <w:sz w:val="23"/>
          <w:szCs w:val="23"/>
        </w:rPr>
        <w:t xml:space="preserve"> </w:t>
      </w:r>
      <w:proofErr w:type="gramStart"/>
      <w:r w:rsidRPr="00EC2529">
        <w:rPr>
          <w:rFonts w:hAnsi="Calibri"/>
          <w:sz w:val="23"/>
          <w:szCs w:val="23"/>
        </w:rPr>
        <w:t>4 K Byte</w:t>
      </w:r>
      <w:proofErr w:type="gramEnd"/>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 xml:space="preserve">c. How much Flash? </w:t>
      </w:r>
      <w:proofErr w:type="gramStart"/>
      <w:r w:rsidRPr="00EC2529">
        <w:rPr>
          <w:rFonts w:hAnsi="Calibri"/>
          <w:sz w:val="23"/>
          <w:szCs w:val="23"/>
        </w:rPr>
        <w:t>256 K Byte</w:t>
      </w:r>
      <w:proofErr w:type="gramEnd"/>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 xml:space="preserve">d. Does it have any other kind of memory? </w:t>
      </w:r>
      <w:proofErr w:type="gramStart"/>
      <w:r w:rsidRPr="00EC2529">
        <w:rPr>
          <w:rFonts w:hAnsi="Calibri"/>
          <w:sz w:val="23"/>
          <w:szCs w:val="23"/>
        </w:rPr>
        <w:t>Yes ,</w:t>
      </w:r>
      <w:proofErr w:type="gramEnd"/>
      <w:r w:rsidRPr="00EC2529">
        <w:rPr>
          <w:rFonts w:hAnsi="Calibri"/>
          <w:sz w:val="23"/>
          <w:szCs w:val="23"/>
        </w:rPr>
        <w:t xml:space="preserve"> registers ….</w:t>
      </w:r>
    </w:p>
    <w:p w:rsidR="00D83AB6" w:rsidRPr="00EC2529" w:rsidRDefault="00712B26">
      <w:pPr>
        <w:pStyle w:val="Body"/>
        <w:spacing w:after="0" w:line="288" w:lineRule="auto"/>
        <w:rPr>
          <w:rFonts w:eastAsia="Cambria" w:hAnsi="Calibri" w:cs="Cambria"/>
          <w:sz w:val="23"/>
          <w:szCs w:val="23"/>
        </w:rPr>
      </w:pPr>
      <w:r w:rsidRPr="00EC2529">
        <w:rPr>
          <w:rFonts w:hAnsi="Calibri"/>
          <w:sz w:val="23"/>
          <w:szCs w:val="23"/>
        </w:rPr>
        <w:t>2. Draw the memory map of your microcontroller.</w:t>
      </w:r>
    </w:p>
    <w:p w:rsidR="00D83AB6" w:rsidRPr="00EC2529" w:rsidRDefault="00712B26">
      <w:pPr>
        <w:pStyle w:val="Body"/>
        <w:spacing w:after="0" w:line="288" w:lineRule="auto"/>
        <w:rPr>
          <w:rFonts w:eastAsia="Cambria" w:hAnsi="Calibri" w:cs="Cambria"/>
          <w:sz w:val="23"/>
          <w:szCs w:val="23"/>
        </w:rPr>
      </w:pPr>
      <w:r w:rsidRPr="00EC2529">
        <w:rPr>
          <w:rFonts w:eastAsia="Cambria" w:hAnsi="Calibri" w:cs="Cambria"/>
          <w:noProof/>
          <w:sz w:val="23"/>
          <w:szCs w:val="23"/>
        </w:rPr>
        <w:drawing>
          <wp:inline distT="0" distB="0" distL="0" distR="0">
            <wp:extent cx="5404288" cy="51060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9" cstate="print">
                      <a:extLst/>
                    </a:blip>
                    <a:srcRect b="5654"/>
                    <a:stretch>
                      <a:fillRect/>
                    </a:stretch>
                  </pic:blipFill>
                  <pic:spPr>
                    <a:xfrm>
                      <a:off x="0" y="0"/>
                      <a:ext cx="5404288" cy="5106075"/>
                    </a:xfrm>
                    <a:prstGeom prst="rect">
                      <a:avLst/>
                    </a:prstGeom>
                    <a:ln w="12700" cap="flat">
                      <a:noFill/>
                      <a:miter lim="400000"/>
                    </a:ln>
                    <a:effectLst/>
                  </pic:spPr>
                </pic:pic>
              </a:graphicData>
            </a:graphic>
          </wp:inline>
        </w:drawing>
      </w:r>
    </w:p>
    <w:p w:rsidR="00D83AB6" w:rsidRPr="00EC2529" w:rsidRDefault="00D83AB6">
      <w:pPr>
        <w:pStyle w:val="Body"/>
        <w:spacing w:after="0" w:line="288" w:lineRule="auto"/>
        <w:rPr>
          <w:rFonts w:eastAsia="Cambria" w:hAnsi="Calibri" w:cs="Cambria"/>
          <w:sz w:val="23"/>
          <w:szCs w:val="23"/>
        </w:rPr>
      </w:pPr>
    </w:p>
    <w:p w:rsidR="00D83AB6" w:rsidRPr="00EC2529" w:rsidRDefault="00712B26">
      <w:pPr>
        <w:pStyle w:val="Body"/>
        <w:spacing w:line="288" w:lineRule="auto"/>
        <w:rPr>
          <w:rFonts w:eastAsia="Cambria" w:hAnsi="Calibri" w:cs="Cambria"/>
          <w:sz w:val="23"/>
          <w:szCs w:val="23"/>
        </w:rPr>
      </w:pPr>
      <w:r w:rsidRPr="00EC2529">
        <w:rPr>
          <w:rFonts w:hAnsi="Calibri"/>
          <w:sz w:val="23"/>
          <w:szCs w:val="23"/>
        </w:rPr>
        <w:t>3. What registers does your microcontroller have?</w:t>
      </w:r>
    </w:p>
    <w:p w:rsidR="00D83AB6" w:rsidRPr="00EC2529" w:rsidRDefault="00712B26">
      <w:pPr>
        <w:pStyle w:val="ListParagraph"/>
        <w:numPr>
          <w:ilvl w:val="0"/>
          <w:numId w:val="5"/>
        </w:numPr>
        <w:tabs>
          <w:tab w:val="clear" w:pos="720"/>
          <w:tab w:val="num" w:pos="704"/>
        </w:tabs>
        <w:spacing w:line="288" w:lineRule="auto"/>
        <w:ind w:left="704" w:hanging="344"/>
        <w:rPr>
          <w:rFonts w:eastAsia="Cambria" w:hAnsi="Calibri" w:cs="Cambria"/>
        </w:rPr>
      </w:pPr>
      <w:r w:rsidRPr="00EC2529">
        <w:rPr>
          <w:rFonts w:hAnsi="Calibri"/>
          <w:sz w:val="23"/>
          <w:szCs w:val="23"/>
        </w:rPr>
        <w:t xml:space="preserve">Index register X , Index register Y , Stack pointer ,program counter , condition code register , accumulator A , accumulator B , double accumulator </w:t>
      </w:r>
      <w:proofErr w:type="spellStart"/>
      <w:r w:rsidRPr="00EC2529">
        <w:rPr>
          <w:rFonts w:hAnsi="Calibri"/>
          <w:sz w:val="23"/>
          <w:szCs w:val="23"/>
        </w:rPr>
        <w:t>D,Device</w:t>
      </w:r>
      <w:proofErr w:type="spellEnd"/>
      <w:r w:rsidRPr="00EC2529">
        <w:rPr>
          <w:rFonts w:hAnsi="Calibri"/>
          <w:sz w:val="23"/>
          <w:szCs w:val="23"/>
        </w:rPr>
        <w:t xml:space="preserve"> ID register, FLASH control register, EEPROM control register, and other special function registers located at the first 1024 bytes of the memory( from $0000 to $03FF).</w:t>
      </w:r>
    </w:p>
    <w:sectPr w:rsidR="00D83AB6" w:rsidRPr="00EC2529" w:rsidSect="00EC2529">
      <w:headerReference w:type="default" r:id="rId10"/>
      <w:footerReference w:type="default" r:id="rId11"/>
      <w:pgSz w:w="12240" w:h="15840"/>
      <w:pgMar w:top="900" w:right="1440" w:bottom="9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4C1" w:rsidRDefault="005D04C1" w:rsidP="00D83AB6">
      <w:r>
        <w:separator/>
      </w:r>
    </w:p>
  </w:endnote>
  <w:endnote w:type="continuationSeparator" w:id="0">
    <w:p w:rsidR="005D04C1" w:rsidRDefault="005D04C1" w:rsidP="00D83A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AB6" w:rsidRDefault="00D83AB6">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4C1" w:rsidRDefault="005D04C1" w:rsidP="00D83AB6">
      <w:r>
        <w:separator/>
      </w:r>
    </w:p>
  </w:footnote>
  <w:footnote w:type="continuationSeparator" w:id="0">
    <w:p w:rsidR="005D04C1" w:rsidRDefault="005D04C1" w:rsidP="00D83A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AB6" w:rsidRDefault="00D83AB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6D6F"/>
    <w:multiLevelType w:val="multilevel"/>
    <w:tmpl w:val="F998F1F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2F405981"/>
    <w:multiLevelType w:val="multilevel"/>
    <w:tmpl w:val="041E5070"/>
    <w:styleLink w:val="List0"/>
    <w:lvl w:ilvl="0">
      <w:numFmt w:val="bullet"/>
      <w:lvlText w:val="•"/>
      <w:lvlJc w:val="left"/>
      <w:pPr>
        <w:tabs>
          <w:tab w:val="num" w:pos="720"/>
        </w:tabs>
        <w:ind w:left="720" w:hanging="360"/>
      </w:pPr>
      <w:rPr>
        <w:rFonts w:ascii="Cambria" w:eastAsia="Cambria" w:hAnsi="Cambria" w:cs="Cambria"/>
        <w:position w:val="0"/>
        <w:sz w:val="22"/>
        <w:szCs w:val="22"/>
      </w:rPr>
    </w:lvl>
    <w:lvl w:ilvl="1">
      <w:start w:val="1"/>
      <w:numFmt w:val="bullet"/>
      <w:lvlText w:val="o"/>
      <w:lvlJc w:val="left"/>
      <w:pPr>
        <w:tabs>
          <w:tab w:val="num" w:pos="1425"/>
        </w:tabs>
        <w:ind w:left="1425" w:hanging="345"/>
      </w:pPr>
      <w:rPr>
        <w:rFonts w:ascii="Cambria" w:eastAsia="Cambria" w:hAnsi="Cambria" w:cs="Cambria"/>
        <w:position w:val="0"/>
        <w:sz w:val="23"/>
        <w:szCs w:val="23"/>
      </w:rPr>
    </w:lvl>
    <w:lvl w:ilvl="2">
      <w:start w:val="1"/>
      <w:numFmt w:val="bullet"/>
      <w:lvlText w:val="▪"/>
      <w:lvlJc w:val="left"/>
      <w:pPr>
        <w:tabs>
          <w:tab w:val="num" w:pos="2145"/>
        </w:tabs>
        <w:ind w:left="2145" w:hanging="345"/>
      </w:pPr>
      <w:rPr>
        <w:rFonts w:ascii="Cambria" w:eastAsia="Cambria" w:hAnsi="Cambria" w:cs="Cambria"/>
        <w:position w:val="0"/>
        <w:sz w:val="23"/>
        <w:szCs w:val="23"/>
      </w:rPr>
    </w:lvl>
    <w:lvl w:ilvl="3">
      <w:start w:val="1"/>
      <w:numFmt w:val="bullet"/>
      <w:lvlText w:val="•"/>
      <w:lvlJc w:val="left"/>
      <w:pPr>
        <w:tabs>
          <w:tab w:val="num" w:pos="2865"/>
        </w:tabs>
        <w:ind w:left="2865" w:hanging="345"/>
      </w:pPr>
      <w:rPr>
        <w:rFonts w:ascii="Cambria" w:eastAsia="Cambria" w:hAnsi="Cambria" w:cs="Cambria"/>
        <w:position w:val="0"/>
        <w:sz w:val="23"/>
        <w:szCs w:val="23"/>
      </w:rPr>
    </w:lvl>
    <w:lvl w:ilvl="4">
      <w:start w:val="1"/>
      <w:numFmt w:val="bullet"/>
      <w:lvlText w:val="o"/>
      <w:lvlJc w:val="left"/>
      <w:pPr>
        <w:tabs>
          <w:tab w:val="num" w:pos="3585"/>
        </w:tabs>
        <w:ind w:left="3585" w:hanging="345"/>
      </w:pPr>
      <w:rPr>
        <w:rFonts w:ascii="Cambria" w:eastAsia="Cambria" w:hAnsi="Cambria" w:cs="Cambria"/>
        <w:position w:val="0"/>
        <w:sz w:val="23"/>
        <w:szCs w:val="23"/>
      </w:rPr>
    </w:lvl>
    <w:lvl w:ilvl="5">
      <w:start w:val="1"/>
      <w:numFmt w:val="bullet"/>
      <w:lvlText w:val="▪"/>
      <w:lvlJc w:val="left"/>
      <w:pPr>
        <w:tabs>
          <w:tab w:val="num" w:pos="4305"/>
        </w:tabs>
        <w:ind w:left="4305" w:hanging="345"/>
      </w:pPr>
      <w:rPr>
        <w:rFonts w:ascii="Cambria" w:eastAsia="Cambria" w:hAnsi="Cambria" w:cs="Cambria"/>
        <w:position w:val="0"/>
        <w:sz w:val="23"/>
        <w:szCs w:val="23"/>
      </w:rPr>
    </w:lvl>
    <w:lvl w:ilvl="6">
      <w:start w:val="1"/>
      <w:numFmt w:val="bullet"/>
      <w:lvlText w:val="•"/>
      <w:lvlJc w:val="left"/>
      <w:pPr>
        <w:tabs>
          <w:tab w:val="num" w:pos="5025"/>
        </w:tabs>
        <w:ind w:left="5025" w:hanging="345"/>
      </w:pPr>
      <w:rPr>
        <w:rFonts w:ascii="Cambria" w:eastAsia="Cambria" w:hAnsi="Cambria" w:cs="Cambria"/>
        <w:position w:val="0"/>
        <w:sz w:val="23"/>
        <w:szCs w:val="23"/>
      </w:rPr>
    </w:lvl>
    <w:lvl w:ilvl="7">
      <w:start w:val="1"/>
      <w:numFmt w:val="bullet"/>
      <w:lvlText w:val="o"/>
      <w:lvlJc w:val="left"/>
      <w:pPr>
        <w:tabs>
          <w:tab w:val="num" w:pos="5745"/>
        </w:tabs>
        <w:ind w:left="5745" w:hanging="345"/>
      </w:pPr>
      <w:rPr>
        <w:rFonts w:ascii="Cambria" w:eastAsia="Cambria" w:hAnsi="Cambria" w:cs="Cambria"/>
        <w:position w:val="0"/>
        <w:sz w:val="23"/>
        <w:szCs w:val="23"/>
      </w:rPr>
    </w:lvl>
    <w:lvl w:ilvl="8">
      <w:start w:val="1"/>
      <w:numFmt w:val="bullet"/>
      <w:lvlText w:val="▪"/>
      <w:lvlJc w:val="left"/>
      <w:pPr>
        <w:tabs>
          <w:tab w:val="num" w:pos="6465"/>
        </w:tabs>
        <w:ind w:left="6465" w:hanging="345"/>
      </w:pPr>
      <w:rPr>
        <w:rFonts w:ascii="Cambria" w:eastAsia="Cambria" w:hAnsi="Cambria" w:cs="Cambria"/>
        <w:position w:val="0"/>
        <w:sz w:val="23"/>
        <w:szCs w:val="23"/>
      </w:rPr>
    </w:lvl>
  </w:abstractNum>
  <w:abstractNum w:abstractNumId="2">
    <w:nsid w:val="547B3650"/>
    <w:multiLevelType w:val="multilevel"/>
    <w:tmpl w:val="9EEEACD0"/>
    <w:lvl w:ilvl="0">
      <w:start w:val="1"/>
      <w:numFmt w:val="bullet"/>
      <w:lvlText w:val="•"/>
      <w:lvlJc w:val="left"/>
      <w:pPr>
        <w:tabs>
          <w:tab w:val="num" w:pos="720"/>
        </w:tabs>
        <w:ind w:left="720" w:hanging="360"/>
      </w:pPr>
      <w:rPr>
        <w:rFonts w:ascii="Cambria" w:eastAsia="Cambria" w:hAnsi="Cambria" w:cs="Cambria"/>
        <w:position w:val="0"/>
        <w:sz w:val="23"/>
        <w:szCs w:val="23"/>
      </w:rPr>
    </w:lvl>
    <w:lvl w:ilvl="1">
      <w:start w:val="1"/>
      <w:numFmt w:val="bullet"/>
      <w:lvlText w:val="o"/>
      <w:lvlJc w:val="left"/>
      <w:pPr>
        <w:tabs>
          <w:tab w:val="num" w:pos="1425"/>
        </w:tabs>
        <w:ind w:left="1425" w:hanging="345"/>
      </w:pPr>
      <w:rPr>
        <w:rFonts w:ascii="Cambria" w:eastAsia="Cambria" w:hAnsi="Cambria" w:cs="Cambria"/>
        <w:position w:val="0"/>
        <w:sz w:val="23"/>
        <w:szCs w:val="23"/>
      </w:rPr>
    </w:lvl>
    <w:lvl w:ilvl="2">
      <w:start w:val="1"/>
      <w:numFmt w:val="bullet"/>
      <w:lvlText w:val="▪"/>
      <w:lvlJc w:val="left"/>
      <w:pPr>
        <w:tabs>
          <w:tab w:val="num" w:pos="2145"/>
        </w:tabs>
        <w:ind w:left="2145" w:hanging="345"/>
      </w:pPr>
      <w:rPr>
        <w:rFonts w:ascii="Cambria" w:eastAsia="Cambria" w:hAnsi="Cambria" w:cs="Cambria"/>
        <w:position w:val="0"/>
        <w:sz w:val="23"/>
        <w:szCs w:val="23"/>
      </w:rPr>
    </w:lvl>
    <w:lvl w:ilvl="3">
      <w:start w:val="1"/>
      <w:numFmt w:val="bullet"/>
      <w:lvlText w:val="•"/>
      <w:lvlJc w:val="left"/>
      <w:pPr>
        <w:tabs>
          <w:tab w:val="num" w:pos="2865"/>
        </w:tabs>
        <w:ind w:left="2865" w:hanging="345"/>
      </w:pPr>
      <w:rPr>
        <w:rFonts w:ascii="Cambria" w:eastAsia="Cambria" w:hAnsi="Cambria" w:cs="Cambria"/>
        <w:position w:val="0"/>
        <w:sz w:val="23"/>
        <w:szCs w:val="23"/>
      </w:rPr>
    </w:lvl>
    <w:lvl w:ilvl="4">
      <w:start w:val="1"/>
      <w:numFmt w:val="bullet"/>
      <w:lvlText w:val="o"/>
      <w:lvlJc w:val="left"/>
      <w:pPr>
        <w:tabs>
          <w:tab w:val="num" w:pos="3585"/>
        </w:tabs>
        <w:ind w:left="3585" w:hanging="345"/>
      </w:pPr>
      <w:rPr>
        <w:rFonts w:ascii="Cambria" w:eastAsia="Cambria" w:hAnsi="Cambria" w:cs="Cambria"/>
        <w:position w:val="0"/>
        <w:sz w:val="23"/>
        <w:szCs w:val="23"/>
      </w:rPr>
    </w:lvl>
    <w:lvl w:ilvl="5">
      <w:start w:val="1"/>
      <w:numFmt w:val="bullet"/>
      <w:lvlText w:val="▪"/>
      <w:lvlJc w:val="left"/>
      <w:pPr>
        <w:tabs>
          <w:tab w:val="num" w:pos="4305"/>
        </w:tabs>
        <w:ind w:left="4305" w:hanging="345"/>
      </w:pPr>
      <w:rPr>
        <w:rFonts w:ascii="Cambria" w:eastAsia="Cambria" w:hAnsi="Cambria" w:cs="Cambria"/>
        <w:position w:val="0"/>
        <w:sz w:val="23"/>
        <w:szCs w:val="23"/>
      </w:rPr>
    </w:lvl>
    <w:lvl w:ilvl="6">
      <w:start w:val="1"/>
      <w:numFmt w:val="bullet"/>
      <w:lvlText w:val="•"/>
      <w:lvlJc w:val="left"/>
      <w:pPr>
        <w:tabs>
          <w:tab w:val="num" w:pos="5025"/>
        </w:tabs>
        <w:ind w:left="5025" w:hanging="345"/>
      </w:pPr>
      <w:rPr>
        <w:rFonts w:ascii="Cambria" w:eastAsia="Cambria" w:hAnsi="Cambria" w:cs="Cambria"/>
        <w:position w:val="0"/>
        <w:sz w:val="23"/>
        <w:szCs w:val="23"/>
      </w:rPr>
    </w:lvl>
    <w:lvl w:ilvl="7">
      <w:start w:val="1"/>
      <w:numFmt w:val="bullet"/>
      <w:lvlText w:val="o"/>
      <w:lvlJc w:val="left"/>
      <w:pPr>
        <w:tabs>
          <w:tab w:val="num" w:pos="5745"/>
        </w:tabs>
        <w:ind w:left="5745" w:hanging="345"/>
      </w:pPr>
      <w:rPr>
        <w:rFonts w:ascii="Cambria" w:eastAsia="Cambria" w:hAnsi="Cambria" w:cs="Cambria"/>
        <w:position w:val="0"/>
        <w:sz w:val="23"/>
        <w:szCs w:val="23"/>
      </w:rPr>
    </w:lvl>
    <w:lvl w:ilvl="8">
      <w:start w:val="1"/>
      <w:numFmt w:val="bullet"/>
      <w:lvlText w:val="▪"/>
      <w:lvlJc w:val="left"/>
      <w:pPr>
        <w:tabs>
          <w:tab w:val="num" w:pos="6465"/>
        </w:tabs>
        <w:ind w:left="6465" w:hanging="345"/>
      </w:pPr>
      <w:rPr>
        <w:rFonts w:ascii="Cambria" w:eastAsia="Cambria" w:hAnsi="Cambria" w:cs="Cambria"/>
        <w:position w:val="0"/>
        <w:sz w:val="23"/>
        <w:szCs w:val="23"/>
      </w:rPr>
    </w:lvl>
  </w:abstractNum>
  <w:abstractNum w:abstractNumId="3">
    <w:nsid w:val="689454CE"/>
    <w:multiLevelType w:val="multilevel"/>
    <w:tmpl w:val="55C854EE"/>
    <w:styleLink w:val="Numbered"/>
    <w:lvl w:ilvl="0">
      <w:start w:val="1"/>
      <w:numFmt w:val="decimal"/>
      <w:lvlText w:val="%1."/>
      <w:lvlJc w:val="left"/>
      <w:pPr>
        <w:tabs>
          <w:tab w:val="num" w:pos="655"/>
        </w:tabs>
        <w:ind w:left="655" w:hanging="655"/>
      </w:pPr>
      <w:rPr>
        <w:rFonts w:ascii="Cambria" w:eastAsia="Cambria" w:hAnsi="Cambria" w:cs="Cambria"/>
        <w:b/>
        <w:bCs/>
        <w:position w:val="0"/>
        <w:sz w:val="23"/>
        <w:szCs w:val="23"/>
        <w:rtl w:val="0"/>
      </w:rPr>
    </w:lvl>
    <w:lvl w:ilvl="1">
      <w:start w:val="1"/>
      <w:numFmt w:val="decimal"/>
      <w:lvlText w:val="%2."/>
      <w:lvlJc w:val="left"/>
      <w:pPr>
        <w:tabs>
          <w:tab w:val="num" w:pos="1015"/>
        </w:tabs>
        <w:ind w:left="1015" w:hanging="655"/>
      </w:pPr>
      <w:rPr>
        <w:rFonts w:ascii="Cambria" w:eastAsia="Cambria" w:hAnsi="Cambria" w:cs="Cambria"/>
        <w:b/>
        <w:bCs/>
        <w:position w:val="0"/>
        <w:sz w:val="40"/>
        <w:szCs w:val="40"/>
        <w:rtl w:val="0"/>
      </w:rPr>
    </w:lvl>
    <w:lvl w:ilvl="2">
      <w:start w:val="1"/>
      <w:numFmt w:val="decimal"/>
      <w:lvlText w:val="%3."/>
      <w:lvlJc w:val="left"/>
      <w:pPr>
        <w:tabs>
          <w:tab w:val="num" w:pos="1375"/>
        </w:tabs>
        <w:ind w:left="1375" w:hanging="655"/>
      </w:pPr>
      <w:rPr>
        <w:rFonts w:ascii="Cambria" w:eastAsia="Cambria" w:hAnsi="Cambria" w:cs="Cambria"/>
        <w:b/>
        <w:bCs/>
        <w:position w:val="0"/>
        <w:sz w:val="40"/>
        <w:szCs w:val="40"/>
        <w:rtl w:val="0"/>
      </w:rPr>
    </w:lvl>
    <w:lvl w:ilvl="3">
      <w:start w:val="1"/>
      <w:numFmt w:val="decimal"/>
      <w:lvlText w:val="%4."/>
      <w:lvlJc w:val="left"/>
      <w:pPr>
        <w:tabs>
          <w:tab w:val="num" w:pos="1735"/>
        </w:tabs>
        <w:ind w:left="1735" w:hanging="655"/>
      </w:pPr>
      <w:rPr>
        <w:rFonts w:ascii="Cambria" w:eastAsia="Cambria" w:hAnsi="Cambria" w:cs="Cambria"/>
        <w:b/>
        <w:bCs/>
        <w:position w:val="0"/>
        <w:sz w:val="40"/>
        <w:szCs w:val="40"/>
        <w:rtl w:val="0"/>
      </w:rPr>
    </w:lvl>
    <w:lvl w:ilvl="4">
      <w:start w:val="1"/>
      <w:numFmt w:val="decimal"/>
      <w:lvlText w:val="%5."/>
      <w:lvlJc w:val="left"/>
      <w:pPr>
        <w:tabs>
          <w:tab w:val="num" w:pos="2095"/>
        </w:tabs>
        <w:ind w:left="2095" w:hanging="655"/>
      </w:pPr>
      <w:rPr>
        <w:rFonts w:ascii="Cambria" w:eastAsia="Cambria" w:hAnsi="Cambria" w:cs="Cambria"/>
        <w:b/>
        <w:bCs/>
        <w:position w:val="0"/>
        <w:sz w:val="40"/>
        <w:szCs w:val="40"/>
        <w:rtl w:val="0"/>
      </w:rPr>
    </w:lvl>
    <w:lvl w:ilvl="5">
      <w:start w:val="1"/>
      <w:numFmt w:val="decimal"/>
      <w:lvlText w:val="%6."/>
      <w:lvlJc w:val="left"/>
      <w:pPr>
        <w:tabs>
          <w:tab w:val="num" w:pos="2455"/>
        </w:tabs>
        <w:ind w:left="2455" w:hanging="655"/>
      </w:pPr>
      <w:rPr>
        <w:rFonts w:ascii="Cambria" w:eastAsia="Cambria" w:hAnsi="Cambria" w:cs="Cambria"/>
        <w:b/>
        <w:bCs/>
        <w:position w:val="0"/>
        <w:sz w:val="40"/>
        <w:szCs w:val="40"/>
        <w:rtl w:val="0"/>
      </w:rPr>
    </w:lvl>
    <w:lvl w:ilvl="6">
      <w:start w:val="1"/>
      <w:numFmt w:val="decimal"/>
      <w:lvlText w:val="%7."/>
      <w:lvlJc w:val="left"/>
      <w:pPr>
        <w:tabs>
          <w:tab w:val="num" w:pos="2815"/>
        </w:tabs>
        <w:ind w:left="2815" w:hanging="655"/>
      </w:pPr>
      <w:rPr>
        <w:rFonts w:ascii="Cambria" w:eastAsia="Cambria" w:hAnsi="Cambria" w:cs="Cambria"/>
        <w:b/>
        <w:bCs/>
        <w:position w:val="0"/>
        <w:sz w:val="40"/>
        <w:szCs w:val="40"/>
        <w:rtl w:val="0"/>
      </w:rPr>
    </w:lvl>
    <w:lvl w:ilvl="7">
      <w:start w:val="1"/>
      <w:numFmt w:val="decimal"/>
      <w:lvlText w:val="%8."/>
      <w:lvlJc w:val="left"/>
      <w:pPr>
        <w:tabs>
          <w:tab w:val="num" w:pos="3175"/>
        </w:tabs>
        <w:ind w:left="3175" w:hanging="655"/>
      </w:pPr>
      <w:rPr>
        <w:rFonts w:ascii="Cambria" w:eastAsia="Cambria" w:hAnsi="Cambria" w:cs="Cambria"/>
        <w:b/>
        <w:bCs/>
        <w:position w:val="0"/>
        <w:sz w:val="40"/>
        <w:szCs w:val="40"/>
        <w:rtl w:val="0"/>
      </w:rPr>
    </w:lvl>
    <w:lvl w:ilvl="8">
      <w:start w:val="1"/>
      <w:numFmt w:val="decimal"/>
      <w:lvlText w:val="%9."/>
      <w:lvlJc w:val="left"/>
      <w:pPr>
        <w:tabs>
          <w:tab w:val="num" w:pos="3535"/>
        </w:tabs>
        <w:ind w:left="3535" w:hanging="655"/>
      </w:pPr>
      <w:rPr>
        <w:rFonts w:ascii="Cambria" w:eastAsia="Cambria" w:hAnsi="Cambria" w:cs="Cambria"/>
        <w:b/>
        <w:bCs/>
        <w:position w:val="0"/>
        <w:sz w:val="40"/>
        <w:szCs w:val="40"/>
        <w:rtl w:val="0"/>
      </w:rPr>
    </w:lvl>
  </w:abstractNum>
  <w:abstractNum w:abstractNumId="4">
    <w:nsid w:val="7EF602CF"/>
    <w:multiLevelType w:val="multilevel"/>
    <w:tmpl w:val="A81CDBB8"/>
    <w:lvl w:ilvl="0">
      <w:start w:val="1"/>
      <w:numFmt w:val="decimal"/>
      <w:lvlText w:val="%1."/>
      <w:lvlJc w:val="left"/>
      <w:pPr>
        <w:tabs>
          <w:tab w:val="num" w:pos="655"/>
        </w:tabs>
        <w:ind w:left="655" w:hanging="655"/>
      </w:pPr>
      <w:rPr>
        <w:rFonts w:ascii="Cambria" w:eastAsia="Cambria" w:hAnsi="Cambria" w:cs="Cambria"/>
        <w:b/>
        <w:bCs/>
        <w:position w:val="0"/>
        <w:sz w:val="40"/>
        <w:szCs w:val="40"/>
        <w:rtl w:val="0"/>
      </w:rPr>
    </w:lvl>
    <w:lvl w:ilvl="1">
      <w:start w:val="1"/>
      <w:numFmt w:val="decimal"/>
      <w:lvlText w:val="%2."/>
      <w:lvlJc w:val="left"/>
      <w:pPr>
        <w:tabs>
          <w:tab w:val="num" w:pos="1015"/>
        </w:tabs>
        <w:ind w:left="1015" w:hanging="655"/>
      </w:pPr>
      <w:rPr>
        <w:rFonts w:ascii="Cambria" w:eastAsia="Cambria" w:hAnsi="Cambria" w:cs="Cambria"/>
        <w:b/>
        <w:bCs/>
        <w:position w:val="0"/>
        <w:sz w:val="40"/>
        <w:szCs w:val="40"/>
        <w:rtl w:val="0"/>
      </w:rPr>
    </w:lvl>
    <w:lvl w:ilvl="2">
      <w:start w:val="1"/>
      <w:numFmt w:val="decimal"/>
      <w:lvlText w:val="%3."/>
      <w:lvlJc w:val="left"/>
      <w:pPr>
        <w:tabs>
          <w:tab w:val="num" w:pos="1375"/>
        </w:tabs>
        <w:ind w:left="1375" w:hanging="655"/>
      </w:pPr>
      <w:rPr>
        <w:rFonts w:ascii="Cambria" w:eastAsia="Cambria" w:hAnsi="Cambria" w:cs="Cambria"/>
        <w:b/>
        <w:bCs/>
        <w:position w:val="0"/>
        <w:sz w:val="40"/>
        <w:szCs w:val="40"/>
        <w:rtl w:val="0"/>
      </w:rPr>
    </w:lvl>
    <w:lvl w:ilvl="3">
      <w:start w:val="1"/>
      <w:numFmt w:val="decimal"/>
      <w:lvlText w:val="%4."/>
      <w:lvlJc w:val="left"/>
      <w:pPr>
        <w:tabs>
          <w:tab w:val="num" w:pos="1735"/>
        </w:tabs>
        <w:ind w:left="1735" w:hanging="655"/>
      </w:pPr>
      <w:rPr>
        <w:rFonts w:ascii="Cambria" w:eastAsia="Cambria" w:hAnsi="Cambria" w:cs="Cambria"/>
        <w:b/>
        <w:bCs/>
        <w:position w:val="0"/>
        <w:sz w:val="40"/>
        <w:szCs w:val="40"/>
        <w:rtl w:val="0"/>
      </w:rPr>
    </w:lvl>
    <w:lvl w:ilvl="4">
      <w:start w:val="1"/>
      <w:numFmt w:val="decimal"/>
      <w:lvlText w:val="%5."/>
      <w:lvlJc w:val="left"/>
      <w:pPr>
        <w:tabs>
          <w:tab w:val="num" w:pos="2095"/>
        </w:tabs>
        <w:ind w:left="2095" w:hanging="655"/>
      </w:pPr>
      <w:rPr>
        <w:rFonts w:ascii="Cambria" w:eastAsia="Cambria" w:hAnsi="Cambria" w:cs="Cambria"/>
        <w:b/>
        <w:bCs/>
        <w:position w:val="0"/>
        <w:sz w:val="40"/>
        <w:szCs w:val="40"/>
        <w:rtl w:val="0"/>
      </w:rPr>
    </w:lvl>
    <w:lvl w:ilvl="5">
      <w:start w:val="1"/>
      <w:numFmt w:val="decimal"/>
      <w:lvlText w:val="%6."/>
      <w:lvlJc w:val="left"/>
      <w:pPr>
        <w:tabs>
          <w:tab w:val="num" w:pos="2455"/>
        </w:tabs>
        <w:ind w:left="2455" w:hanging="655"/>
      </w:pPr>
      <w:rPr>
        <w:rFonts w:ascii="Cambria" w:eastAsia="Cambria" w:hAnsi="Cambria" w:cs="Cambria"/>
        <w:b/>
        <w:bCs/>
        <w:position w:val="0"/>
        <w:sz w:val="40"/>
        <w:szCs w:val="40"/>
        <w:rtl w:val="0"/>
      </w:rPr>
    </w:lvl>
    <w:lvl w:ilvl="6">
      <w:start w:val="1"/>
      <w:numFmt w:val="decimal"/>
      <w:lvlText w:val="%7."/>
      <w:lvlJc w:val="left"/>
      <w:pPr>
        <w:tabs>
          <w:tab w:val="num" w:pos="2815"/>
        </w:tabs>
        <w:ind w:left="2815" w:hanging="655"/>
      </w:pPr>
      <w:rPr>
        <w:rFonts w:ascii="Cambria" w:eastAsia="Cambria" w:hAnsi="Cambria" w:cs="Cambria"/>
        <w:b/>
        <w:bCs/>
        <w:position w:val="0"/>
        <w:sz w:val="40"/>
        <w:szCs w:val="40"/>
        <w:rtl w:val="0"/>
      </w:rPr>
    </w:lvl>
    <w:lvl w:ilvl="7">
      <w:start w:val="1"/>
      <w:numFmt w:val="decimal"/>
      <w:lvlText w:val="%8."/>
      <w:lvlJc w:val="left"/>
      <w:pPr>
        <w:tabs>
          <w:tab w:val="num" w:pos="3175"/>
        </w:tabs>
        <w:ind w:left="3175" w:hanging="655"/>
      </w:pPr>
      <w:rPr>
        <w:rFonts w:ascii="Cambria" w:eastAsia="Cambria" w:hAnsi="Cambria" w:cs="Cambria"/>
        <w:b/>
        <w:bCs/>
        <w:position w:val="0"/>
        <w:sz w:val="40"/>
        <w:szCs w:val="40"/>
        <w:rtl w:val="0"/>
      </w:rPr>
    </w:lvl>
    <w:lvl w:ilvl="8">
      <w:start w:val="1"/>
      <w:numFmt w:val="decimal"/>
      <w:lvlText w:val="%9."/>
      <w:lvlJc w:val="left"/>
      <w:pPr>
        <w:tabs>
          <w:tab w:val="num" w:pos="3535"/>
        </w:tabs>
        <w:ind w:left="3535" w:hanging="655"/>
      </w:pPr>
      <w:rPr>
        <w:rFonts w:ascii="Cambria" w:eastAsia="Cambria" w:hAnsi="Cambria" w:cs="Cambria"/>
        <w:b/>
        <w:bCs/>
        <w:position w:val="0"/>
        <w:sz w:val="40"/>
        <w:szCs w:val="40"/>
        <w:rtl w:val="0"/>
      </w:rPr>
    </w:lvl>
  </w:abstractNum>
  <w:num w:numId="1">
    <w:abstractNumId w:val="4"/>
  </w:num>
  <w:num w:numId="2">
    <w:abstractNumId w:val="3"/>
    <w:lvlOverride w:ilvl="0">
      <w:lvl w:ilvl="0">
        <w:start w:val="1"/>
        <w:numFmt w:val="decimal"/>
        <w:lvlText w:val="%1."/>
        <w:lvlJc w:val="left"/>
        <w:pPr>
          <w:tabs>
            <w:tab w:val="num" w:pos="655"/>
          </w:tabs>
          <w:ind w:left="655" w:hanging="655"/>
        </w:pPr>
        <w:rPr>
          <w:rFonts w:ascii="Cambria" w:eastAsia="Cambria" w:hAnsi="Cambria" w:cs="Cambria"/>
          <w:b/>
          <w:bCs/>
          <w:position w:val="0"/>
          <w:sz w:val="40"/>
          <w:szCs w:val="40"/>
          <w:rtl w:val="0"/>
        </w:rPr>
      </w:lvl>
    </w:lvlOverride>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3AB6"/>
    <w:rsid w:val="000B29DA"/>
    <w:rsid w:val="00586672"/>
    <w:rsid w:val="005D04C1"/>
    <w:rsid w:val="006E0D45"/>
    <w:rsid w:val="00712B26"/>
    <w:rsid w:val="009C4C24"/>
    <w:rsid w:val="00B02220"/>
    <w:rsid w:val="00D83AB6"/>
    <w:rsid w:val="00EC25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rules v:ext="edit">
        <o:r id="V:Rule2" type="connector" idref="#_x0000_s1035"/>
        <o:r id="V:Rule6" type="connector" idref="#_x0000_s1037"/>
        <o:r id="V:Rule8" type="connector" idref="#_x0000_s1038"/>
        <o:r id="V:Rule10" type="connector" idref="#_x0000_s1039"/>
        <o:r id="V:Rule12" type="connector" idref="#_x0000_s1040"/>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3A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83AB6"/>
    <w:rPr>
      <w:u w:val="single"/>
    </w:rPr>
  </w:style>
  <w:style w:type="paragraph" w:customStyle="1" w:styleId="HeaderFooter">
    <w:name w:val="Header &amp; Footer"/>
    <w:rsid w:val="00D83AB6"/>
    <w:pPr>
      <w:tabs>
        <w:tab w:val="right" w:pos="9020"/>
      </w:tabs>
    </w:pPr>
    <w:rPr>
      <w:rFonts w:ascii="Helvetica" w:hAnsi="Arial Unicode MS" w:cs="Arial Unicode MS"/>
      <w:color w:val="000000"/>
      <w:sz w:val="24"/>
      <w:szCs w:val="24"/>
    </w:rPr>
  </w:style>
  <w:style w:type="paragraph" w:customStyle="1" w:styleId="Body">
    <w:name w:val="Body"/>
    <w:rsid w:val="00D83AB6"/>
    <w:pPr>
      <w:spacing w:after="200" w:line="276" w:lineRule="auto"/>
    </w:pPr>
    <w:rPr>
      <w:rFonts w:ascii="Calibri" w:hAnsi="Arial Unicode MS" w:cs="Arial Unicode MS"/>
      <w:color w:val="000000"/>
      <w:sz w:val="22"/>
      <w:szCs w:val="22"/>
      <w:u w:color="000000"/>
    </w:rPr>
  </w:style>
  <w:style w:type="numbering" w:customStyle="1" w:styleId="Numbered">
    <w:name w:val="Numbered"/>
    <w:rsid w:val="00D83AB6"/>
    <w:pPr>
      <w:numPr>
        <w:numId w:val="6"/>
      </w:numPr>
    </w:pPr>
  </w:style>
  <w:style w:type="paragraph" w:customStyle="1" w:styleId="Default">
    <w:name w:val="Default"/>
    <w:rsid w:val="00D83AB6"/>
    <w:rPr>
      <w:rFonts w:ascii="Helvetica" w:hAnsi="Arial Unicode MS" w:cs="Arial Unicode MS"/>
      <w:color w:val="000000"/>
      <w:sz w:val="22"/>
      <w:szCs w:val="22"/>
    </w:rPr>
  </w:style>
  <w:style w:type="paragraph" w:styleId="ListParagraph">
    <w:name w:val="List Paragraph"/>
    <w:rsid w:val="00D83AB6"/>
    <w:pPr>
      <w:spacing w:after="200" w:line="276" w:lineRule="auto"/>
      <w:ind w:left="720"/>
    </w:pPr>
    <w:rPr>
      <w:rFonts w:ascii="Calibri" w:hAnsi="Arial Unicode MS" w:cs="Arial Unicode MS"/>
      <w:color w:val="000000"/>
      <w:sz w:val="22"/>
      <w:szCs w:val="22"/>
      <w:u w:color="000000"/>
    </w:rPr>
  </w:style>
  <w:style w:type="numbering" w:customStyle="1" w:styleId="List0">
    <w:name w:val="List 0"/>
    <w:basedOn w:val="ImportedStyle1"/>
    <w:rsid w:val="00D83AB6"/>
    <w:pPr>
      <w:numPr>
        <w:numId w:val="5"/>
      </w:numPr>
    </w:pPr>
  </w:style>
  <w:style w:type="numbering" w:customStyle="1" w:styleId="ImportedStyle1">
    <w:name w:val="Imported Style 1"/>
    <w:rsid w:val="00D83AB6"/>
  </w:style>
  <w:style w:type="paragraph" w:styleId="BalloonText">
    <w:name w:val="Balloon Text"/>
    <w:basedOn w:val="Normal"/>
    <w:link w:val="BalloonTextChar"/>
    <w:uiPriority w:val="99"/>
    <w:semiHidden/>
    <w:unhideWhenUsed/>
    <w:rsid w:val="00EC2529"/>
    <w:rPr>
      <w:rFonts w:ascii="Tahoma" w:hAnsi="Tahoma" w:cs="Tahoma"/>
      <w:sz w:val="16"/>
      <w:szCs w:val="16"/>
    </w:rPr>
  </w:style>
  <w:style w:type="character" w:customStyle="1" w:styleId="BalloonTextChar">
    <w:name w:val="Balloon Text Char"/>
    <w:basedOn w:val="DefaultParagraphFont"/>
    <w:link w:val="BalloonText"/>
    <w:uiPriority w:val="99"/>
    <w:semiHidden/>
    <w:rsid w:val="00EC2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Kustar</dc:creator>
  <cp:lastModifiedBy>Kustar</cp:lastModifiedBy>
  <cp:revision>4</cp:revision>
  <dcterms:created xsi:type="dcterms:W3CDTF">2015-01-27T19:02:00Z</dcterms:created>
  <dcterms:modified xsi:type="dcterms:W3CDTF">2015-01-28T09:22:00Z</dcterms:modified>
</cp:coreProperties>
</file>