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fr-FR"/>
        </w:rPr>
        <w:t># Manufacturer name</w:t>
      </w: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Application to become an approved third party manufacturer as per [HIP19](https://github.com/helium/HIP/blob/master/0019-third-party-manufacturers.md)</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Summary</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Two sentences about who you are and what you</w:t>
      </w:r>
      <w:r>
        <w:rPr>
          <w:rFonts w:ascii="Courier" w:hAnsi="Courier" w:hint="default"/>
          <w:outline w:val="0"/>
          <w:color w:val="0075b9"/>
          <w:sz w:val="26"/>
          <w:szCs w:val="26"/>
          <w:rtl w:val="1"/>
          <w14:textFill>
            <w14:solidFill>
              <w14:srgbClr w14:val="0076BA"/>
            </w14:solidFill>
          </w14:textFill>
        </w:rPr>
        <w:t>’</w:t>
      </w:r>
      <w:r>
        <w:rPr>
          <w:rFonts w:ascii="Courier" w:hAnsi="Courier"/>
          <w:outline w:val="0"/>
          <w:color w:val="0075b9"/>
          <w:sz w:val="26"/>
          <w:szCs w:val="26"/>
          <w:rtl w:val="0"/>
          <w:lang w:val="en-US"/>
          <w14:textFill>
            <w14:solidFill>
              <w14:srgbClr w14:val="0076BA"/>
            </w14:solidFill>
          </w14:textFill>
        </w:rPr>
        <w:t xml:space="preserve">d like to build. Indicate if you are building a Light Hotspot, or a regular Hotspot. Bonus points to include photos and links. </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This is super exciting! My name is Michael and I absolutely love technology. My business partner and I are planning on building a Light Hotspot out of a Raspberry Pi, and even have created a working prototype. Photos below:</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Company Information</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Who are you? How long have you been in business? What kind of products have you created? How many have you sold? What brought you to Helium etc?</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My name is Michael and my business partner</w:t>
      </w:r>
      <w:r>
        <w:rPr>
          <w:rFonts w:ascii="Courier" w:hAnsi="Courier" w:hint="default"/>
          <w:outline w:val="0"/>
          <w:color w:val="f27100"/>
          <w:sz w:val="26"/>
          <w:szCs w:val="26"/>
          <w:rtl w:val="0"/>
          <w:lang w:val="en-US"/>
          <w14:textFill>
            <w14:solidFill>
              <w14:srgbClr w14:val="F27200"/>
            </w14:solidFill>
          </w14:textFill>
        </w:rPr>
        <w:t>’</w:t>
      </w:r>
      <w:r>
        <w:rPr>
          <w:rFonts w:ascii="Courier" w:hAnsi="Courier"/>
          <w:outline w:val="0"/>
          <w:color w:val="f27100"/>
          <w:sz w:val="26"/>
          <w:szCs w:val="26"/>
          <w:rtl w:val="0"/>
          <w:lang w:val="en-US"/>
          <w14:textFill>
            <w14:solidFill>
              <w14:srgbClr w14:val="F27200"/>
            </w14:solidFill>
          </w14:textFill>
        </w:rPr>
        <w:t>s name is Jonathan and we are two people who became the best of friends through our love of technology, which even led to us starting our own company together! Our company is called iBudgetPCs and we started in December of 2019. We started the company as an affordable way for gamers to join the PC gaming community and come together as one. We build computers together and install software on them and ship them out to customers. To date, we have sold over 350 units. We discovered Helium through a connection with a close business partner and now friend.</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Product Information</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Your time to shine! What are you building? What</w:t>
      </w:r>
      <w:r>
        <w:rPr>
          <w:rFonts w:ascii="Courier" w:hAnsi="Courier" w:hint="default"/>
          <w:outline w:val="0"/>
          <w:color w:val="0075b9"/>
          <w:sz w:val="26"/>
          <w:szCs w:val="26"/>
          <w:rtl w:val="1"/>
          <w14:textFill>
            <w14:solidFill>
              <w14:srgbClr w14:val="0076BA"/>
            </w14:solidFill>
          </w14:textFill>
        </w:rPr>
        <w:t>’</w:t>
      </w:r>
      <w:r>
        <w:rPr>
          <w:rFonts w:ascii="Courier" w:hAnsi="Courier"/>
          <w:outline w:val="0"/>
          <w:color w:val="0075b9"/>
          <w:sz w:val="26"/>
          <w:szCs w:val="26"/>
          <w:rtl w:val="0"/>
          <w:lang w:val="en-US"/>
          <w14:textFill>
            <w14:solidFill>
              <w14:srgbClr w14:val="0076BA"/>
            </w14:solidFill>
          </w14:textFill>
        </w:rPr>
        <w:t>s so great about it? Do you have an approximate price point? Photos and videos welcome.</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Detailed hardware designs, including relevant parts</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Evidence of a functioning prototype - photos, videos. Renderings are OK but physical prototypes are much, much better.</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Your plan for software setup and configuration for the devices. This would presumably include remote updates and the ability for hosts to change wifi settings, via Helium's official app or otherwise.</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What is your expected production and delivery timeline?</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We have built a working prototype of a Helium Miner from a Raspberry Pi 4 and a RAK2245 LoRa WAN Pi Hat. This is our first foray into building a Light Hotspot. In the past we have repaired miners with graphics cards before and are well versed in the mining aspect, but the Helium IoT network piqued our interest. Our approximate price point for this Hotspot will be about $350 USD. We have this device set up through the Balena Cloud and up and running, with it even able to transmit data on the Helium network. We would love to and would be completely open to integrating with the official Helium app. And we would expect to produce and ship about 500 units a month, roughly 2 months after receiving orders.</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Previous shipments</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xml:space="preserve">Startups welcome! Which countries have you previously shipped regulatory FCC or CE approved products? Which countries do you plan to ship to? </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We have previously shipped Desktop computers all over the United States and to Canada, and we would ship these Hotspots there as well.</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Customer Support</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How are you planning to handle customer support for your products? For how long? How are you planning to handle repairs and replacements?</w:t>
      </w: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We have a team to deal with customer support on our other business end, and we can either add this Hotspot to their Customer Support devices or deal with it ourselves, either of which will work just as well. Repairs and replacements will be covered for 6 months as long as it is a defect from our end and not from the customer mishandling the device, and support will be given for 1 to 2 years depending on how we see the first batch of Hotspots acting.</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Hardware Security</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The community is concerned about devices that can be easily hacked, specifically by copying their `swarm_key` files. Applications should include plan for how the devices will be secured, potentially including:</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Encrypted/locked-down firmware</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Encrypted storage of the miner swarm_key, either via disk encryption or hardware measures like an ECC chip</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Encrypted buses, potting and other anti-tampering measures.</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Willingness to submit a prototype for audit, and sharing those audit results publicly (pass or fail)</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Will be taken care of through disk encryption and encrypted buses.</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Hardware Information</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Please let us know:</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Which security (swarm) chip are you using?</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Which LoRa chipset are you planning to use in your gateway (ie SX1302/03 &amp; SX1250s or SX1301/08 &amp; SX1255/57)</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Where are you sourcing your components?</w:t>
      </w: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How many radio modules/ concentrators can you procure?</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numPr>
          <w:ilvl w:val="0"/>
          <w:numId w:val="2"/>
        </w:numPr>
        <w:bidi w:val="0"/>
        <w:spacing w:before="0" w:line="240" w:lineRule="auto"/>
        <w:ind w:right="0"/>
        <w:jc w:val="left"/>
        <w:rPr>
          <w:rFonts w:ascii="Courier" w:hAnsi="Courier"/>
          <w:outline w:val="0"/>
          <w:color w:val="f27100"/>
          <w:sz w:val="26"/>
          <w:szCs w:val="26"/>
          <w:rtl w:val="0"/>
          <w:lang w:val="en-US"/>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w:t>
      </w:r>
    </w:p>
    <w:p>
      <w:pPr>
        <w:pStyle w:val="Default"/>
        <w:numPr>
          <w:ilvl w:val="0"/>
          <w:numId w:val="2"/>
        </w:numPr>
        <w:bidi w:val="0"/>
        <w:spacing w:before="0" w:line="240" w:lineRule="auto"/>
        <w:ind w:right="0"/>
        <w:jc w:val="left"/>
        <w:rPr>
          <w:rFonts w:ascii="Courier" w:hAnsi="Courier"/>
          <w:outline w:val="0"/>
          <w:color w:val="f27100"/>
          <w:sz w:val="26"/>
          <w:szCs w:val="26"/>
          <w:rtl w:val="0"/>
          <w:lang w:val="en-US"/>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RAK2245?</w:t>
      </w:r>
    </w:p>
    <w:p>
      <w:pPr>
        <w:pStyle w:val="Default"/>
        <w:numPr>
          <w:ilvl w:val="0"/>
          <w:numId w:val="2"/>
        </w:numPr>
        <w:bidi w:val="0"/>
        <w:spacing w:before="0" w:line="240" w:lineRule="auto"/>
        <w:ind w:right="0"/>
        <w:jc w:val="left"/>
        <w:rPr>
          <w:rFonts w:ascii="Courier" w:hAnsi="Courier"/>
          <w:outline w:val="0"/>
          <w:color w:val="f27100"/>
          <w:sz w:val="26"/>
          <w:szCs w:val="26"/>
          <w:rtl w:val="0"/>
          <w:lang w:val="en-US"/>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Amazon and RAK Wireless</w:t>
      </w:r>
    </w:p>
    <w:p>
      <w:pPr>
        <w:pStyle w:val="Default"/>
        <w:numPr>
          <w:ilvl w:val="0"/>
          <w:numId w:val="2"/>
        </w:numPr>
        <w:bidi w:val="0"/>
        <w:spacing w:before="0" w:line="240" w:lineRule="auto"/>
        <w:ind w:right="0"/>
        <w:jc w:val="left"/>
        <w:rPr>
          <w:rFonts w:ascii="Courier" w:hAnsi="Courier"/>
          <w:outline w:val="0"/>
          <w:color w:val="f27100"/>
          <w:sz w:val="26"/>
          <w:szCs w:val="26"/>
          <w:rtl w:val="0"/>
          <w:lang w:val="en-US"/>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One Gateway, one Miner, and one Web</w:t>
      </w: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Manufacturing Information</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Have you built and delivered hardware projects before? If yes, how did it go, and how many did you make? If not, from whom will you get help? This is the single largest risk with most hardware ventures. If possible please provide information about your manufacturing partners and supply chain.</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Yes we have, we have built and delivered over 350 desktop computers. We put together every single one of them ourselves. Supply chain includes Amazon for immediate needs, and other B2B companies we are sourcing from including MALabs, EVGA, MSI, ASUS, etc.</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Proof of Identity</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Per typical KYC/AML procedures, proof of identity for major shareholders (25%+ ownership) will be expected to be provided privately to representatives from Helium Inc or DeWi board members. This will be attested and publicly confirmed by those representatives, e.g. as GitHub comments. Contact details for this will be provided after your application is submitted on GitHub.</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Budget &amp; Capital</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How many of these are you hoping to make and sell? How much money will be required up-front? How much money do you have on-hand, and how much do you have access to? What is your plan for additional financing if required? This is the second biggest risk in new hardware ventures -- getting almost over the line and then running out of cash.</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???????If we can get approved, we are in the midst of a business deal with a company who has a large Cryptocurrency involvement where they make over 500% profit per year and are extremely interested in purchasing over 5000 (Five Thousand) units, contingent on our manufacturing approval for these Hotspots. Upfront cost will be One Million dollars, we will be able to have access to 750,000 (Seven Hundred and Fifty Thousand) Dollars and may need financing of 250,000 (Two Hundred and Fifty thousand) Dollars</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Risks &amp; Challenges</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0075b9"/>
          <w:sz w:val="26"/>
          <w:szCs w:val="26"/>
          <w:rtl w:val="0"/>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Please tell us about some of the challenges that would prevent these products from becoming a reality, and how you might address them.</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f27100"/>
          <w:sz w:val="26"/>
          <w:szCs w:val="26"/>
          <w:rtl w:val="0"/>
          <w:lang w:val="en-US"/>
          <w14:textFill>
            <w14:solidFill>
              <w14:srgbClr w14:val="F27200"/>
            </w14:solidFill>
          </w14:textFill>
        </w:rPr>
        <w:t xml:space="preserve">One of the biggest challenges that could affect this process would be our lack of programming knowledge. I am currently in online programming courses learning several languages to better be able to handle more projects like this in the future, as well as this one. </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 Other information</w:t>
      </w:r>
    </w:p>
    <w:p>
      <w:pPr>
        <w:pStyle w:val="Default"/>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rPr>
        <w:t xml:space="preserve"> </w:t>
      </w:r>
    </w:p>
    <w:p>
      <w:pPr>
        <w:pStyle w:val="Default"/>
        <w:numPr>
          <w:ilvl w:val="0"/>
          <w:numId w:val="4"/>
        </w:numPr>
        <w:bidi w:val="0"/>
        <w:spacing w:before="0" w:line="240" w:lineRule="auto"/>
        <w:ind w:right="0"/>
        <w:jc w:val="left"/>
        <w:rPr>
          <w:rFonts w:ascii="Courier" w:hAnsi="Courier"/>
          <w:outline w:val="0"/>
          <w:color w:val="0075b9"/>
          <w:sz w:val="26"/>
          <w:szCs w:val="26"/>
          <w:rtl w:val="0"/>
          <w:lang w:val="en-US"/>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xml:space="preserve">Tiktok - </w:t>
      </w:r>
      <w:r>
        <w:rPr>
          <w:rFonts w:ascii="Courier" w:hAnsi="Courier"/>
          <w:outline w:val="0"/>
          <w:color w:val="f27100"/>
          <w:sz w:val="26"/>
          <w:szCs w:val="26"/>
          <w:rtl w:val="0"/>
          <w:lang w:val="en-US"/>
          <w14:textFill>
            <w14:solidFill>
              <w14:srgbClr w14:val="F27200"/>
            </w14:solidFill>
          </w14:textFill>
        </w:rPr>
        <w:t>@ibudgetpcs</w:t>
      </w:r>
    </w:p>
    <w:p>
      <w:pPr>
        <w:pStyle w:val="Default"/>
        <w:numPr>
          <w:ilvl w:val="0"/>
          <w:numId w:val="4"/>
        </w:numPr>
        <w:bidi w:val="0"/>
        <w:spacing w:before="0" w:line="240" w:lineRule="auto"/>
        <w:ind w:right="0"/>
        <w:jc w:val="left"/>
        <w:rPr>
          <w:rFonts w:ascii="Courier" w:hAnsi="Courier"/>
          <w:outline w:val="0"/>
          <w:color w:val="0075b9"/>
          <w:sz w:val="26"/>
          <w:szCs w:val="26"/>
          <w:rtl w:val="0"/>
          <w:lang w:val="en-US"/>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 xml:space="preserve">Instagram - </w:t>
      </w:r>
      <w:r>
        <w:rPr>
          <w:rFonts w:ascii="Courier" w:hAnsi="Courier"/>
          <w:outline w:val="0"/>
          <w:color w:val="f27100"/>
          <w:sz w:val="26"/>
          <w:szCs w:val="26"/>
          <w:rtl w:val="0"/>
          <w:lang w:val="en-US"/>
          <w14:textFill>
            <w14:solidFill>
              <w14:srgbClr w14:val="F27200"/>
            </w14:solidFill>
          </w14:textFill>
        </w:rPr>
        <w:t>@ibudgetpcs</w:t>
      </w: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0075b9"/>
          <w:sz w:val="26"/>
          <w:szCs w:val="26"/>
          <w:rtl w:val="0"/>
          <w:lang w:val="en-US"/>
          <w14:textFill>
            <w14:solidFill>
              <w14:srgbClr w14:val="0076BA"/>
            </w14:solidFill>
          </w14:textFill>
        </w:rPr>
        <w:t>* Website -</w:t>
      </w:r>
      <w:r>
        <w:rPr>
          <w:rFonts w:ascii="Courier" w:hAnsi="Courier"/>
          <w:outline w:val="0"/>
          <w:color w:val="0075b9"/>
          <w:sz w:val="26"/>
          <w:szCs w:val="26"/>
          <w:rtl w:val="0"/>
          <w:lang w:val="en-US"/>
          <w14:textFill>
            <w14:solidFill>
              <w14:srgbClr w14:val="0076BA"/>
            </w14:solidFill>
          </w14:textFill>
        </w:rPr>
        <w:t xml:space="preserve"> </w:t>
      </w:r>
      <w:r>
        <w:rPr>
          <w:rFonts w:ascii="Courier" w:hAnsi="Courier"/>
          <w:outline w:val="0"/>
          <w:color w:val="f27100"/>
          <w:sz w:val="26"/>
          <w:szCs w:val="26"/>
          <w:rtl w:val="0"/>
          <w:lang w:val="en-US"/>
          <w14:textFill>
            <w14:solidFill>
              <w14:srgbClr w14:val="F27200"/>
            </w14:solidFill>
          </w14:textFill>
        </w:rPr>
        <w:t>www.ibudgetpcs.com</w:t>
      </w:r>
    </w:p>
    <w:p>
      <w:pPr>
        <w:pStyle w:val="Default"/>
        <w:numPr>
          <w:ilvl w:val="0"/>
          <w:numId w:val="4"/>
        </w:numPr>
        <w:bidi w:val="0"/>
        <w:spacing w:before="0" w:line="240" w:lineRule="auto"/>
        <w:ind w:right="0"/>
        <w:jc w:val="left"/>
        <w:rPr>
          <w:rFonts w:ascii="Courier" w:hAnsi="Courier"/>
          <w:outline w:val="0"/>
          <w:color w:val="0075b9"/>
          <w:sz w:val="26"/>
          <w:szCs w:val="26"/>
          <w:rtl w:val="0"/>
          <w:lang w:val="en-US"/>
          <w14:textFill>
            <w14:solidFill>
              <w14:srgbClr w14:val="0076BA"/>
            </w14:solidFill>
          </w14:textFill>
        </w:rPr>
      </w:pPr>
      <w:r>
        <w:rPr>
          <w:rFonts w:ascii="Courier" w:hAnsi="Courier"/>
          <w:outline w:val="0"/>
          <w:color w:val="0075b9"/>
          <w:sz w:val="26"/>
          <w:szCs w:val="26"/>
          <w:rtl w:val="0"/>
          <w:lang w:val="en-US"/>
          <w14:textFill>
            <w14:solidFill>
              <w14:srgbClr w14:val="0076BA"/>
            </w14:solidFill>
          </w14:textFill>
        </w:rPr>
        <w:t>Contact info -</w:t>
      </w:r>
      <w:r>
        <w:rPr>
          <w:rFonts w:ascii="Courier" w:hAnsi="Courier"/>
          <w:outline w:val="0"/>
          <w:color w:val="f27100"/>
          <w:sz w:val="26"/>
          <w:szCs w:val="26"/>
          <w:rtl w:val="0"/>
          <w:lang w:val="en-US"/>
          <w14:textFill>
            <w14:solidFill>
              <w14:srgbClr w14:val="F27200"/>
            </w14:solidFill>
          </w14:textFill>
        </w:rPr>
        <w:t xml:space="preserve"> </w:t>
      </w:r>
      <w:r>
        <w:rPr>
          <w:rStyle w:val="Hyperlink.0"/>
          <w:rFonts w:ascii="Courier" w:cs="Courier" w:hAnsi="Courier" w:eastAsia="Courier"/>
          <w:outline w:val="0"/>
          <w:color w:val="f27100"/>
          <w:sz w:val="26"/>
          <w:szCs w:val="26"/>
          <w:rtl w:val="0"/>
          <w14:textFill>
            <w14:solidFill>
              <w14:srgbClr w14:val="F27200"/>
            </w14:solidFill>
          </w14:textFill>
        </w:rPr>
        <w:fldChar w:fldCharType="begin" w:fldLock="0"/>
      </w:r>
      <w:r>
        <w:rPr>
          <w:rStyle w:val="Hyperlink.0"/>
          <w:rFonts w:ascii="Courier" w:cs="Courier" w:hAnsi="Courier" w:eastAsia="Courier"/>
          <w:outline w:val="0"/>
          <w:color w:val="f27100"/>
          <w:sz w:val="26"/>
          <w:szCs w:val="26"/>
          <w:rtl w:val="0"/>
          <w14:textFill>
            <w14:solidFill>
              <w14:srgbClr w14:val="F27200"/>
            </w14:solidFill>
          </w14:textFill>
        </w:rPr>
        <w:instrText xml:space="preserve"> HYPERLINK "mailto:ibudgetpcs@gmail.com"</w:instrText>
      </w:r>
      <w:r>
        <w:rPr>
          <w:rStyle w:val="Hyperlink.0"/>
          <w:rFonts w:ascii="Courier" w:cs="Courier" w:hAnsi="Courier" w:eastAsia="Courier"/>
          <w:outline w:val="0"/>
          <w:color w:val="f27100"/>
          <w:sz w:val="26"/>
          <w:szCs w:val="26"/>
          <w:rtl w:val="0"/>
          <w14:textFill>
            <w14:solidFill>
              <w14:srgbClr w14:val="F27200"/>
            </w14:solidFill>
          </w14:textFill>
        </w:rPr>
        <w:fldChar w:fldCharType="separate" w:fldLock="0"/>
      </w:r>
      <w:r>
        <w:rPr>
          <w:rStyle w:val="Hyperlink.0"/>
          <w:rFonts w:ascii="Courier" w:hAnsi="Courier"/>
          <w:outline w:val="0"/>
          <w:color w:val="f27100"/>
          <w:sz w:val="26"/>
          <w:szCs w:val="26"/>
          <w:rtl w:val="0"/>
          <w:lang w:val="en-US"/>
          <w14:textFill>
            <w14:solidFill>
              <w14:srgbClr w14:val="F27200"/>
            </w14:solidFill>
          </w14:textFill>
        </w:rPr>
        <w:t>ibudgetpcs@gmail.com</w:t>
      </w:r>
      <w:r>
        <w:rPr>
          <w:rFonts w:ascii="Courier" w:cs="Courier" w:hAnsi="Courier" w:eastAsia="Courier"/>
          <w:outline w:val="0"/>
          <w:color w:val="0075b9"/>
          <w:sz w:val="26"/>
          <w:szCs w:val="26"/>
          <w:rtl w:val="0"/>
          <w14:textFill>
            <w14:solidFill>
              <w14:srgbClr w14:val="0076BA"/>
            </w14:solidFill>
          </w14:textFill>
        </w:rPr>
        <w:fldChar w:fldCharType="end" w:fldLock="0"/>
      </w:r>
      <w:r>
        <w:rPr>
          <w:rFonts w:ascii="Courier" w:hAnsi="Courier"/>
          <w:outline w:val="0"/>
          <w:color w:val="f27100"/>
          <w:sz w:val="26"/>
          <w:szCs w:val="26"/>
          <w:rtl w:val="0"/>
          <w:lang w:val="en-US"/>
          <w14:textFill>
            <w14:solidFill>
              <w14:srgbClr w14:val="F27200"/>
            </w14:solidFill>
          </w14:textFill>
        </w:rPr>
        <w:t xml:space="preserve"> 954-305-1013</w:t>
      </w:r>
    </w:p>
    <w:p>
      <w:pPr>
        <w:pStyle w:val="Default"/>
        <w:bidi w:val="0"/>
        <w:spacing w:before="0" w:line="240" w:lineRule="auto"/>
        <w:ind w:left="0" w:right="0" w:firstLine="0"/>
        <w:jc w:val="left"/>
        <w:rPr>
          <w:rFonts w:ascii="Courier" w:cs="Courier" w:hAnsi="Courier" w:eastAsia="Courier"/>
          <w:outline w:val="0"/>
          <w:color w:val="f27100"/>
          <w:sz w:val="26"/>
          <w:szCs w:val="26"/>
          <w:rtl w:val="0"/>
          <w14:textFill>
            <w14:solidFill>
              <w14:srgbClr w14:val="F27200"/>
            </w14:solidFill>
          </w14:textFill>
        </w:rPr>
      </w:pPr>
      <w:r>
        <w:rPr>
          <w:rFonts w:ascii="Courier" w:hAnsi="Courier"/>
          <w:outline w:val="0"/>
          <w:color w:val="0075b9"/>
          <w:sz w:val="26"/>
          <w:szCs w:val="26"/>
          <w:rtl w:val="0"/>
          <w:lang w:val="en-US"/>
          <w14:textFill>
            <w14:solidFill>
              <w14:srgbClr w14:val="0076BA"/>
            </w14:solidFill>
          </w14:textFill>
        </w:rPr>
        <w:t xml:space="preserve">* Payment methods available - </w:t>
      </w:r>
      <w:r>
        <w:rPr>
          <w:rFonts w:ascii="Courier" w:hAnsi="Courier"/>
          <w:outline w:val="0"/>
          <w:color w:val="f27100"/>
          <w:sz w:val="26"/>
          <w:szCs w:val="26"/>
          <w:rtl w:val="0"/>
          <w:lang w:val="en-US"/>
          <w14:textFill>
            <w14:solidFill>
              <w14:srgbClr w14:val="F27200"/>
            </w14:solidFill>
          </w14:textFill>
        </w:rPr>
        <w:t>PayPal, Bitcoin, Square</w:t>
      </w:r>
    </w:p>
    <w:p>
      <w:pPr>
        <w:pStyle w:val="Default"/>
        <w:bidi w:val="0"/>
        <w:spacing w:before="0" w:line="240" w:lineRule="auto"/>
        <w:ind w:left="0" w:right="0" w:firstLine="0"/>
        <w:jc w:val="left"/>
        <w:rPr>
          <w:rtl w:val="0"/>
        </w:rPr>
      </w:pPr>
      <w:r>
        <w:rPr>
          <w:rFonts w:ascii="Courier" w:hAnsi="Courier"/>
          <w:outline w:val="0"/>
          <w:color w:val="0075b9"/>
          <w:sz w:val="26"/>
          <w:szCs w:val="26"/>
          <w:rtl w:val="0"/>
          <w:lang w:val="en-US"/>
          <w14:textFill>
            <w14:solidFill>
              <w14:srgbClr w14:val="0076BA"/>
            </w14:solidFill>
          </w14:textFill>
        </w:rPr>
        <w:t xml:space="preserve">* Regions covered / shipped to - </w:t>
      </w:r>
      <w:r>
        <w:rPr>
          <w:rFonts w:ascii="Courier" w:hAnsi="Courier"/>
          <w:outline w:val="0"/>
          <w:color w:val="f27100"/>
          <w:sz w:val="26"/>
          <w:szCs w:val="26"/>
          <w:rtl w:val="0"/>
          <w:lang w:val="en-US"/>
          <w14:textFill>
            <w14:solidFill>
              <w14:srgbClr w14:val="F27200"/>
            </w14:solidFill>
          </w14:textFill>
        </w:rPr>
        <w:t>United States, Canada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 Big">
    <w:name w:val="Bullet Big"/>
    <w:pPr>
      <w:numPr>
        <w:numId w:val="1"/>
      </w:numPr>
    </w:pPr>
  </w:style>
  <w:style w:type="numbering" w:styleId="Bullet">
    <w:name w:val="Bullet"/>
    <w:pPr>
      <w:numPr>
        <w:numId w:val="3"/>
      </w:numPr>
    </w:pPr>
  </w:style>
  <w:style w:type="character" w:styleId="Link">
    <w:name w:val="Link"/>
    <w:rPr>
      <w:u w:val="single"/>
    </w:rPr>
  </w:style>
  <w:style w:type="character" w:styleId="Hyperlink.0">
    <w:name w:val="Hyperlink.0"/>
    <w:basedOn w:val="Link"/>
    <w:next w:val="Hyperlink.0"/>
    <w:rPr>
      <w:outline w:val="0"/>
      <w:color w:val="f27100"/>
      <w14:textFill>
        <w14:solidFill>
          <w14:srgbClr w14:val="F272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