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8397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 xml:space="preserve">Department of Computer Science </w:t>
      </w:r>
    </w:p>
    <w:p w14:paraId="1CAF575E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FAST-NUCES Lahore Campus</w:t>
      </w:r>
    </w:p>
    <w:p w14:paraId="04DD07BC" w14:textId="742D4612" w:rsidR="0021321B" w:rsidRDefault="00FF6A86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AI-2002 Artificial Intelligence</w:t>
      </w:r>
    </w:p>
    <w:p w14:paraId="314E1BDB" w14:textId="77777777" w:rsidR="009B06EF" w:rsidRPr="009B06EF" w:rsidRDefault="009B06EF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</w:p>
    <w:p w14:paraId="4706D73D" w14:textId="54D39C77" w:rsidR="00FF6A86" w:rsidRPr="002970D0" w:rsidRDefault="00DF1950" w:rsidP="009B06EF">
      <w:pPr>
        <w:spacing w:after="0"/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Team </w:t>
      </w:r>
      <w:r w:rsidR="00FF6A86" w:rsidRPr="002970D0">
        <w:rPr>
          <w:rFonts w:ascii="Century Schoolbook" w:hAnsi="Century Schoolbook"/>
        </w:rPr>
        <w:t>C</w:t>
      </w:r>
      <w:r w:rsidR="00D0786E">
        <w:rPr>
          <w:rFonts w:ascii="Century Schoolbook" w:hAnsi="Century Schoolbook"/>
        </w:rPr>
        <w:t>yber</w:t>
      </w:r>
      <w:r w:rsidR="00FF6A86" w:rsidRPr="002970D0">
        <w:rPr>
          <w:rFonts w:ascii="Century Schoolbook" w:hAnsi="Century Schoolbook"/>
        </w:rPr>
        <w:t>P</w:t>
      </w:r>
      <w:r w:rsidR="00D0786E">
        <w:rPr>
          <w:rFonts w:ascii="Century Schoolbook" w:hAnsi="Century Schoolbook"/>
        </w:rPr>
        <w:t>ea</w:t>
      </w:r>
      <w:r w:rsidR="002970D0">
        <w:rPr>
          <w:rFonts w:ascii="Century Schoolbook" w:hAnsi="Century Schoolbook"/>
        </w:rPr>
        <w:t xml:space="preserve"> –</w:t>
      </w:r>
      <w:r w:rsidR="00FF6A86" w:rsidRPr="002970D0">
        <w:rPr>
          <w:rFonts w:ascii="Century Schoolbook" w:hAnsi="Century Schoolbook"/>
        </w:rPr>
        <w:t xml:space="preserve"> 19</w:t>
      </w:r>
      <w:r w:rsidR="002970D0">
        <w:rPr>
          <w:rFonts w:ascii="Century Schoolbook" w:hAnsi="Century Schoolbook"/>
        </w:rPr>
        <w:t>L-</w:t>
      </w:r>
      <w:r w:rsidR="00FF6A86" w:rsidRPr="002970D0">
        <w:rPr>
          <w:rFonts w:ascii="Century Schoolbook" w:hAnsi="Century Schoolbook"/>
        </w:rPr>
        <w:t>23</w:t>
      </w:r>
      <w:r w:rsidR="002970D0">
        <w:rPr>
          <w:rFonts w:ascii="Century Schoolbook" w:hAnsi="Century Schoolbook"/>
        </w:rPr>
        <w:t>4</w:t>
      </w:r>
      <w:r w:rsidR="00FF6A86" w:rsidRPr="002970D0">
        <w:rPr>
          <w:rFonts w:ascii="Century Schoolbook" w:hAnsi="Century Schoolbook"/>
        </w:rPr>
        <w:t>7 &amp;&amp; 19</w:t>
      </w:r>
      <w:r w:rsidR="002970D0">
        <w:rPr>
          <w:rFonts w:ascii="Century Schoolbook" w:hAnsi="Century Schoolbook"/>
        </w:rPr>
        <w:t>L-</w:t>
      </w:r>
      <w:r w:rsidR="00FF6A86" w:rsidRPr="002970D0">
        <w:rPr>
          <w:rFonts w:ascii="Century Schoolbook" w:hAnsi="Century Schoolbook"/>
        </w:rPr>
        <w:t>1246</w:t>
      </w:r>
    </w:p>
    <w:p w14:paraId="53C76CED" w14:textId="7CCE0AFC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Programming Assignment </w:t>
      </w:r>
      <w:r w:rsidR="0029062F">
        <w:rPr>
          <w:rFonts w:ascii="Century Schoolbook" w:hAnsi="Century Schoolbook" w:cs="Arial"/>
          <w:color w:val="000000"/>
        </w:rPr>
        <w:t>#</w:t>
      </w:r>
      <w:r w:rsidRPr="002970D0">
        <w:rPr>
          <w:rFonts w:ascii="Century Schoolbook" w:hAnsi="Century Schoolbook" w:cs="Arial"/>
          <w:color w:val="000000"/>
        </w:rPr>
        <w:t xml:space="preserve"> 1 (Section G) </w:t>
      </w:r>
    </w:p>
    <w:p w14:paraId="3EA70BF5" w14:textId="2982843B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  <w:sz w:val="21"/>
          <w:szCs w:val="21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</w:rPr>
        <w:t>Spring 2022 </w:t>
      </w:r>
      <w:r w:rsidRPr="002970D0">
        <w:rPr>
          <w:rFonts w:ascii="Century Schoolbook" w:hAnsi="Century Schoolbook" w:cs="Arial"/>
          <w:color w:val="000000"/>
          <w:sz w:val="21"/>
          <w:szCs w:val="21"/>
        </w:rPr>
        <w:t>Assigned on 21/2/2022</w:t>
      </w:r>
    </w:p>
    <w:p w14:paraId="55EE3B64" w14:textId="1522E487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First Deadline </w:t>
      </w:r>
      <w:r w:rsidR="00F921A4">
        <w:rPr>
          <w:rFonts w:ascii="Century Schoolbook" w:hAnsi="Century Schoolbook" w:cs="Arial"/>
          <w:color w:val="000000"/>
        </w:rPr>
        <w:t xml:space="preserve">Sunday </w:t>
      </w:r>
      <w:r w:rsidR="0029062F">
        <w:rPr>
          <w:rFonts w:ascii="Century Schoolbook" w:hAnsi="Century Schoolbook" w:cs="Arial"/>
          <w:color w:val="000000"/>
        </w:rPr>
        <w:t>06</w:t>
      </w:r>
      <w:r w:rsidRPr="002970D0">
        <w:rPr>
          <w:rFonts w:ascii="Century Schoolbook" w:hAnsi="Century Schoolbook" w:cs="Arial"/>
          <w:color w:val="000000"/>
        </w:rPr>
        <w:t>/0</w:t>
      </w:r>
      <w:r w:rsidR="0029062F">
        <w:rPr>
          <w:rFonts w:ascii="Century Schoolbook" w:hAnsi="Century Schoolbook" w:cs="Arial"/>
          <w:color w:val="000000"/>
        </w:rPr>
        <w:t>3</w:t>
      </w:r>
      <w:r w:rsidRPr="002970D0">
        <w:rPr>
          <w:rFonts w:ascii="Century Schoolbook" w:hAnsi="Century Schoolbook" w:cs="Arial"/>
          <w:color w:val="000000"/>
        </w:rPr>
        <w:t>/2022 before 11:59 p.m.</w:t>
      </w:r>
    </w:p>
    <w:p w14:paraId="65D63880" w14:textId="1FA87693" w:rsidR="00280E54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Submission: Online on </w:t>
      </w:r>
      <w:r w:rsidR="007701DA">
        <w:rPr>
          <w:rFonts w:ascii="Century Schoolbook" w:hAnsi="Century Schoolbook" w:cs="Arial"/>
          <w:color w:val="000000"/>
        </w:rPr>
        <w:t>G</w:t>
      </w:r>
      <w:r w:rsidRPr="002970D0">
        <w:rPr>
          <w:rFonts w:ascii="Century Schoolbook" w:hAnsi="Century Schoolbook" w:cs="Arial"/>
          <w:color w:val="000000"/>
        </w:rPr>
        <w:t xml:space="preserve">oogle </w:t>
      </w:r>
      <w:r w:rsidR="007701DA">
        <w:rPr>
          <w:rFonts w:ascii="Century Schoolbook" w:hAnsi="Century Schoolbook" w:cs="Arial"/>
          <w:color w:val="000000"/>
        </w:rPr>
        <w:t>C</w:t>
      </w:r>
      <w:r w:rsidRPr="002970D0">
        <w:rPr>
          <w:rFonts w:ascii="Century Schoolbook" w:hAnsi="Century Schoolbook" w:cs="Arial"/>
          <w:color w:val="000000"/>
        </w:rPr>
        <w:t xml:space="preserve">lassroom </w:t>
      </w:r>
      <w:r w:rsidR="007701DA">
        <w:rPr>
          <w:rFonts w:ascii="Century Schoolbook" w:hAnsi="Century Schoolbook" w:cs="Arial"/>
          <w:color w:val="000000"/>
        </w:rPr>
        <w:t xml:space="preserve">- </w:t>
      </w:r>
      <w:r w:rsidRPr="002970D0">
        <w:rPr>
          <w:rFonts w:ascii="Century Schoolbook" w:hAnsi="Century Schoolbook" w:cs="Arial"/>
          <w:color w:val="000000"/>
        </w:rPr>
        <w:t>Weight 3%</w:t>
      </w:r>
    </w:p>
    <w:p w14:paraId="1DC120E6" w14:textId="1517CDE1" w:rsidR="00280E54" w:rsidRDefault="00280E54">
      <w:pPr>
        <w:rPr>
          <w:rFonts w:ascii="Century Schoolbook" w:hAnsi="Century Schoolbook" w:cs="Arial"/>
          <w:color w:val="000000"/>
        </w:rPr>
      </w:pPr>
    </w:p>
    <w:p w14:paraId="0C5EBD4C" w14:textId="77777777" w:rsidR="009B06EF" w:rsidRPr="002970D0" w:rsidRDefault="009B06EF">
      <w:pPr>
        <w:rPr>
          <w:rFonts w:ascii="Century Schoolbook" w:hAnsi="Century Schoolbook" w:cs="Arial"/>
          <w:color w:val="000000"/>
        </w:rPr>
      </w:pPr>
    </w:p>
    <w:p w14:paraId="4B07DFFC" w14:textId="496FB58B" w:rsidR="00E56376" w:rsidRPr="002970D0" w:rsidRDefault="00B66E91" w:rsidP="00E56376">
      <w:pPr>
        <w:rPr>
          <w:rFonts w:ascii="Century Schoolbook" w:hAnsi="Century Schoolbook" w:cs="Arial"/>
          <w:b/>
          <w:bCs/>
          <w:color w:val="000000"/>
          <w:sz w:val="20"/>
          <w:szCs w:val="20"/>
        </w:rPr>
      </w:pP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Q1 –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A detailed review of available Evaluation Functions (You must submit a report explaining various evaluation functions already available) 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[10]</w:t>
      </w:r>
    </w:p>
    <w:p w14:paraId="65644739" w14:textId="0C601B42" w:rsidR="00C55A90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Claude Shannon proposed two types of chess programs </w:t>
      </w:r>
      <w:r w:rsidR="00654107" w:rsidRPr="002970D0">
        <w:rPr>
          <w:rFonts w:ascii="Century Schoolbook" w:hAnsi="Century Schoolbook" w:cs="Arial"/>
          <w:sz w:val="18"/>
          <w:szCs w:val="18"/>
        </w:rPr>
        <w:t>[1]</w:t>
      </w:r>
      <w:r w:rsidRPr="002970D0">
        <w:rPr>
          <w:rFonts w:ascii="Century Schoolbook" w:hAnsi="Century Schoolbook" w:cs="Arial"/>
          <w:sz w:val="18"/>
          <w:szCs w:val="18"/>
        </w:rPr>
        <w:t>. Type A programs calculate all possible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sequences to a certain depth and returns the best possible move by using minimax. Since the average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available moves in the game of chess is around 35 Type A programs can only search up to a certain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depth. Type B programs try to guess the important moves and make a deeper analysis by avoiding the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moves that it finds inaccurate. This type of programs </w:t>
      </w:r>
      <w:r w:rsidR="00AA26F4" w:rsidRPr="002970D0">
        <w:rPr>
          <w:rFonts w:ascii="Century Schoolbook" w:hAnsi="Century Schoolbook" w:cs="Arial"/>
          <w:sz w:val="18"/>
          <w:szCs w:val="18"/>
        </w:rPr>
        <w:t>can</w:t>
      </w:r>
      <w:r w:rsidRPr="002970D0">
        <w:rPr>
          <w:rFonts w:ascii="Century Schoolbook" w:hAnsi="Century Schoolbook" w:cs="Arial"/>
          <w:sz w:val="18"/>
          <w:szCs w:val="18"/>
        </w:rPr>
        <w:t xml:space="preserve"> calculate deeper since they don’t make an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exhaustive analysis of the game tree. Type B programs only calculate the moves it thinks important and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relevant to the position. Even though this type has the advantage of making a deeper analysis, overlooking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a move that is </w:t>
      </w:r>
      <w:r w:rsidR="005B27E2" w:rsidRPr="002970D0">
        <w:rPr>
          <w:rFonts w:ascii="Century Schoolbook" w:hAnsi="Century Schoolbook" w:cs="Arial"/>
          <w:sz w:val="18"/>
          <w:szCs w:val="18"/>
        </w:rPr>
        <w:t>important</w:t>
      </w:r>
      <w:r w:rsidRPr="002970D0">
        <w:rPr>
          <w:rFonts w:ascii="Century Schoolbook" w:hAnsi="Century Schoolbook" w:cs="Arial"/>
          <w:sz w:val="18"/>
          <w:szCs w:val="18"/>
        </w:rPr>
        <w:t xml:space="preserve"> may cost losing a game completely. In the earlier eras of chess programs,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type B computers dominated the field for a short period of time because of the lack of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earlier computers. Thus, type A programs was only able to search up to a quite small number of plies.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ply is a term used for denoting a move made by a player. A complete move in chess corresponds to a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by white and a reply by black side. Thus, a ply is a half-move.</w:t>
      </w:r>
    </w:p>
    <w:p w14:paraId="3429ED51" w14:textId="3489F73B" w:rsidR="00C33B36" w:rsidRDefault="00C55A90" w:rsidP="00F921A4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After the improvements in the hardware of computers followed by the great increase in the computing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speed of computers, type A programs began ruling the chess world. Increase in the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made the usage of brute force method to exploit game trees possible. Current state of the art chess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programs are well above the best chess players. Even the world’s best players acknowledge the fact that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their laptops can beat them with a perfect score. The human vs computer chapter is over </w:t>
      </w:r>
      <w:r w:rsidR="00AA26F4" w:rsidRPr="002970D0">
        <w:rPr>
          <w:rFonts w:ascii="Century Schoolbook" w:hAnsi="Century Schoolbook" w:cs="Arial"/>
          <w:sz w:val="18"/>
          <w:szCs w:val="18"/>
        </w:rPr>
        <w:t>in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chess. Now chess players are considering chess programs as teachers rather than rivals</w:t>
      </w:r>
      <w:r w:rsidR="006E55EF" w:rsidRPr="002970D0">
        <w:rPr>
          <w:rFonts w:ascii="Century Schoolbook" w:hAnsi="Century Schoolbook" w:cs="Arial"/>
          <w:sz w:val="18"/>
          <w:szCs w:val="18"/>
        </w:rPr>
        <w:t>.</w:t>
      </w:r>
    </w:p>
    <w:p w14:paraId="2BDE6FA5" w14:textId="77777777" w:rsidR="00F921A4" w:rsidRDefault="00F921A4" w:rsidP="00F921A4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303EA920" w14:textId="53C9943F" w:rsidR="00E16268" w:rsidRDefault="00C33B36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The evaluation func</w:t>
      </w:r>
      <w:r w:rsidR="00EF5F70">
        <w:rPr>
          <w:rFonts w:ascii="Century Schoolbook" w:hAnsi="Century Schoolbook" w:cs="Arial"/>
          <w:sz w:val="18"/>
          <w:szCs w:val="18"/>
        </w:rPr>
        <w:t>tions available</w:t>
      </w:r>
      <w:r w:rsidR="00B31FC2">
        <w:rPr>
          <w:rFonts w:ascii="Century Schoolbook" w:hAnsi="Century Schoolbook" w:cs="Arial"/>
          <w:sz w:val="18"/>
          <w:szCs w:val="18"/>
        </w:rPr>
        <w:t xml:space="preserve"> online</w:t>
      </w:r>
      <w:r w:rsidR="00EF5F70">
        <w:rPr>
          <w:rFonts w:ascii="Century Schoolbook" w:hAnsi="Century Schoolbook" w:cs="Arial"/>
          <w:sz w:val="18"/>
          <w:szCs w:val="18"/>
        </w:rPr>
        <w:t xml:space="preserve"> made use of mainly two techniques</w:t>
      </w:r>
      <w:r w:rsidR="00B31FC2">
        <w:rPr>
          <w:rFonts w:ascii="Century Schoolbook" w:hAnsi="Century Schoolbook" w:cs="Arial"/>
          <w:sz w:val="18"/>
          <w:szCs w:val="18"/>
        </w:rPr>
        <w:t xml:space="preserve">. The first technique focused on </w:t>
      </w:r>
      <w:r w:rsidR="00DD57BC">
        <w:rPr>
          <w:rFonts w:ascii="Century Schoolbook" w:hAnsi="Century Schoolbook" w:cs="Arial"/>
          <w:sz w:val="18"/>
          <w:szCs w:val="18"/>
        </w:rPr>
        <w:t xml:space="preserve">giving a </w:t>
      </w:r>
      <w:r w:rsidR="001B11DE">
        <w:rPr>
          <w:rFonts w:ascii="Century Schoolbook" w:hAnsi="Century Schoolbook" w:cs="Arial"/>
          <w:sz w:val="18"/>
          <w:szCs w:val="18"/>
        </w:rPr>
        <w:t>specific</w:t>
      </w:r>
      <w:r w:rsidR="00DD57BC">
        <w:rPr>
          <w:rFonts w:ascii="Century Schoolbook" w:hAnsi="Century Schoolbook" w:cs="Arial"/>
          <w:sz w:val="18"/>
          <w:szCs w:val="18"/>
        </w:rPr>
        <w:t xml:space="preserve"> weightage to the </w:t>
      </w:r>
      <w:r w:rsidR="001B11DE">
        <w:rPr>
          <w:rFonts w:ascii="Century Schoolbook" w:hAnsi="Century Schoolbook" w:cs="Arial"/>
          <w:sz w:val="18"/>
          <w:szCs w:val="18"/>
        </w:rPr>
        <w:t>specific</w:t>
      </w:r>
      <w:r w:rsidR="00A529ED">
        <w:rPr>
          <w:rFonts w:ascii="Century Schoolbook" w:hAnsi="Century Schoolbook" w:cs="Arial"/>
          <w:sz w:val="18"/>
          <w:szCs w:val="18"/>
        </w:rPr>
        <w:t xml:space="preserve"> pieces</w:t>
      </w:r>
      <w:r w:rsidR="001B11DE">
        <w:rPr>
          <w:rFonts w:ascii="Century Schoolbook" w:hAnsi="Century Schoolbook" w:cs="Arial"/>
          <w:sz w:val="18"/>
          <w:szCs w:val="18"/>
        </w:rPr>
        <w:t xml:space="preserve"> which is guided by the chess kno</w:t>
      </w:r>
      <w:r w:rsidR="00B2577A">
        <w:rPr>
          <w:rFonts w:ascii="Century Schoolbook" w:hAnsi="Century Schoolbook" w:cs="Arial"/>
          <w:sz w:val="18"/>
          <w:szCs w:val="18"/>
        </w:rPr>
        <w:t>wledge and the number of moves a piece can move.</w:t>
      </w:r>
      <w:r w:rsidR="009F74C8">
        <w:rPr>
          <w:rFonts w:ascii="Century Schoolbook" w:hAnsi="Century Schoolbook" w:cs="Arial"/>
          <w:sz w:val="18"/>
          <w:szCs w:val="18"/>
        </w:rPr>
        <w:t xml:space="preserve"> Then, to calculate the total material value of a board, all these weights are summed up.</w:t>
      </w:r>
      <w:r w:rsidR="00B2577A">
        <w:rPr>
          <w:rFonts w:ascii="Century Schoolbook" w:hAnsi="Century Schoolbook" w:cs="Arial"/>
          <w:sz w:val="18"/>
          <w:szCs w:val="18"/>
        </w:rPr>
        <w:t xml:space="preserve"> For example, </w:t>
      </w:r>
      <w:r w:rsidR="00F921A4">
        <w:rPr>
          <w:rFonts w:ascii="Century Schoolbook" w:hAnsi="Century Schoolbook" w:cs="Arial"/>
          <w:sz w:val="18"/>
          <w:szCs w:val="18"/>
        </w:rPr>
        <w:t>King</w:t>
      </w:r>
      <w:r w:rsidR="00B2577A">
        <w:rPr>
          <w:rFonts w:ascii="Century Schoolbook" w:hAnsi="Century Schoolbook" w:cs="Arial"/>
          <w:sz w:val="18"/>
          <w:szCs w:val="18"/>
        </w:rPr>
        <w:t xml:space="preserve"> was given the maximum weightage out of all other pieces due to its </w:t>
      </w:r>
      <w:r w:rsidR="00F921A4">
        <w:rPr>
          <w:rFonts w:ascii="Century Schoolbook" w:hAnsi="Century Schoolbook" w:cs="Arial"/>
          <w:sz w:val="18"/>
          <w:szCs w:val="18"/>
        </w:rPr>
        <w:t>importance in the game, the Queen is given the second highest weightage because it is an extremely versatile and invaluable piece</w:t>
      </w:r>
      <w:r w:rsidR="00BE76AC">
        <w:rPr>
          <w:rFonts w:ascii="Century Schoolbook" w:hAnsi="Century Schoolbook" w:cs="Arial"/>
          <w:sz w:val="18"/>
          <w:szCs w:val="18"/>
        </w:rPr>
        <w:t xml:space="preserve">. This way every piece was assigned a weightage and the pieces of opponent were </w:t>
      </w:r>
      <w:r w:rsidR="00A866FD">
        <w:rPr>
          <w:rFonts w:ascii="Century Schoolbook" w:hAnsi="Century Schoolbook" w:cs="Arial"/>
          <w:sz w:val="18"/>
          <w:szCs w:val="18"/>
        </w:rPr>
        <w:t>given the same magnitudes but with opposite sign so that the game remains a zero-sum game.</w:t>
      </w:r>
      <w:r w:rsidR="00163D54">
        <w:rPr>
          <w:rFonts w:ascii="Century Schoolbook" w:hAnsi="Century Schoolbook" w:cs="Arial"/>
          <w:sz w:val="18"/>
          <w:szCs w:val="18"/>
        </w:rPr>
        <w:t xml:space="preserve"> Until a player captures another player’s piece, this evaluation function </w:t>
      </w:r>
      <w:r w:rsidR="00562491">
        <w:rPr>
          <w:rFonts w:ascii="Century Schoolbook" w:hAnsi="Century Schoolbook" w:cs="Arial"/>
          <w:sz w:val="18"/>
          <w:szCs w:val="18"/>
        </w:rPr>
        <w:t xml:space="preserve">would keep returning 0 score </w:t>
      </w:r>
      <w:r w:rsidR="00AE0AB8">
        <w:rPr>
          <w:rFonts w:ascii="Century Schoolbook" w:hAnsi="Century Schoolbook" w:cs="Arial"/>
          <w:sz w:val="18"/>
          <w:szCs w:val="18"/>
        </w:rPr>
        <w:t xml:space="preserve">for every possible action which was its drawback as well. It would </w:t>
      </w:r>
      <w:r w:rsidR="00F921A4">
        <w:rPr>
          <w:rFonts w:ascii="Century Schoolbook" w:hAnsi="Century Schoolbook" w:cs="Arial"/>
          <w:sz w:val="18"/>
          <w:szCs w:val="18"/>
        </w:rPr>
        <w:t xml:space="preserve">only </w:t>
      </w:r>
      <w:r w:rsidR="00AE0AB8">
        <w:rPr>
          <w:rFonts w:ascii="Century Schoolbook" w:hAnsi="Century Schoolbook" w:cs="Arial"/>
          <w:sz w:val="18"/>
          <w:szCs w:val="18"/>
        </w:rPr>
        <w:t xml:space="preserve">work well after a piece has been captured. My artificial intelligence instructor made use of </w:t>
      </w:r>
      <w:r w:rsidR="00BA7F6A">
        <w:rPr>
          <w:rFonts w:ascii="Century Schoolbook" w:hAnsi="Century Schoolbook" w:cs="Arial"/>
          <w:sz w:val="18"/>
          <w:szCs w:val="18"/>
        </w:rPr>
        <w:t>a r</w:t>
      </w:r>
      <w:r w:rsidR="00AE0AB8">
        <w:rPr>
          <w:rFonts w:ascii="Century Schoolbook" w:hAnsi="Century Schoolbook" w:cs="Arial"/>
          <w:sz w:val="18"/>
          <w:szCs w:val="18"/>
        </w:rPr>
        <w:t xml:space="preserve">andom function </w:t>
      </w:r>
      <w:r w:rsidR="00BA7F6A">
        <w:rPr>
          <w:rFonts w:ascii="Century Schoolbook" w:hAnsi="Century Schoolbook" w:cs="Arial"/>
          <w:sz w:val="18"/>
          <w:szCs w:val="18"/>
        </w:rPr>
        <w:t>which will select any of the possible move</w:t>
      </w:r>
      <w:r w:rsidR="00085CC6">
        <w:rPr>
          <w:rFonts w:ascii="Century Schoolbook" w:hAnsi="Century Schoolbook" w:cs="Arial"/>
          <w:sz w:val="18"/>
          <w:szCs w:val="18"/>
        </w:rPr>
        <w:t>s until a piece was captured</w:t>
      </w:r>
      <w:r w:rsidR="00E16268">
        <w:rPr>
          <w:rFonts w:ascii="Century Schoolbook" w:hAnsi="Century Schoolbook" w:cs="Arial"/>
          <w:sz w:val="18"/>
          <w:szCs w:val="18"/>
        </w:rPr>
        <w:t xml:space="preserve"> which did not actually solve the problem at hand. This technique is mainly referred to as “Material Score Evaluation”.</w:t>
      </w:r>
    </w:p>
    <w:p w14:paraId="47B5C328" w14:textId="29C76CA2" w:rsidR="00E16268" w:rsidRDefault="00E16268">
      <w:pPr>
        <w:rPr>
          <w:rFonts w:ascii="Century Schoolbook" w:hAnsi="Century Schoolbook" w:cs="Arial"/>
          <w:sz w:val="18"/>
          <w:szCs w:val="18"/>
        </w:rPr>
      </w:pPr>
    </w:p>
    <w:p w14:paraId="629F4ED4" w14:textId="149FFBE7" w:rsidR="00503605" w:rsidRDefault="00503605">
      <w:pPr>
        <w:rPr>
          <w:rFonts w:ascii="Century Schoolbook" w:hAnsi="Century Schoolbook" w:cs="Arial"/>
          <w:sz w:val="18"/>
          <w:szCs w:val="18"/>
        </w:rPr>
      </w:pPr>
    </w:p>
    <w:p w14:paraId="588F7B13" w14:textId="77777777" w:rsidR="00503605" w:rsidRDefault="00503605">
      <w:pPr>
        <w:rPr>
          <w:rFonts w:ascii="Century Schoolbook" w:hAnsi="Century Schoolbook" w:cs="Arial"/>
          <w:sz w:val="18"/>
          <w:szCs w:val="18"/>
        </w:rPr>
      </w:pPr>
    </w:p>
    <w:p w14:paraId="0E3F3455" w14:textId="13715D8C" w:rsidR="00503605" w:rsidRDefault="00E16268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lastRenderedPageBreak/>
        <w:t>The second</w:t>
      </w:r>
      <w:r w:rsidR="007925F7">
        <w:rPr>
          <w:rFonts w:ascii="Century Schoolbook" w:hAnsi="Century Schoolbook" w:cs="Arial"/>
          <w:sz w:val="18"/>
          <w:szCs w:val="18"/>
        </w:rPr>
        <w:t xml:space="preserve"> technique </w:t>
      </w:r>
      <w:r w:rsidR="00874D10">
        <w:rPr>
          <w:rFonts w:ascii="Century Schoolbook" w:hAnsi="Century Schoolbook" w:cs="Arial"/>
          <w:sz w:val="18"/>
          <w:szCs w:val="18"/>
        </w:rPr>
        <w:t xml:space="preserve">focused on the positional aspects of the game rather than </w:t>
      </w:r>
      <w:r w:rsidR="008B2C91">
        <w:rPr>
          <w:rFonts w:ascii="Century Schoolbook" w:hAnsi="Century Schoolbook" w:cs="Arial"/>
          <w:sz w:val="18"/>
          <w:szCs w:val="18"/>
        </w:rPr>
        <w:t>material aspect.</w:t>
      </w:r>
      <w:r w:rsidR="00004969">
        <w:rPr>
          <w:rFonts w:ascii="Century Schoolbook" w:hAnsi="Century Schoolbook" w:cs="Arial"/>
          <w:sz w:val="18"/>
          <w:szCs w:val="18"/>
        </w:rPr>
        <w:t xml:space="preserve"> Overtime,</w:t>
      </w:r>
      <w:r w:rsidR="00C37CC7">
        <w:rPr>
          <w:rFonts w:ascii="Century Schoolbook" w:hAnsi="Century Schoolbook" w:cs="Arial"/>
          <w:sz w:val="18"/>
          <w:szCs w:val="18"/>
        </w:rPr>
        <w:t xml:space="preserve"> Chess players</w:t>
      </w:r>
      <w:r w:rsidR="00004969">
        <w:rPr>
          <w:rFonts w:ascii="Century Schoolbook" w:hAnsi="Century Schoolbook" w:cs="Arial"/>
          <w:sz w:val="18"/>
          <w:szCs w:val="18"/>
        </w:rPr>
        <w:t xml:space="preserve"> over the world</w:t>
      </w:r>
      <w:r w:rsidR="00C37CC7">
        <w:rPr>
          <w:rFonts w:ascii="Century Schoolbook" w:hAnsi="Century Schoolbook" w:cs="Arial"/>
          <w:sz w:val="18"/>
          <w:szCs w:val="18"/>
        </w:rPr>
        <w:t xml:space="preserve"> have developed several </w:t>
      </w:r>
      <w:r w:rsidR="00004969">
        <w:rPr>
          <w:rFonts w:ascii="Century Schoolbook" w:hAnsi="Century Schoolbook" w:cs="Arial"/>
          <w:sz w:val="18"/>
          <w:szCs w:val="18"/>
        </w:rPr>
        <w:t xml:space="preserve">rules of thumb which </w:t>
      </w:r>
      <w:r w:rsidR="000A59B7">
        <w:rPr>
          <w:rFonts w:ascii="Century Schoolbook" w:hAnsi="Century Schoolbook" w:cs="Arial"/>
          <w:sz w:val="18"/>
          <w:szCs w:val="18"/>
        </w:rPr>
        <w:t xml:space="preserve">a good chess player is expected to cater </w:t>
      </w:r>
      <w:r w:rsidR="00503605">
        <w:rPr>
          <w:rFonts w:ascii="Century Schoolbook" w:hAnsi="Century Schoolbook" w:cs="Arial"/>
          <w:sz w:val="18"/>
          <w:szCs w:val="18"/>
        </w:rPr>
        <w:t>to</w:t>
      </w:r>
      <w:r w:rsidR="000A59B7">
        <w:rPr>
          <w:rFonts w:ascii="Century Schoolbook" w:hAnsi="Century Schoolbook" w:cs="Arial"/>
          <w:sz w:val="18"/>
          <w:szCs w:val="18"/>
        </w:rPr>
        <w:t xml:space="preserve"> maximize their </w:t>
      </w:r>
      <w:r w:rsidR="00503605">
        <w:rPr>
          <w:rFonts w:ascii="Century Schoolbook" w:hAnsi="Century Schoolbook" w:cs="Arial"/>
          <w:sz w:val="18"/>
          <w:szCs w:val="18"/>
        </w:rPr>
        <w:t>probability of winning the game. Examples of such rules are:</w:t>
      </w:r>
    </w:p>
    <w:p w14:paraId="7F1E8EEF" w14:textId="68F3BC0D" w:rsidR="00503605" w:rsidRDefault="00503605" w:rsidP="00503605">
      <w:pPr>
        <w:pStyle w:val="ListParagraph"/>
        <w:numPr>
          <w:ilvl w:val="0"/>
          <w:numId w:val="5"/>
        </w:num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King</w:t>
      </w:r>
      <w:r w:rsidR="000B0035">
        <w:rPr>
          <w:rFonts w:ascii="Century Schoolbook" w:hAnsi="Century Schoolbook" w:cs="Arial"/>
          <w:sz w:val="18"/>
          <w:szCs w:val="18"/>
        </w:rPr>
        <w:t xml:space="preserve"> should always be kept safe by placing your other pieces around it. </w:t>
      </w:r>
      <w:r>
        <w:rPr>
          <w:rFonts w:ascii="Century Schoolbook" w:hAnsi="Century Schoolbook" w:cs="Arial"/>
          <w:sz w:val="18"/>
          <w:szCs w:val="18"/>
        </w:rPr>
        <w:t xml:space="preserve"> </w:t>
      </w:r>
    </w:p>
    <w:p w14:paraId="26A4A770" w14:textId="75A9460C" w:rsidR="00503605" w:rsidRDefault="000B0035" w:rsidP="00503605">
      <w:pPr>
        <w:pStyle w:val="ListParagraph"/>
        <w:numPr>
          <w:ilvl w:val="0"/>
          <w:numId w:val="5"/>
        </w:num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 xml:space="preserve">Knights should </w:t>
      </w:r>
      <w:r w:rsidR="003C52BE">
        <w:rPr>
          <w:rFonts w:ascii="Century Schoolbook" w:hAnsi="Century Schoolbook" w:cs="Arial"/>
          <w:sz w:val="18"/>
          <w:szCs w:val="18"/>
        </w:rPr>
        <w:t>not be placed in corners which will limit their possible moves.</w:t>
      </w:r>
    </w:p>
    <w:p w14:paraId="79F12641" w14:textId="019B41B5" w:rsidR="003C52BE" w:rsidRDefault="000D4353" w:rsidP="00503605">
      <w:pPr>
        <w:pStyle w:val="ListParagraph"/>
        <w:numPr>
          <w:ilvl w:val="0"/>
          <w:numId w:val="5"/>
        </w:num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Try to control the center of the board.</w:t>
      </w:r>
    </w:p>
    <w:p w14:paraId="3C347733" w14:textId="07DF7551" w:rsidR="000D4353" w:rsidRDefault="00F25DAE" w:rsidP="00503605">
      <w:pPr>
        <w:pStyle w:val="ListParagraph"/>
        <w:numPr>
          <w:ilvl w:val="0"/>
          <w:numId w:val="5"/>
        </w:num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 xml:space="preserve">Do not lock in Bishops </w:t>
      </w:r>
    </w:p>
    <w:p w14:paraId="4C98AC15" w14:textId="3A9DAAA6" w:rsidR="00F25DAE" w:rsidRPr="00F921A4" w:rsidRDefault="00FF69A6" w:rsidP="00FF69A6">
      <w:pPr>
        <w:pStyle w:val="ListParagraph"/>
        <w:numPr>
          <w:ilvl w:val="0"/>
          <w:numId w:val="5"/>
        </w:numPr>
        <w:rPr>
          <w:rFonts w:ascii="Century Schoolbook" w:hAnsi="Century Schoolbook" w:cs="Arial"/>
          <w:sz w:val="18"/>
          <w:szCs w:val="18"/>
        </w:rPr>
      </w:pPr>
      <w:r w:rsidRPr="00FF69A6">
        <w:rPr>
          <w:rFonts w:ascii="Century Schoolbook" w:eastAsia="Times New Roman" w:hAnsi="Century Schoolbook" w:cs="Segoe UI"/>
          <w:sz w:val="18"/>
          <w:szCs w:val="18"/>
        </w:rPr>
        <w:t>Try to keep your pawn structure intact.</w:t>
      </w:r>
    </w:p>
    <w:p w14:paraId="284A524E" w14:textId="040D005F" w:rsidR="005759F8" w:rsidRDefault="00FF69A6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There are many</w:t>
      </w:r>
      <w:r w:rsidR="006269D8">
        <w:rPr>
          <w:rFonts w:ascii="Century Schoolbook" w:hAnsi="Century Schoolbook" w:cs="Arial"/>
          <w:sz w:val="18"/>
          <w:szCs w:val="18"/>
        </w:rPr>
        <w:t xml:space="preserve"> more such techniques used to achieve positional dominance over the opponent.</w:t>
      </w:r>
      <w:r w:rsidR="00F20B36">
        <w:rPr>
          <w:rFonts w:ascii="Century Schoolbook" w:hAnsi="Century Schoolbook" w:cs="Arial"/>
          <w:sz w:val="18"/>
          <w:szCs w:val="18"/>
        </w:rPr>
        <w:t xml:space="preserve"> Positional dominance can allow a player with lesser material score to be able to win the game</w:t>
      </w:r>
      <w:r w:rsidR="00AB3B5F">
        <w:rPr>
          <w:rFonts w:ascii="Century Schoolbook" w:hAnsi="Century Schoolbook" w:cs="Arial"/>
          <w:sz w:val="18"/>
          <w:szCs w:val="18"/>
        </w:rPr>
        <w:t>. Th</w:t>
      </w:r>
      <w:r w:rsidR="00D329CD">
        <w:rPr>
          <w:rFonts w:ascii="Century Schoolbook" w:hAnsi="Century Schoolbook" w:cs="Arial"/>
          <w:sz w:val="18"/>
          <w:szCs w:val="18"/>
        </w:rPr>
        <w:t xml:space="preserve">is evaluation technique </w:t>
      </w:r>
      <w:r w:rsidR="00037D38">
        <w:rPr>
          <w:rFonts w:ascii="Century Schoolbook" w:hAnsi="Century Schoolbook" w:cs="Arial"/>
          <w:sz w:val="18"/>
          <w:szCs w:val="18"/>
        </w:rPr>
        <w:t xml:space="preserve">is implemented widely using heat map arrays which contains </w:t>
      </w:r>
      <w:r w:rsidR="00F109A0">
        <w:rPr>
          <w:rFonts w:ascii="Century Schoolbook" w:hAnsi="Century Schoolbook" w:cs="Arial"/>
          <w:sz w:val="18"/>
          <w:szCs w:val="18"/>
        </w:rPr>
        <w:t>a set of neutral, positive and nega</w:t>
      </w:r>
      <w:r w:rsidR="004339FB">
        <w:rPr>
          <w:rFonts w:ascii="Century Schoolbook" w:hAnsi="Century Schoolbook" w:cs="Arial"/>
          <w:sz w:val="18"/>
          <w:szCs w:val="18"/>
        </w:rPr>
        <w:t>tives</w:t>
      </w:r>
      <w:r w:rsidR="0081578F">
        <w:rPr>
          <w:rFonts w:ascii="Century Schoolbook" w:hAnsi="Century Schoolbook" w:cs="Arial"/>
          <w:sz w:val="18"/>
          <w:szCs w:val="18"/>
        </w:rPr>
        <w:t xml:space="preserve"> values for each piece which eventually </w:t>
      </w:r>
      <w:r w:rsidR="00A17331">
        <w:rPr>
          <w:rFonts w:ascii="Century Schoolbook" w:hAnsi="Century Schoolbook" w:cs="Arial"/>
          <w:sz w:val="18"/>
          <w:szCs w:val="18"/>
        </w:rPr>
        <w:t xml:space="preserve">guides </w:t>
      </w:r>
      <w:r w:rsidR="00F921A4">
        <w:rPr>
          <w:rFonts w:ascii="Century Schoolbook" w:hAnsi="Century Schoolbook" w:cs="Arial"/>
          <w:sz w:val="18"/>
          <w:szCs w:val="18"/>
        </w:rPr>
        <w:t>us about the advantage of a possible move. Furthermore, this kind of evaluation can also be applied to the initial stage of the game when no pieces have been captured yet</w:t>
      </w:r>
      <w:r w:rsidR="00C64F6F">
        <w:rPr>
          <w:rFonts w:ascii="Century Schoolbook" w:hAnsi="Century Schoolbook" w:cs="Arial"/>
          <w:sz w:val="18"/>
          <w:szCs w:val="18"/>
        </w:rPr>
        <w:t xml:space="preserve"> (this was an area where the material evaluation function would fail because the sum initially would be 0).</w:t>
      </w:r>
    </w:p>
    <w:p w14:paraId="48191A3F" w14:textId="0610CB91" w:rsidR="00A17331" w:rsidRDefault="00A17331">
      <w:pPr>
        <w:rPr>
          <w:rFonts w:ascii="Century Schoolbook" w:hAnsi="Century Schoolbook" w:cs="Arial"/>
          <w:sz w:val="18"/>
          <w:szCs w:val="18"/>
        </w:rPr>
      </w:pPr>
    </w:p>
    <w:p w14:paraId="6B84D35E" w14:textId="5DB4B35C" w:rsidR="00C64F6F" w:rsidRPr="00C64F6F" w:rsidRDefault="00C64F6F">
      <w:pPr>
        <w:rPr>
          <w:rFonts w:ascii="Century Schoolbook" w:hAnsi="Century Schoolbook" w:cs="Arial"/>
          <w:b/>
          <w:bCs/>
          <w:color w:val="000000"/>
          <w:sz w:val="20"/>
          <w:szCs w:val="20"/>
        </w:rPr>
      </w:pP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Q</w:t>
      </w:r>
      <w:r>
        <w:rPr>
          <w:rFonts w:ascii="Century Schoolbook" w:hAnsi="Century Schoolbook" w:cs="Arial"/>
          <w:b/>
          <w:bCs/>
          <w:color w:val="000000"/>
          <w:sz w:val="20"/>
          <w:szCs w:val="20"/>
        </w:rPr>
        <w:t>2</w:t>
      </w: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 – A</w:t>
      </w:r>
      <w:r w:rsidRPr="00C64F6F">
        <w:rPr>
          <w:rFonts w:ascii="Century Schoolbook" w:hAnsi="Century Schoolbook" w:cs="Arial"/>
          <w:sz w:val="18"/>
          <w:szCs w:val="18"/>
        </w:rPr>
        <w:t xml:space="preserve"> </w:t>
      </w:r>
      <w:r w:rsidRPr="00C64F6F">
        <w:rPr>
          <w:rFonts w:ascii="Century Schoolbook" w:hAnsi="Century Schoolbook" w:cs="Arial"/>
          <w:b/>
          <w:bCs/>
          <w:color w:val="000000"/>
          <w:sz w:val="20"/>
          <w:szCs w:val="20"/>
        </w:rPr>
        <w:t>detailed description of your own evaluation function</w:t>
      </w:r>
      <w:r>
        <w:rPr>
          <w:rFonts w:ascii="Century Schoolbook" w:hAnsi="Century Schoolbook" w:cs="Arial"/>
          <w:b/>
          <w:bCs/>
          <w:color w:val="000000"/>
          <w:sz w:val="20"/>
          <w:szCs w:val="20"/>
        </w:rPr>
        <w:t>.</w:t>
      </w:r>
      <w:r w:rsidR="00E23184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 </w:t>
      </w:r>
      <w:r w:rsidR="00E23184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[10]</w:t>
      </w:r>
    </w:p>
    <w:p w14:paraId="2AC4411B" w14:textId="2DD9A4C7" w:rsidR="00A17331" w:rsidRDefault="00A17331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CyberPea’s evaluation function employed both</w:t>
      </w:r>
      <w:r w:rsidR="00C64F6F">
        <w:rPr>
          <w:rFonts w:ascii="Century Schoolbook" w:hAnsi="Century Schoolbook" w:cs="Arial"/>
          <w:sz w:val="18"/>
          <w:szCs w:val="18"/>
        </w:rPr>
        <w:t xml:space="preserve"> the</w:t>
      </w:r>
      <w:r>
        <w:rPr>
          <w:rFonts w:ascii="Century Schoolbook" w:hAnsi="Century Schoolbook" w:cs="Arial"/>
          <w:sz w:val="18"/>
          <w:szCs w:val="18"/>
        </w:rPr>
        <w:t xml:space="preserve"> materialistic technique as well as positional technique </w:t>
      </w:r>
      <w:r w:rsidR="00E2524A">
        <w:rPr>
          <w:rFonts w:ascii="Century Schoolbook" w:hAnsi="Century Schoolbook" w:cs="Arial"/>
          <w:sz w:val="18"/>
          <w:szCs w:val="18"/>
        </w:rPr>
        <w:t>to</w:t>
      </w:r>
      <w:r w:rsidR="00955BDF">
        <w:rPr>
          <w:rFonts w:ascii="Century Schoolbook" w:hAnsi="Century Schoolbook" w:cs="Arial"/>
          <w:sz w:val="18"/>
          <w:szCs w:val="18"/>
        </w:rPr>
        <w:t xml:space="preserve"> find a best possible move </w:t>
      </w:r>
      <w:r w:rsidR="001C3192">
        <w:rPr>
          <w:rFonts w:ascii="Century Schoolbook" w:hAnsi="Century Schoolbook" w:cs="Arial"/>
          <w:sz w:val="18"/>
          <w:szCs w:val="18"/>
        </w:rPr>
        <w:t>at a given point in a game of chess. We</w:t>
      </w:r>
      <w:r w:rsidR="00C64F6F">
        <w:rPr>
          <w:rFonts w:ascii="Century Schoolbook" w:hAnsi="Century Schoolbook" w:cs="Arial"/>
          <w:sz w:val="18"/>
          <w:szCs w:val="18"/>
        </w:rPr>
        <w:t xml:space="preserve"> defined the</w:t>
      </w:r>
      <w:r w:rsidR="00496E7A">
        <w:rPr>
          <w:rFonts w:ascii="Century Schoolbook" w:hAnsi="Century Schoolbook" w:cs="Arial"/>
          <w:sz w:val="18"/>
          <w:szCs w:val="18"/>
        </w:rPr>
        <w:t xml:space="preserve"> following weightage</w:t>
      </w:r>
      <w:r w:rsidR="00C64F6F">
        <w:rPr>
          <w:rFonts w:ascii="Century Schoolbook" w:hAnsi="Century Schoolbook" w:cs="Arial"/>
          <w:sz w:val="18"/>
          <w:szCs w:val="18"/>
        </w:rPr>
        <w:t>s</w:t>
      </w:r>
      <w:r w:rsidR="00496E7A">
        <w:rPr>
          <w:rFonts w:ascii="Century Schoolbook" w:hAnsi="Century Schoolbook" w:cs="Arial"/>
          <w:sz w:val="18"/>
          <w:szCs w:val="18"/>
        </w:rPr>
        <w:t xml:space="preserve"> to respective pieces to evaluate materialistic score: </w:t>
      </w:r>
    </w:p>
    <w:p w14:paraId="6304CC14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PAWN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10</w:t>
      </w:r>
    </w:p>
    <w:p w14:paraId="4A15FAA6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KNIGHT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30</w:t>
      </w:r>
    </w:p>
    <w:p w14:paraId="483D94E9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BISHOP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30</w:t>
      </w:r>
    </w:p>
    <w:p w14:paraId="7D8689FB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ROOK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50</w:t>
      </w:r>
    </w:p>
    <w:p w14:paraId="2D684C22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QUEEN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90</w:t>
      </w:r>
    </w:p>
    <w:p w14:paraId="153D8833" w14:textId="77777777" w:rsidR="00C64F6F" w:rsidRPr="000950ED" w:rsidRDefault="00C64F6F" w:rsidP="00C64F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  <w:lang w:val="en-PK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KING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1000</w:t>
      </w:r>
    </w:p>
    <w:p w14:paraId="3AA2FEE1" w14:textId="77777777" w:rsidR="00C64F6F" w:rsidRPr="000950ED" w:rsidRDefault="00C64F6F" w:rsidP="00C64F6F">
      <w:pPr>
        <w:ind w:left="720"/>
        <w:rPr>
          <w:rFonts w:ascii="Century Schoolbook" w:hAnsi="Century Schoolbook" w:cs="Arial"/>
          <w:sz w:val="18"/>
          <w:szCs w:val="18"/>
        </w:rPr>
      </w:pPr>
      <w:r w:rsidRPr="000950ED">
        <w:rPr>
          <w:rFonts w:ascii="Cascadia Mono" w:hAnsi="Cascadia Mono" w:cs="Cascadia Mono"/>
          <w:color w:val="808080"/>
          <w:sz w:val="18"/>
          <w:szCs w:val="18"/>
          <w:lang w:val="en-PK"/>
        </w:rPr>
        <w:t>#define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</w:t>
      </w:r>
      <w:r w:rsidRPr="000950ED">
        <w:rPr>
          <w:rFonts w:ascii="Cascadia Mono" w:hAnsi="Cascadia Mono" w:cs="Cascadia Mono"/>
          <w:color w:val="6F008A"/>
          <w:sz w:val="18"/>
          <w:szCs w:val="18"/>
          <w:lang w:val="en-PK"/>
        </w:rPr>
        <w:t>CHECK</w:t>
      </w:r>
      <w:r w:rsidRPr="000950ED">
        <w:rPr>
          <w:rFonts w:ascii="Cascadia Mono" w:hAnsi="Cascadia Mono" w:cs="Cascadia Mono"/>
          <w:color w:val="000000"/>
          <w:sz w:val="18"/>
          <w:szCs w:val="18"/>
          <w:lang w:val="en-PK"/>
        </w:rPr>
        <w:t xml:space="preserve"> 1000</w:t>
      </w:r>
      <w:r w:rsidRPr="000950ED">
        <w:rPr>
          <w:rFonts w:ascii="Century Schoolbook" w:hAnsi="Century Schoolbook" w:cs="Arial"/>
          <w:sz w:val="18"/>
          <w:szCs w:val="18"/>
        </w:rPr>
        <w:t xml:space="preserve"> </w:t>
      </w:r>
    </w:p>
    <w:p w14:paraId="32E04A17" w14:textId="2B0529DD" w:rsidR="00C64F6F" w:rsidRDefault="00AA6993" w:rsidP="00C64F6F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 xml:space="preserve">Secondly, we deployed </w:t>
      </w:r>
      <w:r w:rsidR="00391867">
        <w:rPr>
          <w:rFonts w:ascii="Century Schoolbook" w:hAnsi="Century Schoolbook" w:cs="Arial"/>
          <w:sz w:val="18"/>
          <w:szCs w:val="18"/>
        </w:rPr>
        <w:t xml:space="preserve">heat map arrays to evaluate the positional </w:t>
      </w:r>
      <w:r w:rsidR="00C64F6F">
        <w:rPr>
          <w:rFonts w:ascii="Century Schoolbook" w:hAnsi="Century Schoolbook" w:cs="Arial"/>
          <w:sz w:val="18"/>
          <w:szCs w:val="18"/>
        </w:rPr>
        <w:t>advantage</w:t>
      </w:r>
      <w:r w:rsidR="00391867">
        <w:rPr>
          <w:rFonts w:ascii="Century Schoolbook" w:hAnsi="Century Schoolbook" w:cs="Arial"/>
          <w:sz w:val="18"/>
          <w:szCs w:val="18"/>
        </w:rPr>
        <w:t xml:space="preserve"> of a move</w:t>
      </w:r>
      <w:r w:rsidR="0097588D">
        <w:rPr>
          <w:rFonts w:ascii="Century Schoolbook" w:hAnsi="Century Schoolbook" w:cs="Arial"/>
          <w:sz w:val="18"/>
          <w:szCs w:val="18"/>
        </w:rPr>
        <w:t xml:space="preserve"> which also relies on the guiding principles provided above in explanation of available </w:t>
      </w:r>
      <w:r w:rsidR="00A54255">
        <w:rPr>
          <w:rFonts w:ascii="Century Schoolbook" w:hAnsi="Century Schoolbook" w:cs="Arial"/>
          <w:sz w:val="18"/>
          <w:szCs w:val="18"/>
        </w:rPr>
        <w:t>position evaluation functions. No</w:t>
      </w:r>
      <w:r w:rsidR="00423192">
        <w:rPr>
          <w:rFonts w:ascii="Century Schoolbook" w:hAnsi="Century Schoolbook" w:cs="Arial"/>
          <w:sz w:val="18"/>
          <w:szCs w:val="18"/>
        </w:rPr>
        <w:t>w, at the start of the game when material evaluation score is 0</w:t>
      </w:r>
      <w:r w:rsidR="00DD0514">
        <w:rPr>
          <w:rFonts w:ascii="Century Schoolbook" w:hAnsi="Century Schoolbook" w:cs="Arial"/>
          <w:sz w:val="18"/>
          <w:szCs w:val="18"/>
        </w:rPr>
        <w:t>. Cyber</w:t>
      </w:r>
      <w:r w:rsidR="00812D85">
        <w:rPr>
          <w:rFonts w:ascii="Century Schoolbook" w:hAnsi="Century Schoolbook" w:cs="Arial"/>
          <w:sz w:val="18"/>
          <w:szCs w:val="18"/>
        </w:rPr>
        <w:t>Pea</w:t>
      </w:r>
      <w:r w:rsidR="002E66DF">
        <w:rPr>
          <w:rFonts w:ascii="Century Schoolbook" w:hAnsi="Century Schoolbook" w:cs="Arial"/>
          <w:sz w:val="18"/>
          <w:szCs w:val="18"/>
        </w:rPr>
        <w:t>’s evaluation function</w:t>
      </w:r>
      <w:r w:rsidR="00EF39F5">
        <w:rPr>
          <w:rFonts w:ascii="Century Schoolbook" w:hAnsi="Century Schoolbook" w:cs="Arial"/>
          <w:sz w:val="18"/>
          <w:szCs w:val="18"/>
        </w:rPr>
        <w:t xml:space="preserve"> will </w:t>
      </w:r>
      <w:r w:rsidR="008D4F2C">
        <w:rPr>
          <w:rFonts w:ascii="Century Schoolbook" w:hAnsi="Century Schoolbook" w:cs="Arial"/>
          <w:sz w:val="18"/>
          <w:szCs w:val="18"/>
        </w:rPr>
        <w:t xml:space="preserve">resort to </w:t>
      </w:r>
      <w:r w:rsidR="00EF39F5">
        <w:rPr>
          <w:rFonts w:ascii="Century Schoolbook" w:hAnsi="Century Schoolbook" w:cs="Arial"/>
          <w:sz w:val="18"/>
          <w:szCs w:val="18"/>
        </w:rPr>
        <w:t>evaluat</w:t>
      </w:r>
      <w:r w:rsidR="008D4F2C">
        <w:rPr>
          <w:rFonts w:ascii="Century Schoolbook" w:hAnsi="Century Schoolbook" w:cs="Arial"/>
          <w:sz w:val="18"/>
          <w:szCs w:val="18"/>
        </w:rPr>
        <w:t xml:space="preserve">ion </w:t>
      </w:r>
      <w:r w:rsidR="00EF39F5">
        <w:rPr>
          <w:rFonts w:ascii="Century Schoolbook" w:hAnsi="Century Schoolbook" w:cs="Arial"/>
          <w:sz w:val="18"/>
          <w:szCs w:val="18"/>
        </w:rPr>
        <w:t xml:space="preserve">all </w:t>
      </w:r>
      <w:r w:rsidR="002E66DF">
        <w:rPr>
          <w:rFonts w:ascii="Century Schoolbook" w:hAnsi="Century Schoolbook" w:cs="Arial"/>
          <w:sz w:val="18"/>
          <w:szCs w:val="18"/>
        </w:rPr>
        <w:t>heat map arrays</w:t>
      </w:r>
      <w:r w:rsidR="00DB6C23">
        <w:rPr>
          <w:rFonts w:ascii="Century Schoolbook" w:hAnsi="Century Schoolbook" w:cs="Arial"/>
          <w:sz w:val="18"/>
          <w:szCs w:val="18"/>
        </w:rPr>
        <w:t xml:space="preserve"> in order to achieve positional dominance in the game.</w:t>
      </w:r>
      <w:r w:rsidR="00C64F6F">
        <w:rPr>
          <w:rFonts w:ascii="Century Schoolbook" w:hAnsi="Century Schoolbook" w:cs="Arial"/>
          <w:sz w:val="18"/>
          <w:szCs w:val="18"/>
        </w:rPr>
        <w:t xml:space="preserve"> The arrays implemented were as follows:</w:t>
      </w:r>
    </w:p>
    <w:p w14:paraId="632B9606" w14:textId="77777777" w:rsidR="00C64F6F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PK"/>
        </w:rPr>
      </w:pPr>
    </w:p>
    <w:p w14:paraId="6100041C" w14:textId="3F16A7AE" w:rsidR="003C4BA5" w:rsidRDefault="003C4BA5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PK"/>
        </w:rPr>
        <w:sectPr w:rsidR="003C4B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9FCE46" w14:textId="0C7FB714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blackPawn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33B94B0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667FAE6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{7.0, 7.0, 7.0, 7.0, 7.0, 7.0, 7.0, 7.0},</w:t>
      </w:r>
    </w:p>
    <w:p w14:paraId="4B523FA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{5.0, 5.0, 5.0, 5.0, 5.0, 5.0, 5.0, 5.0},</w:t>
      </w:r>
    </w:p>
    <w:p w14:paraId="2D60667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{1.0, 1.0, 2.0, 3.0, 3.0, 2.0, 1.0, 1.0},</w:t>
      </w:r>
    </w:p>
    <w:p w14:paraId="6647048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0.5, 1.0, 2.5, 2.5, 1.0, 0.5, 0.5},</w:t>
      </w:r>
    </w:p>
    <w:p w14:paraId="4D854BBD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{1.0, 1.0, 1.0, 2.0, 2.0, 1.0, 1.0, 1.0},</w:t>
      </w:r>
    </w:p>
    <w:p w14:paraId="0DB7814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-0.5, -1.0, 0.0, 0.0, -1.0, -0.5, 0.5},</w:t>
      </w:r>
    </w:p>
    <w:p w14:paraId="53E8598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1.0, 1.0, -2.0, -2.0, 1.0, 1.0, 0.5},</w:t>
      </w:r>
    </w:p>
    <w:p w14:paraId="13BFD28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0.0, 0.0, 0.0, 0.0, 0.0, 0.0}</w:t>
      </w:r>
    </w:p>
    <w:p w14:paraId="40FD801B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3307D80A" w14:textId="77777777" w:rsid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205A8848" w14:textId="1A9F42B9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whitePawn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4C2AF4B1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26FA0F8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0.0, 0.0, 0.0, 0.0, 0.0, 0.0},</w:t>
      </w:r>
    </w:p>
    <w:p w14:paraId="62329717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1.0, 1.0, -2.0, -2.0, 1.0, 1.0, 0.5},</w:t>
      </w:r>
    </w:p>
    <w:p w14:paraId="49DB408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-0.5, -1.0, 0.0, 0.0, -1.0, -0.5, 0.5},</w:t>
      </w:r>
    </w:p>
    <w:p w14:paraId="7B470F1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{1.0, 1.0, 1.0, 2.0, 2.0, 1.0, 1.0, 1.0},</w:t>
      </w:r>
    </w:p>
    <w:p w14:paraId="701C0C2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0.5, 1.0, 2.5, 2.5, 1.0, 0.5, 0.5},</w:t>
      </w:r>
    </w:p>
    <w:p w14:paraId="7F0BF42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{1.0, 1.0, 2.0, 3.0, 3.0, 2.0, 1.0, 1.0},</w:t>
      </w:r>
    </w:p>
    <w:p w14:paraId="08A3A73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{5.0, 5.0, 5.0, 5.0, 5.0, 5.0, 5.0, 5.0},</w:t>
      </w:r>
    </w:p>
    <w:p w14:paraId="0951968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{7.0, 7.0, 7.0, 7.0, 7.0, 7.0, 7.0, 7.0}</w:t>
      </w:r>
    </w:p>
    <w:p w14:paraId="1A07CA4D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5AE1C53A" w14:textId="77777777" w:rsid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754D6D03" w14:textId="6ACF7F7B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Knight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365BFB36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01C1087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{-5.0, -4.0, -3.0, -3.0, -3.0, -3.0, -4.0, -5.0},</w:t>
      </w:r>
    </w:p>
    <w:p w14:paraId="656F238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{-4.0, -2.0, 0.0, 0.0, 0.0, 0.0, -2.0, -4.0},</w:t>
      </w:r>
    </w:p>
    <w:p w14:paraId="73B40CB9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0.0, 1.0, 1.5, 1.5, 1.0, 0.0, -3.0},</w:t>
      </w:r>
    </w:p>
    <w:p w14:paraId="5D591C0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0.5, 1.5, 2.0, 2.0, 1.5, 0.5, -3.0},</w:t>
      </w:r>
    </w:p>
    <w:p w14:paraId="3E94238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0.0, 1.5, 2.0, 2.0, 1.5, 0.0, -3.0},</w:t>
      </w:r>
    </w:p>
    <w:p w14:paraId="5423279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0.5, 1.0, 1.5, 1.5, 1.0, 0.5, -3.0},</w:t>
      </w:r>
    </w:p>
    <w:p w14:paraId="63B1AA6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{-4.0, -2.0, 0.0, 0.5, 0.5, 0.0, -2.0, -4.0},</w:t>
      </w:r>
    </w:p>
    <w:p w14:paraId="31E26119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{-5.0, -4.0, -3.0, -3.0, -3.0, -3.0, -4.0, -5.0}</w:t>
      </w:r>
    </w:p>
    <w:p w14:paraId="54B3BA59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14E289D5" w14:textId="563B5C28" w:rsidR="003A7AD9" w:rsidRPr="003C4BA5" w:rsidRDefault="003A7AD9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4DD28768" w14:textId="62D58098" w:rsidR="00C64F6F" w:rsidRPr="00464791" w:rsidRDefault="003A7AD9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="00464791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blackBishop</w:t>
      </w:r>
      <w:r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20A17E9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6E82509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-2.0, -1.0, -1.0, -1.0, -1.0, -1.0, -1.0, -2.0},</w:t>
      </w:r>
    </w:p>
    <w:p w14:paraId="185A22E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0.0, 0.0, 0.0, 0.0, 0.0, -1.0},</w:t>
      </w:r>
    </w:p>
    <w:p w14:paraId="54FA739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0.5, 1.0, 1.0, 0.5, 0.0, -1.0},</w:t>
      </w:r>
    </w:p>
    <w:p w14:paraId="2731B9CE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0.5, 0.5, 1.0, 1.0, 0.5, 0.5, -1.0},</w:t>
      </w:r>
    </w:p>
    <w:p w14:paraId="39B1EC07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1.0, 1.0, 1.0, 1.0, 0.0, -1.0},</w:t>
      </w:r>
    </w:p>
    <w:p w14:paraId="79B89A5D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1.0, 1.0, 1.0, 1.0, 1.0, 1.0, -1.0},</w:t>
      </w:r>
    </w:p>
    <w:p w14:paraId="3A06C91D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0.5, 0.0, 0.0, 0.0, 0.0, 0.5, -1.0},</w:t>
      </w:r>
    </w:p>
    <w:p w14:paraId="315E239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{-2.0, -1.0, -1.0, -1.0, -1.0, -1.0, -1.0, -2.0}</w:t>
      </w:r>
    </w:p>
    <w:p w14:paraId="038851B1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1FB2B41E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25B49AF2" w14:textId="6E174928" w:rsidR="00C64F6F" w:rsidRP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="00C64F6F"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whiteBishop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1CA90AA9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1C0AB99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{-2.0, -1.0, -1.0, -1.0, -1.0, -1.0, -1.0, -2.0},</w:t>
      </w:r>
    </w:p>
    <w:p w14:paraId="627E47D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0.5, 0.0, 0.0, 0.0, 0.0, 0.5, -1.0},</w:t>
      </w:r>
    </w:p>
    <w:p w14:paraId="2197049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1.0, 1.0, 1.0, 1.0, 1.0, 1.0, -1.0},</w:t>
      </w:r>
    </w:p>
    <w:p w14:paraId="39979D2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1.0, 1.0, 1.0, 1.0, 0.0, -1.0},</w:t>
      </w:r>
    </w:p>
    <w:p w14:paraId="0875810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0.5, 0.5, 1.0, 1.0, 0.5, 0.5, -1.0},</w:t>
      </w:r>
    </w:p>
    <w:p w14:paraId="1EE4579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0.5, 1.0, 1.0, 0.5, 0.0, -1.0},</w:t>
      </w:r>
    </w:p>
    <w:p w14:paraId="3901187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0.0, 0.0, 0.0, 0.0, 0.0, -1.0},</w:t>
      </w:r>
    </w:p>
    <w:p w14:paraId="7A147A8C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-2.0, -1.0, -1.0, -1.0, -1.0, -1.0, -1.0, -2.0}</w:t>
      </w:r>
    </w:p>
    <w:p w14:paraId="7EAE4D9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7FE34FB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4E76837D" w14:textId="0E5E8802" w:rsidR="00C64F6F" w:rsidRP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="00C64F6F"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blackRook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339F220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7AEA768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0.0, 0.0, 0.0, 0.0, 0.0, 0.0},</w:t>
      </w:r>
    </w:p>
    <w:p w14:paraId="0FD149F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1.0, 1.0, 1.0, 1.0, 1.0, 1.0, 0.5},</w:t>
      </w:r>
    </w:p>
    <w:p w14:paraId="6B107D59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72A5A4A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57A9CADE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27D895C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3AF6685B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1A0E30F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0.0, 0.5, 0.5, 0.0, 0.0, 0.0}</w:t>
      </w:r>
    </w:p>
    <w:p w14:paraId="2D795FA1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24566C8C" w14:textId="33B327E1" w:rsidR="00C64F6F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228EEE29" w14:textId="5B946D99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lastRenderedPageBreak/>
        <w:t>float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whiteRook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60535051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773D20D1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0.0, 0.5, 0.5, 0.0, 0.0, 0.0},</w:t>
      </w:r>
    </w:p>
    <w:p w14:paraId="7F20F99E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2F1520CE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589842CB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64475C4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20AC1DA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0.0, 0.0, 0.0, 0.0, 0.0, -0.5},</w:t>
      </w:r>
    </w:p>
    <w:p w14:paraId="05F9A3C6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{0.5, 1.0, 1.0, 1.0, 1.0, 1.0, 1.0, 0.5},</w:t>
      </w:r>
    </w:p>
    <w:p w14:paraId="550CA73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0.0, 0.0, 0.0, 0.0, 0.0, 0.0, 0.0, 0.0}</w:t>
      </w:r>
    </w:p>
    <w:p w14:paraId="6176C87B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24F6140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7D08282E" w14:textId="77777777" w:rsid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2DDB6443" w14:textId="551A38B3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Queen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54A21E5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6A725AF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-2.0, -1.0, -1.0, -0.5, -0.5, -1.0, -1.0, -2.0},</w:t>
      </w:r>
    </w:p>
    <w:p w14:paraId="4019EAB6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0.0, 0.0, 0.0, 0.0, 0.0, -1.0},</w:t>
      </w:r>
    </w:p>
    <w:p w14:paraId="3D4E2E8B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0.5, 0.5, 0.5, 0.5, 0.0, -1.0},</w:t>
      </w:r>
    </w:p>
    <w:p w14:paraId="7B5C6FF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{-0.5, 0.0, 0.5, 0.5, 0.5, 0.5, 0.0, -0.5},</w:t>
      </w:r>
    </w:p>
    <w:p w14:paraId="243F94D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{0.0, 0.0, 0.5, 0.5, 0.5, 0.5, 0.0, -0.5},</w:t>
      </w:r>
    </w:p>
    <w:p w14:paraId="363EEF87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0.5, 0.5, 0.5, 0.5, 0.5, 0.0, -1.0},</w:t>
      </w:r>
    </w:p>
    <w:p w14:paraId="2777D09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0.0, 0.5, 0.0, 0.0, 0.0, 0.0, -1.0},</w:t>
      </w:r>
    </w:p>
    <w:p w14:paraId="3A89A2F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{-2.0, -1.0, -1.0, -0.5, -0.5, -1.0, -1.0, -2.0}</w:t>
      </w:r>
    </w:p>
    <w:p w14:paraId="4D3ED35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275EE873" w14:textId="153D106A" w:rsidR="00C64F6F" w:rsidRPr="00464791" w:rsidRDefault="003A7AD9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="00C64F6F"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</w:t>
      </w:r>
      <w:r>
        <w:rPr>
          <w:rFonts w:ascii="Cascadia Mono" w:hAnsi="Cascadia Mono" w:cs="Cascadia Mono"/>
          <w:color w:val="000000"/>
          <w:sz w:val="12"/>
          <w:szCs w:val="12"/>
          <w:lang w:val="en-PK"/>
        </w:rPr>
        <w:t>blacking</w:t>
      </w:r>
      <w:r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7F08515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7D24DD47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-3.0, -4.0, -4.0, -5.0, -5.0, -4.0, -4.0, -3.0},</w:t>
      </w:r>
    </w:p>
    <w:p w14:paraId="0A49DE0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4ED6DE4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241909D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6F9AD5E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{-2.0, -3.0, -3.0, -4.0, -4.0, -3.0, -3.0, -2.0},</w:t>
      </w:r>
    </w:p>
    <w:p w14:paraId="220D724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-2.0, -2.0, -2.0, -2.0, -2.0, -2.0, -1.0},</w:t>
      </w:r>
    </w:p>
    <w:p w14:paraId="78E63328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{2.0, 2.0, 0.0, 0.0, 0.0, 0.0, 2.0, 2.0},</w:t>
      </w:r>
    </w:p>
    <w:p w14:paraId="3245812A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{2.0, 3.0, 1.0, 0.0, 0.0, 1.0, 3.0, 2.0}</w:t>
      </w:r>
    </w:p>
    <w:p w14:paraId="2F78F70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4EA8DDE5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</w:p>
    <w:p w14:paraId="3F556FAF" w14:textId="62AB7A4A" w:rsidR="00C64F6F" w:rsidRPr="00464791" w:rsidRDefault="00464791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="00C64F6F" w:rsidRPr="00464791">
        <w:rPr>
          <w:rFonts w:ascii="Cascadia Mono" w:hAnsi="Cascadia Mono" w:cs="Cascadia Mono"/>
          <w:color w:val="0000FF"/>
          <w:sz w:val="12"/>
          <w:szCs w:val="12"/>
          <w:lang w:val="en-PK"/>
        </w:rPr>
        <w:t>float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whiteKing</w:t>
      </w:r>
      <w:r w:rsidR="003A7AD9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="00C64F6F"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>[8][8] =</w:t>
      </w:r>
    </w:p>
    <w:p w14:paraId="4BAA7014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{</w:t>
      </w:r>
    </w:p>
    <w:p w14:paraId="649A917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{2.0, 3.0, 1.0, 0.0, 0.0, 1.0, 3.0, 2.0},</w:t>
      </w:r>
    </w:p>
    <w:p w14:paraId="18CC9400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{2.0, 2.0, 0.0, 0.0, 0.0, 0.0, 2.0, 2.0},</w:t>
      </w:r>
    </w:p>
    <w:p w14:paraId="7B5675D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{-1.0, -2.0, -2.0, -2.0, -2.0, -2.0, -2.0, -1.0},</w:t>
      </w:r>
    </w:p>
    <w:p w14:paraId="3EF317D6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{-2.0, -3.0, -3.0, -4.0, -4.0, -3.0, -3.0, -2.0},</w:t>
      </w:r>
    </w:p>
    <w:p w14:paraId="0EE65412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3533FC86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266B6D2F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{-3.0, -4.0, -4.0, -5.0, -5.0, -4.0, -4.0, -3.0},</w:t>
      </w:r>
    </w:p>
    <w:p w14:paraId="02486903" w14:textId="77777777" w:rsidR="00C64F6F" w:rsidRPr="00464791" w:rsidRDefault="00C64F6F" w:rsidP="00C64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PK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    { -3.0, -4.0, -4.0, -5.0, -5.0, -4.0, -4.0, -3.0}</w:t>
      </w:r>
    </w:p>
    <w:p w14:paraId="0923CC2D" w14:textId="2EF14FC3" w:rsidR="00C64F6F" w:rsidRPr="00464791" w:rsidRDefault="00C64F6F" w:rsidP="00C64F6F">
      <w:pPr>
        <w:rPr>
          <w:rFonts w:ascii="Century Schoolbook" w:hAnsi="Century Schoolbook" w:cs="Arial"/>
          <w:sz w:val="12"/>
          <w:szCs w:val="12"/>
        </w:rPr>
      </w:pPr>
      <w:r w:rsidRPr="00464791">
        <w:rPr>
          <w:rFonts w:ascii="Cascadia Mono" w:hAnsi="Cascadia Mono" w:cs="Cascadia Mono"/>
          <w:color w:val="000000"/>
          <w:sz w:val="12"/>
          <w:szCs w:val="12"/>
          <w:lang w:val="en-PK"/>
        </w:rPr>
        <w:t xml:space="preserve">        };</w:t>
      </w:r>
    </w:p>
    <w:p w14:paraId="58AA9B6F" w14:textId="77777777" w:rsidR="00C64F6F" w:rsidRDefault="00C64F6F">
      <w:pPr>
        <w:rPr>
          <w:rFonts w:ascii="Century Schoolbook" w:hAnsi="Century Schoolbook" w:cs="Arial"/>
        </w:rPr>
        <w:sectPr w:rsidR="00C64F6F" w:rsidSect="00464791">
          <w:type w:val="continuous"/>
          <w:pgSz w:w="11906" w:h="16838"/>
          <w:pgMar w:top="1440" w:right="1440" w:bottom="1440" w:left="1440" w:header="708" w:footer="708" w:gutter="0"/>
          <w:cols w:num="2" w:sep="1" w:space="0"/>
          <w:docGrid w:linePitch="360"/>
        </w:sectPr>
      </w:pPr>
    </w:p>
    <w:p w14:paraId="2B785D71" w14:textId="77777777" w:rsidR="000950ED" w:rsidRDefault="000950ED">
      <w:pPr>
        <w:rPr>
          <w:rFonts w:ascii="Century Schoolbook" w:hAnsi="Century Schoolbook" w:cs="Arial"/>
        </w:rPr>
      </w:pPr>
    </w:p>
    <w:p w14:paraId="759387F0" w14:textId="50069DBC" w:rsidR="004C53F7" w:rsidRDefault="000950ED">
      <w:pP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Our evaluation function ran each time the AI tried out a possible move and the pseudocode for it is provided below:</w:t>
      </w:r>
    </w:p>
    <w:p w14:paraId="3E22592A" w14:textId="46C36B6A" w:rsidR="004C53F7" w:rsidRPr="004C53F7" w:rsidRDefault="003A7AD9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Define score = 0</w:t>
      </w:r>
    </w:p>
    <w:p w14:paraId="2314D370" w14:textId="4E92CB59" w:rsidR="000950ED" w:rsidRPr="00157262" w:rsidRDefault="000950ED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It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erate </w:t>
      </w: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through the board</w:t>
      </w:r>
    </w:p>
    <w:p w14:paraId="708FF384" w14:textId="5D7DF527" w:rsidR="00C53A3B" w:rsidRPr="00157262" w:rsidRDefault="00C53A3B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{</w:t>
      </w:r>
    </w:p>
    <w:p w14:paraId="6E76B422" w14:textId="36BA063F" w:rsidR="003A7AD9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0950ED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At every position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[r][c]</w:t>
      </w:r>
      <w:r w:rsidR="000950ED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check the piece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and its color (e.g., Black 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Bishop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)</w:t>
      </w:r>
    </w:p>
    <w:p w14:paraId="50C78C5F" w14:textId="198E7834" w:rsidR="00C53A3B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{</w:t>
      </w:r>
    </w:p>
    <w:p w14:paraId="0F0BC56D" w14:textId="4FE86FD2" w:rsidR="003A7AD9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If (piece == 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white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)</w:t>
      </w:r>
    </w:p>
    <w:p w14:paraId="6FAA1B83" w14:textId="2316A189" w:rsidR="003C4BA5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{</w:t>
      </w:r>
    </w:p>
    <w:p w14:paraId="3F87E020" w14:textId="59C5E2FD" w:rsidR="003A7AD9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Score </w:t>
      </w:r>
      <w:r w:rsidR="00A721B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+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= 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BISHOP</w:t>
      </w:r>
      <w:r w:rsidR="003A7AD9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</w:t>
      </w:r>
      <w:r w:rsidR="0021724C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//</w:t>
      </w:r>
      <w:r w:rsidR="003A7AD9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 </w:t>
      </w:r>
      <w:r w:rsidR="00A721BB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add</w:t>
      </w:r>
      <w:r w:rsidR="003A7AD9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 </w:t>
      </w:r>
      <w:r w:rsidR="00B96436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respective weight if piece </w:t>
      </w:r>
      <w:r w:rsidR="00A721BB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white</w:t>
      </w:r>
    </w:p>
    <w:p w14:paraId="695B03ED" w14:textId="17A1E2C6" w:rsidR="00C53A3B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Score += whiteBishop[r][c]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</w:t>
      </w:r>
      <w:r w:rsidR="003C4BA5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// add respective positional weight</w:t>
      </w:r>
    </w:p>
    <w:p w14:paraId="31F34BF9" w14:textId="6DE1AB43" w:rsidR="004C53F7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}</w:t>
      </w:r>
    </w:p>
    <w:p w14:paraId="05740C40" w14:textId="77777777" w:rsidR="00514C98" w:rsidRPr="00157262" w:rsidRDefault="00514C98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</w:p>
    <w:p w14:paraId="1D618FDC" w14:textId="70B903ED" w:rsidR="00B96436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  <w:lang w:val="en-PK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  <w:lang w:val="en-PK"/>
        </w:rPr>
        <w:tab/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Else</w:t>
      </w:r>
    </w:p>
    <w:p w14:paraId="2EE5761A" w14:textId="04D8850D" w:rsidR="003C4BA5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{</w:t>
      </w:r>
    </w:p>
    <w:p w14:paraId="33329ED2" w14:textId="388577C2" w:rsidR="00B96436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Score </w:t>
      </w:r>
      <w:r w:rsidR="00A721B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-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= 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BISHOP</w:t>
      </w:r>
      <w:r w:rsidR="00B96436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</w:t>
      </w:r>
      <w:r w:rsidR="00B96436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// </w:t>
      </w:r>
      <w:r w:rsidR="00A721BB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subtract</w:t>
      </w:r>
      <w:r w:rsidR="00B96436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 respective weight if piece </w:t>
      </w:r>
      <w:r w:rsidR="00A721BB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black</w:t>
      </w:r>
    </w:p>
    <w:p w14:paraId="65CCAF52" w14:textId="71F0BC09" w:rsidR="00C53A3B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008000"/>
          <w:sz w:val="16"/>
          <w:szCs w:val="16"/>
          <w:lang w:val="en-PK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Score </w:t>
      </w:r>
      <w:r w:rsidR="00806071">
        <w:rPr>
          <w:rFonts w:ascii="Cascadia Mono" w:hAnsi="Cascadia Mono" w:cs="Cascadia Mono"/>
          <w:color w:val="1F3864" w:themeColor="accent1" w:themeShade="80"/>
          <w:sz w:val="16"/>
          <w:szCs w:val="16"/>
        </w:rPr>
        <w:t>-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= blackBishop[r][c]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</w:t>
      </w:r>
      <w:r w:rsidR="003C4BA5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// </w:t>
      </w:r>
      <w:r w:rsidR="00806071">
        <w:rPr>
          <w:rFonts w:ascii="Cascadia Mono" w:hAnsi="Cascadia Mono" w:cs="Cascadia Mono"/>
          <w:color w:val="008000"/>
          <w:sz w:val="16"/>
          <w:szCs w:val="16"/>
        </w:rPr>
        <w:t>subtract</w:t>
      </w:r>
      <w:r w:rsidR="003C4BA5"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 xml:space="preserve"> respective positional weight</w:t>
      </w:r>
    </w:p>
    <w:p w14:paraId="3845B012" w14:textId="4D3733AA" w:rsidR="003C4BA5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</w: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3C4BA5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}</w:t>
      </w:r>
    </w:p>
    <w:p w14:paraId="616C2FF6" w14:textId="73E5BF4A" w:rsidR="00C53A3B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4C53F7">
        <w:rPr>
          <w:rFonts w:ascii="Cascadia Mono" w:hAnsi="Cascadia Mono" w:cs="Cascadia Mono"/>
          <w:color w:val="8EAADB" w:themeColor="accent1" w:themeTint="99"/>
          <w:sz w:val="16"/>
          <w:szCs w:val="16"/>
        </w:rPr>
        <w:t>|</w:t>
      </w:r>
      <w:r w:rsidR="00C53A3B"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>}</w:t>
      </w:r>
    </w:p>
    <w:p w14:paraId="6C657338" w14:textId="3A90732B" w:rsidR="00C53A3B" w:rsidRDefault="00C53A3B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}</w:t>
      </w:r>
    </w:p>
    <w:p w14:paraId="529F1588" w14:textId="77777777" w:rsidR="004C53F7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</w:p>
    <w:p w14:paraId="5AB3A7EB" w14:textId="7FC4EA91" w:rsidR="00157262" w:rsidRDefault="00157262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If</w:t>
      </w:r>
      <w:r w:rsidR="00BF0F05">
        <w:rPr>
          <w:rFonts w:ascii="Cascadia Mono" w:hAnsi="Cascadia Mono" w:cs="Cascadia Mono"/>
          <w:color w:val="1F3864" w:themeColor="accent1" w:themeShade="80"/>
          <w:sz w:val="16"/>
          <w:szCs w:val="16"/>
        </w:rPr>
        <w:t xml:space="preserve"> (White Checks Black) </w:t>
      </w:r>
    </w:p>
    <w:p w14:paraId="2603E143" w14:textId="0D9DA768" w:rsidR="00BF0F05" w:rsidRPr="00BF0F05" w:rsidRDefault="00BF0F05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Score += CHECK </w:t>
      </w:r>
      <w:r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//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if black under </w:t>
      </w:r>
      <w:r w:rsidR="001C5C5D">
        <w:rPr>
          <w:rFonts w:ascii="Cascadia Mono" w:hAnsi="Cascadia Mono" w:cs="Cascadia Mono"/>
          <w:color w:val="008000"/>
          <w:sz w:val="16"/>
          <w:szCs w:val="16"/>
        </w:rPr>
        <w:t>check,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then this is a good move for white (add score)</w:t>
      </w:r>
    </w:p>
    <w:p w14:paraId="4EE0EA9B" w14:textId="11D30F7D" w:rsidR="00BF0F05" w:rsidRDefault="00BF0F05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>
        <w:rPr>
          <w:rFonts w:ascii="Cascadia Mono" w:hAnsi="Cascadia Mono" w:cs="Cascadia Mono"/>
          <w:color w:val="1F3864" w:themeColor="accent1" w:themeShade="80"/>
          <w:sz w:val="16"/>
          <w:szCs w:val="16"/>
        </w:rPr>
        <w:t>Else</w:t>
      </w:r>
    </w:p>
    <w:p w14:paraId="6905E9C0" w14:textId="3C09E53D" w:rsidR="00BF0F05" w:rsidRDefault="00BF0F05" w:rsidP="004C53F7">
      <w:pPr>
        <w:spacing w:after="0" w:line="360" w:lineRule="auto"/>
        <w:rPr>
          <w:rFonts w:ascii="Cascadia Mono" w:hAnsi="Cascadia Mono" w:cs="Cascadia Mono"/>
          <w:color w:val="008000"/>
          <w:sz w:val="16"/>
          <w:szCs w:val="16"/>
        </w:rPr>
      </w:pPr>
      <w:r>
        <w:rPr>
          <w:rFonts w:ascii="Cascadia Mono" w:hAnsi="Cascadia Mono" w:cs="Cascadia Mono"/>
          <w:color w:val="1F3864" w:themeColor="accent1" w:themeShade="80"/>
          <w:sz w:val="16"/>
          <w:szCs w:val="16"/>
        </w:rPr>
        <w:tab/>
        <w:t xml:space="preserve">Score -= CHECK </w:t>
      </w:r>
      <w:r w:rsidRPr="00157262">
        <w:rPr>
          <w:rFonts w:ascii="Cascadia Mono" w:hAnsi="Cascadia Mono" w:cs="Cascadia Mono"/>
          <w:color w:val="008000"/>
          <w:sz w:val="16"/>
          <w:szCs w:val="16"/>
          <w:lang w:val="en-PK"/>
        </w:rPr>
        <w:t>//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if white under </w:t>
      </w:r>
      <w:r w:rsidR="001C5C5D">
        <w:rPr>
          <w:rFonts w:ascii="Cascadia Mono" w:hAnsi="Cascadia Mono" w:cs="Cascadia Mono"/>
          <w:color w:val="008000"/>
          <w:sz w:val="16"/>
          <w:szCs w:val="16"/>
        </w:rPr>
        <w:t>check,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then this is a good move for black (minus score)</w:t>
      </w:r>
    </w:p>
    <w:p w14:paraId="62AC1F0A" w14:textId="77777777" w:rsidR="004C53F7" w:rsidRPr="00157262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</w:p>
    <w:p w14:paraId="0569720F" w14:textId="0C94E5F7" w:rsidR="00E23184" w:rsidRDefault="003C4BA5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  <w:r w:rsidRPr="00157262">
        <w:rPr>
          <w:rFonts w:ascii="Cascadia Mono" w:hAnsi="Cascadia Mono" w:cs="Cascadia Mono"/>
          <w:color w:val="1F3864" w:themeColor="accent1" w:themeShade="80"/>
          <w:sz w:val="16"/>
          <w:szCs w:val="16"/>
        </w:rPr>
        <w:t>Return score</w:t>
      </w:r>
    </w:p>
    <w:p w14:paraId="4746FC10" w14:textId="77777777" w:rsidR="004C53F7" w:rsidRPr="00BF0F05" w:rsidRDefault="004C53F7" w:rsidP="004C53F7">
      <w:pPr>
        <w:spacing w:after="0" w:line="360" w:lineRule="auto"/>
        <w:rPr>
          <w:rFonts w:ascii="Cascadia Mono" w:hAnsi="Cascadia Mono" w:cs="Cascadia Mono"/>
          <w:color w:val="1F3864" w:themeColor="accent1" w:themeShade="80"/>
          <w:sz w:val="16"/>
          <w:szCs w:val="16"/>
        </w:rPr>
      </w:pPr>
    </w:p>
    <w:p w14:paraId="7326662E" w14:textId="6059B41A" w:rsidR="004C53F7" w:rsidRDefault="007D1B9A">
      <w:pPr>
        <w:pBdr>
          <w:bottom w:val="single" w:sz="6" w:space="1" w:color="auto"/>
        </w:pBdr>
        <w:rPr>
          <w:rFonts w:ascii="Century Schoolbook" w:hAnsi="Century Schoolbook" w:cs="Arial"/>
          <w:sz w:val="18"/>
          <w:szCs w:val="18"/>
        </w:rPr>
      </w:pPr>
      <w:r>
        <w:rPr>
          <w:rFonts w:ascii="Century Schoolbook" w:hAnsi="Century Schoolbook" w:cs="Arial"/>
          <w:sz w:val="18"/>
          <w:szCs w:val="18"/>
        </w:rPr>
        <w:t>This returned score was then fed into our minimax + alpha beta pruning function and the scores for each move were evaluated against each other, ultimately leading to the selection of the best move.</w:t>
      </w:r>
    </w:p>
    <w:p w14:paraId="2800ECB0" w14:textId="77777777" w:rsidR="004C53F7" w:rsidRDefault="004C53F7">
      <w:pPr>
        <w:pBdr>
          <w:bottom w:val="single" w:sz="6" w:space="1" w:color="auto"/>
        </w:pBdr>
        <w:rPr>
          <w:rFonts w:ascii="Century Schoolbook" w:hAnsi="Century Schoolbook" w:cs="Arial"/>
          <w:sz w:val="18"/>
          <w:szCs w:val="18"/>
        </w:rPr>
      </w:pPr>
    </w:p>
    <w:p w14:paraId="5387861D" w14:textId="7894053C" w:rsidR="005759F8" w:rsidRPr="002970D0" w:rsidRDefault="001630B7">
      <w:pPr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</w:rPr>
        <w:t>Bibliography</w:t>
      </w:r>
    </w:p>
    <w:p w14:paraId="1D8BEF32" w14:textId="5E0F9C04" w:rsidR="00FF6A86" w:rsidRPr="00E23184" w:rsidRDefault="00654107" w:rsidP="00E23184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[1]</w:t>
      </w:r>
      <w:r w:rsidR="004D2998" w:rsidRPr="002970D0">
        <w:rPr>
          <w:rFonts w:ascii="Century Schoolbook" w:hAnsi="Century Schoolbook" w:cs="Arial"/>
          <w:sz w:val="27"/>
          <w:szCs w:val="27"/>
        </w:rPr>
        <w:t xml:space="preserve"> 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Vazquez Fernandez. An evolutionary algorithm coupled with the </w:t>
      </w:r>
      <w:r w:rsidR="00F45002" w:rsidRPr="002970D0">
        <w:rPr>
          <w:rFonts w:ascii="Century Schoolbook" w:hAnsi="Century Schoolbook" w:cs="Arial"/>
          <w:sz w:val="18"/>
          <w:szCs w:val="18"/>
        </w:rPr>
        <w:t>Hooke-Jeeves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 algorithm for tuning</w:t>
      </w:r>
      <w:r w:rsidR="004D2998" w:rsidRPr="002970D0">
        <w:rPr>
          <w:rFonts w:ascii="Century Schoolbook" w:hAnsi="Century Schoolbook"/>
          <w:sz w:val="18"/>
          <w:szCs w:val="18"/>
        </w:rPr>
        <w:br/>
      </w:r>
      <w:r w:rsidR="004D2998" w:rsidRPr="002970D0">
        <w:rPr>
          <w:rFonts w:ascii="Century Schoolbook" w:hAnsi="Century Schoolbook" w:cs="Arial"/>
          <w:sz w:val="18"/>
          <w:szCs w:val="18"/>
        </w:rPr>
        <w:t>a chess evaluation function. IEEE Congress on Evolutionary Computation, 2012</w:t>
      </w:r>
    </w:p>
    <w:sectPr w:rsidR="00FF6A86" w:rsidRPr="00E23184" w:rsidSect="00C64F6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79"/>
    <w:multiLevelType w:val="hybridMultilevel"/>
    <w:tmpl w:val="2F30B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113"/>
    <w:multiLevelType w:val="hybridMultilevel"/>
    <w:tmpl w:val="6F7EB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A49"/>
    <w:multiLevelType w:val="hybridMultilevel"/>
    <w:tmpl w:val="724C3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D0AA8"/>
    <w:multiLevelType w:val="hybridMultilevel"/>
    <w:tmpl w:val="239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13815"/>
    <w:multiLevelType w:val="multilevel"/>
    <w:tmpl w:val="75C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D11B2"/>
    <w:multiLevelType w:val="hybridMultilevel"/>
    <w:tmpl w:val="34E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440D"/>
    <w:multiLevelType w:val="hybridMultilevel"/>
    <w:tmpl w:val="AFB89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F"/>
    <w:rsid w:val="00004969"/>
    <w:rsid w:val="0000608A"/>
    <w:rsid w:val="00037D38"/>
    <w:rsid w:val="00051166"/>
    <w:rsid w:val="00056AEE"/>
    <w:rsid w:val="000649D1"/>
    <w:rsid w:val="0006604D"/>
    <w:rsid w:val="00085CC6"/>
    <w:rsid w:val="00086D9D"/>
    <w:rsid w:val="000950ED"/>
    <w:rsid w:val="000A59B7"/>
    <w:rsid w:val="000B0035"/>
    <w:rsid w:val="000B20D3"/>
    <w:rsid w:val="000D4353"/>
    <w:rsid w:val="000F44A6"/>
    <w:rsid w:val="00157262"/>
    <w:rsid w:val="001630B7"/>
    <w:rsid w:val="00163D54"/>
    <w:rsid w:val="00172BB1"/>
    <w:rsid w:val="001814F7"/>
    <w:rsid w:val="00182F49"/>
    <w:rsid w:val="001B11DE"/>
    <w:rsid w:val="001C3192"/>
    <w:rsid w:val="001C5C5D"/>
    <w:rsid w:val="0021321B"/>
    <w:rsid w:val="0021724C"/>
    <w:rsid w:val="00280C7A"/>
    <w:rsid w:val="00280E54"/>
    <w:rsid w:val="0029062F"/>
    <w:rsid w:val="002954BC"/>
    <w:rsid w:val="002970D0"/>
    <w:rsid w:val="002C1A4C"/>
    <w:rsid w:val="002E66DF"/>
    <w:rsid w:val="00391867"/>
    <w:rsid w:val="003A7AD9"/>
    <w:rsid w:val="003C4BA5"/>
    <w:rsid w:val="003C52BE"/>
    <w:rsid w:val="00423192"/>
    <w:rsid w:val="004339FB"/>
    <w:rsid w:val="00464791"/>
    <w:rsid w:val="00496E7A"/>
    <w:rsid w:val="004C53F7"/>
    <w:rsid w:val="004D2998"/>
    <w:rsid w:val="00503605"/>
    <w:rsid w:val="00514C98"/>
    <w:rsid w:val="00515E9C"/>
    <w:rsid w:val="00553FF9"/>
    <w:rsid w:val="00562491"/>
    <w:rsid w:val="005759F8"/>
    <w:rsid w:val="005B27E2"/>
    <w:rsid w:val="005E3350"/>
    <w:rsid w:val="005E436B"/>
    <w:rsid w:val="006269D8"/>
    <w:rsid w:val="00634253"/>
    <w:rsid w:val="00654107"/>
    <w:rsid w:val="00693A08"/>
    <w:rsid w:val="006C3D41"/>
    <w:rsid w:val="006E55EF"/>
    <w:rsid w:val="007008D8"/>
    <w:rsid w:val="007701DA"/>
    <w:rsid w:val="007925F7"/>
    <w:rsid w:val="007D1B9A"/>
    <w:rsid w:val="007F43F1"/>
    <w:rsid w:val="007F5DEC"/>
    <w:rsid w:val="00806071"/>
    <w:rsid w:val="00812D85"/>
    <w:rsid w:val="0081578F"/>
    <w:rsid w:val="008749F9"/>
    <w:rsid w:val="00874D10"/>
    <w:rsid w:val="00882B61"/>
    <w:rsid w:val="008B2C91"/>
    <w:rsid w:val="008D4F2C"/>
    <w:rsid w:val="009127BC"/>
    <w:rsid w:val="00955BDF"/>
    <w:rsid w:val="00957006"/>
    <w:rsid w:val="009719F1"/>
    <w:rsid w:val="0097588D"/>
    <w:rsid w:val="0098456A"/>
    <w:rsid w:val="0098552F"/>
    <w:rsid w:val="009B06EF"/>
    <w:rsid w:val="009F74C8"/>
    <w:rsid w:val="00A17331"/>
    <w:rsid w:val="00A529ED"/>
    <w:rsid w:val="00A54255"/>
    <w:rsid w:val="00A632CC"/>
    <w:rsid w:val="00A63FFE"/>
    <w:rsid w:val="00A721BB"/>
    <w:rsid w:val="00A866FD"/>
    <w:rsid w:val="00AA26F4"/>
    <w:rsid w:val="00AA6993"/>
    <w:rsid w:val="00AB3B5F"/>
    <w:rsid w:val="00AE0AB8"/>
    <w:rsid w:val="00AF060E"/>
    <w:rsid w:val="00B2577A"/>
    <w:rsid w:val="00B31FC2"/>
    <w:rsid w:val="00B536F6"/>
    <w:rsid w:val="00B66E91"/>
    <w:rsid w:val="00B8435D"/>
    <w:rsid w:val="00B90B7E"/>
    <w:rsid w:val="00B96436"/>
    <w:rsid w:val="00BA7F6A"/>
    <w:rsid w:val="00BE76AC"/>
    <w:rsid w:val="00BF0F05"/>
    <w:rsid w:val="00C33B36"/>
    <w:rsid w:val="00C37CC7"/>
    <w:rsid w:val="00C50961"/>
    <w:rsid w:val="00C53A3B"/>
    <w:rsid w:val="00C55A90"/>
    <w:rsid w:val="00C64F6F"/>
    <w:rsid w:val="00D0786E"/>
    <w:rsid w:val="00D329CD"/>
    <w:rsid w:val="00DB6C23"/>
    <w:rsid w:val="00DC50F1"/>
    <w:rsid w:val="00DD0514"/>
    <w:rsid w:val="00DD57BC"/>
    <w:rsid w:val="00DF1950"/>
    <w:rsid w:val="00E16268"/>
    <w:rsid w:val="00E23184"/>
    <w:rsid w:val="00E2524A"/>
    <w:rsid w:val="00E4321D"/>
    <w:rsid w:val="00E56376"/>
    <w:rsid w:val="00E71FC3"/>
    <w:rsid w:val="00EF39F5"/>
    <w:rsid w:val="00EF5F70"/>
    <w:rsid w:val="00F0579F"/>
    <w:rsid w:val="00F109A0"/>
    <w:rsid w:val="00F20B36"/>
    <w:rsid w:val="00F25DAE"/>
    <w:rsid w:val="00F45002"/>
    <w:rsid w:val="00F921A4"/>
    <w:rsid w:val="00FF69A6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5BD"/>
  <w15:chartTrackingRefBased/>
  <w15:docId w15:val="{9BC9BA6F-2798-4049-B421-76C6926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7720AA2027C40B6E6F190E147EDE9" ma:contentTypeVersion="5" ma:contentTypeDescription="Create a new document." ma:contentTypeScope="" ma:versionID="f769507560784b634b77addef011d70f">
  <xsd:schema xmlns:xsd="http://www.w3.org/2001/XMLSchema" xmlns:xs="http://www.w3.org/2001/XMLSchema" xmlns:p="http://schemas.microsoft.com/office/2006/metadata/properties" xmlns:ns3="47568e0d-22ba-403b-afa6-c8ee019a122b" xmlns:ns4="885f4319-547f-4913-8f5c-0e503c10de5c" targetNamespace="http://schemas.microsoft.com/office/2006/metadata/properties" ma:root="true" ma:fieldsID="6ee8e43a0d8c25f2b18664bd035841c9" ns3:_="" ns4:_="">
    <xsd:import namespace="47568e0d-22ba-403b-afa6-c8ee019a122b"/>
    <xsd:import namespace="885f4319-547f-4913-8f5c-0e503c10d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8e0d-22ba-403b-afa6-c8ee019a1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f4319-547f-4913-8f5c-0e503c10d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874D40-A059-4E65-8F7C-36EF04AD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B8B48-50B8-4C13-A197-A0C495295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BE835-ACFD-48AA-90EA-AE0F17749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8e0d-22ba-403b-afa6-c8ee019a122b"/>
    <ds:schemaRef ds:uri="885f4319-547f-4913-8f5c-0e503c10d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Maarij</dc:creator>
  <cp:keywords/>
  <dc:description/>
  <cp:lastModifiedBy>Muhammad Maarij</cp:lastModifiedBy>
  <cp:revision>4</cp:revision>
  <cp:lastPrinted>2022-03-06T16:44:00Z</cp:lastPrinted>
  <dcterms:created xsi:type="dcterms:W3CDTF">2022-03-06T16:44:00Z</dcterms:created>
  <dcterms:modified xsi:type="dcterms:W3CDTF">2022-03-06T16:59:00Z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0x0101009C37720AA2027C40B6E6F190E147EDE9</vt:lpwstr>
  </property>
</Properties>
</file>