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78A72" w14:textId="77777777" w:rsidR="00B45D00" w:rsidRDefault="00B45D00" w:rsidP="00B45D00">
      <w:pPr>
        <w:spacing w:after="0" w:line="240" w:lineRule="auto"/>
        <w:jc w:val="both"/>
        <w:rPr>
          <w:b/>
        </w:rPr>
      </w:pPr>
      <w:proofErr w:type="spellStart"/>
      <w:r w:rsidRPr="00B45D00">
        <w:rPr>
          <w:b/>
        </w:rPr>
        <w:t>Gridboy</w:t>
      </w:r>
      <w:proofErr w:type="spellEnd"/>
      <w:r w:rsidRPr="00B45D00">
        <w:rPr>
          <w:b/>
        </w:rPr>
        <w:t xml:space="preserve"> Contract Details</w:t>
      </w:r>
    </w:p>
    <w:p w14:paraId="58C721F6" w14:textId="77777777" w:rsidR="00B45D00" w:rsidRDefault="00B45D00" w:rsidP="00B45D00">
      <w:pPr>
        <w:spacing w:after="0" w:line="240" w:lineRule="auto"/>
        <w:jc w:val="both"/>
      </w:pPr>
      <w:r>
        <w:t>Total Price is based on proration of Annual Rate and co-termed End Date</w:t>
      </w:r>
    </w:p>
    <w:p w14:paraId="6A6EBF71" w14:textId="77777777" w:rsidR="00B45D00" w:rsidRDefault="00B45D00" w:rsidP="00B45D0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68D08A7" wp14:editId="4B91D804">
            <wp:extent cx="3314535" cy="1930400"/>
            <wp:effectExtent l="0" t="0" r="63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8DB3B6D-8E49-4E09-8EC5-93EB8C4CE0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8DB3B6D-8E49-4E09-8EC5-93EB8C4CE0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30514"/>
                    <a:stretch/>
                  </pic:blipFill>
                  <pic:spPr bwMode="auto">
                    <a:xfrm>
                      <a:off x="0" y="0"/>
                      <a:ext cx="3314700" cy="193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35387" w14:textId="77777777" w:rsidR="00B45D00" w:rsidRDefault="00B45D00" w:rsidP="00B45D00">
      <w:pPr>
        <w:spacing w:after="0" w:line="240" w:lineRule="auto"/>
        <w:jc w:val="both"/>
        <w:rPr>
          <w:b/>
        </w:rPr>
      </w:pPr>
    </w:p>
    <w:p w14:paraId="3B983716" w14:textId="77777777" w:rsidR="00B45D00" w:rsidRPr="00B45D00" w:rsidRDefault="00B45D00" w:rsidP="00B45D00">
      <w:pPr>
        <w:spacing w:after="0" w:line="240" w:lineRule="auto"/>
        <w:jc w:val="both"/>
        <w:rPr>
          <w:b/>
        </w:rPr>
      </w:pPr>
      <w:r w:rsidRPr="00B45D00">
        <w:rPr>
          <w:b/>
        </w:rPr>
        <w:t>Salesforce Opportunity Line Items</w:t>
      </w:r>
    </w:p>
    <w:p w14:paraId="5986270D" w14:textId="77777777" w:rsidR="00B45D00" w:rsidRDefault="00B45D00" w:rsidP="00B45D00">
      <w:pPr>
        <w:spacing w:after="0" w:line="240" w:lineRule="auto"/>
        <w:jc w:val="both"/>
      </w:pPr>
      <w:r>
        <w:t xml:space="preserve">Each time an order is placed via the Admin Console a line item is created on the open “Console </w:t>
      </w:r>
      <w:proofErr w:type="spellStart"/>
      <w:r>
        <w:t>AddOn</w:t>
      </w:r>
      <w:proofErr w:type="spellEnd"/>
      <w:r>
        <w:t>” Opportunity</w:t>
      </w:r>
    </w:p>
    <w:p w14:paraId="0A94F252" w14:textId="77777777" w:rsidR="00B45D00" w:rsidRPr="00B45D00" w:rsidRDefault="00B45D00" w:rsidP="00B45D0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518FA21" wp14:editId="1A409450">
            <wp:extent cx="5943600" cy="109474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EDA3A9C-ADED-4AB7-821F-2101B6542F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EDA3A9C-ADED-4AB7-821F-2101B6542F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EA0A" w14:textId="77777777" w:rsidR="00B45D00" w:rsidRDefault="00B45D00" w:rsidP="00B45D00">
      <w:pPr>
        <w:spacing w:after="0" w:line="240" w:lineRule="auto"/>
        <w:jc w:val="both"/>
        <w:rPr>
          <w:b/>
        </w:rPr>
      </w:pPr>
    </w:p>
    <w:p w14:paraId="7CBF4896" w14:textId="77777777" w:rsidR="00B45D00" w:rsidRDefault="00B45D00" w:rsidP="00B45D00">
      <w:pPr>
        <w:spacing w:after="0" w:line="240" w:lineRule="auto"/>
        <w:jc w:val="both"/>
        <w:rPr>
          <w:b/>
        </w:rPr>
      </w:pPr>
      <w:r>
        <w:rPr>
          <w:b/>
        </w:rPr>
        <w:t>NetSuite Sales Order Line Items</w:t>
      </w:r>
    </w:p>
    <w:p w14:paraId="5150A338" w14:textId="77777777" w:rsidR="00B45D00" w:rsidRDefault="00B45D00" w:rsidP="00B45D00">
      <w:pPr>
        <w:spacing w:after="0" w:line="240" w:lineRule="auto"/>
        <w:jc w:val="both"/>
      </w:pPr>
      <w:r>
        <w:t xml:space="preserve">When “Console </w:t>
      </w:r>
      <w:proofErr w:type="spellStart"/>
      <w:r>
        <w:t>AddOn</w:t>
      </w:r>
      <w:proofErr w:type="spellEnd"/>
      <w:r>
        <w:t xml:space="preserve">” Opportunity is Booked in SFDC and synced a NetSuite Order is created. </w:t>
      </w:r>
    </w:p>
    <w:p w14:paraId="1D927795" w14:textId="77777777" w:rsidR="00B45D00" w:rsidRDefault="00B45D00" w:rsidP="00B45D00">
      <w:pPr>
        <w:spacing w:after="0" w:line="240" w:lineRule="auto"/>
        <w:jc w:val="both"/>
      </w:pPr>
      <w:r>
        <w:t>Manual Billing Schedules are created for each line item (A, B, C, D). If the line item is the same term and same amount, a custom Billing Schedule can be re-used (</w:t>
      </w:r>
      <w:proofErr w:type="spellStart"/>
      <w:r>
        <w:t>eg.</w:t>
      </w:r>
      <w:proofErr w:type="spellEnd"/>
      <w:r>
        <w:t xml:space="preserve"> Schedule B &amp; C are used on multiple lines).</w:t>
      </w:r>
    </w:p>
    <w:p w14:paraId="1702599C" w14:textId="77777777" w:rsidR="00B45D00" w:rsidRDefault="00B45D00" w:rsidP="00B45D00">
      <w:pPr>
        <w:spacing w:after="0" w:line="240" w:lineRule="auto"/>
        <w:jc w:val="both"/>
      </w:pPr>
    </w:p>
    <w:p w14:paraId="50347E47" w14:textId="77777777" w:rsidR="00B45D00" w:rsidRDefault="00B45D00" w:rsidP="00B45D00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A86901D" wp14:editId="57537436">
            <wp:extent cx="5943600" cy="16668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C32BFC1-87E9-4373-BE04-F82AB3FB62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C32BFC1-87E9-4373-BE04-F82AB3FB62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403" w14:textId="77777777" w:rsidR="00B45D00" w:rsidRDefault="00B45D00" w:rsidP="00B45D00">
      <w:pPr>
        <w:spacing w:after="0" w:line="240" w:lineRule="auto"/>
        <w:jc w:val="both"/>
      </w:pPr>
    </w:p>
    <w:p w14:paraId="2B86CEE1" w14:textId="77777777" w:rsidR="00B45D00" w:rsidRPr="00B45D00" w:rsidRDefault="00B45D00" w:rsidP="00B45D00">
      <w:pPr>
        <w:spacing w:after="0" w:line="240" w:lineRule="auto"/>
        <w:jc w:val="both"/>
        <w:rPr>
          <w:b/>
        </w:rPr>
      </w:pPr>
      <w:r w:rsidRPr="00B45D00">
        <w:rPr>
          <w:b/>
        </w:rPr>
        <w:t>NetSuite Custom Line Item Billing Schedules</w:t>
      </w:r>
    </w:p>
    <w:p w14:paraId="6DBB5285" w14:textId="77777777" w:rsidR="00B45D00" w:rsidRDefault="00B45D00" w:rsidP="00B45D00">
      <w:pPr>
        <w:spacing w:after="0" w:line="240" w:lineRule="auto"/>
        <w:jc w:val="both"/>
      </w:pPr>
      <w:r>
        <w:t>Schedule A, B, C, D</w:t>
      </w:r>
    </w:p>
    <w:p w14:paraId="4659AEC7" w14:textId="77777777" w:rsidR="00B45D00" w:rsidRDefault="00B45D00" w:rsidP="00B45D00">
      <w:pPr>
        <w:spacing w:after="0" w:line="240" w:lineRule="auto"/>
        <w:jc w:val="both"/>
      </w:pPr>
      <w:r>
        <w:t xml:space="preserve">Last Bill is the full annual rate for the line item. First Bill is the remainder (prorated) amount. </w:t>
      </w:r>
    </w:p>
    <w:p w14:paraId="7992E8DF" w14:textId="77777777" w:rsidR="00B45D00" w:rsidRDefault="00B45D00" w:rsidP="00B45D00">
      <w:p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9E26FE" wp14:editId="494A9C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14525"/>
            <wp:effectExtent l="0" t="0" r="0" b="9525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B1FFF91-9859-4F2E-A2BC-D35369A714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B1FFF91-9859-4F2E-A2BC-D35369A714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729127" wp14:editId="1C375E56">
            <wp:simplePos x="0" y="0"/>
            <wp:positionH relativeFrom="column">
              <wp:posOffset>71120</wp:posOffset>
            </wp:positionH>
            <wp:positionV relativeFrom="paragraph">
              <wp:posOffset>9667240</wp:posOffset>
            </wp:positionV>
            <wp:extent cx="5943600" cy="1896745"/>
            <wp:effectExtent l="0" t="0" r="0" b="825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C781859-DE0B-4A97-9349-A5BC58B66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C781859-DE0B-4A97-9349-A5BC58B66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CB863" w14:textId="77777777" w:rsidR="00B45D00" w:rsidRPr="00B45D00" w:rsidRDefault="00B45D00" w:rsidP="00B45D00"/>
    <w:p w14:paraId="3BDC4B78" w14:textId="77777777" w:rsidR="00B45D00" w:rsidRPr="00B45D00" w:rsidRDefault="00B45D00" w:rsidP="00B45D00"/>
    <w:p w14:paraId="0D480347" w14:textId="77777777" w:rsidR="00B45D00" w:rsidRPr="00B45D00" w:rsidRDefault="00B45D00" w:rsidP="00B45D0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2AC291" wp14:editId="6A76E66D">
            <wp:simplePos x="0" y="0"/>
            <wp:positionH relativeFrom="column">
              <wp:posOffset>38100</wp:posOffset>
            </wp:positionH>
            <wp:positionV relativeFrom="paragraph">
              <wp:posOffset>111125</wp:posOffset>
            </wp:positionV>
            <wp:extent cx="5943600" cy="1874520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064841-40CC-4183-9DA3-53EDBB3FD0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064841-40CC-4183-9DA3-53EDBB3FD0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2759D" w14:textId="77777777" w:rsidR="00B45D00" w:rsidRPr="00B45D00" w:rsidRDefault="00B45D00" w:rsidP="00B45D00"/>
    <w:p w14:paraId="3F56D211" w14:textId="77777777" w:rsidR="00B45D00" w:rsidRPr="00B45D00" w:rsidRDefault="00B45D00" w:rsidP="00B45D00"/>
    <w:p w14:paraId="00C59B57" w14:textId="77777777" w:rsidR="00B45D00" w:rsidRPr="00B45D00" w:rsidRDefault="00B45D00" w:rsidP="00B45D00"/>
    <w:p w14:paraId="37E4FED2" w14:textId="77777777" w:rsidR="00B45D00" w:rsidRPr="00B45D00" w:rsidRDefault="00B45D00" w:rsidP="00B45D00"/>
    <w:p w14:paraId="67108A31" w14:textId="77777777" w:rsidR="00B45D00" w:rsidRPr="00B45D00" w:rsidRDefault="00B45D00" w:rsidP="00B45D00"/>
    <w:p w14:paraId="00925F2F" w14:textId="77777777" w:rsidR="00B45D00" w:rsidRPr="00B45D00" w:rsidRDefault="00B45D00" w:rsidP="00B45D00"/>
    <w:p w14:paraId="0A5A3856" w14:textId="77777777" w:rsidR="00B45D00" w:rsidRPr="00B45D00" w:rsidRDefault="00B45D00" w:rsidP="00B45D00">
      <w:r>
        <w:rPr>
          <w:noProof/>
        </w:rPr>
        <w:drawing>
          <wp:anchor distT="0" distB="0" distL="114300" distR="114300" simplePos="0" relativeHeight="251661312" behindDoc="0" locked="0" layoutInCell="1" allowOverlap="1" wp14:anchorId="6E72D4D0" wp14:editId="465B1B02">
            <wp:simplePos x="0" y="0"/>
            <wp:positionH relativeFrom="column">
              <wp:posOffset>95250</wp:posOffset>
            </wp:positionH>
            <wp:positionV relativeFrom="paragraph">
              <wp:posOffset>6985</wp:posOffset>
            </wp:positionV>
            <wp:extent cx="5943600" cy="1887855"/>
            <wp:effectExtent l="0" t="0" r="0" b="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908A159-CD85-4331-8443-54C7060DD6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908A159-CD85-4331-8443-54C7060DD6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FFFCE" w14:textId="77777777" w:rsidR="00B45D00" w:rsidRPr="00B45D00" w:rsidRDefault="00B45D00" w:rsidP="00B45D00"/>
    <w:p w14:paraId="46754888" w14:textId="77777777" w:rsidR="00B45D00" w:rsidRPr="00B45D00" w:rsidRDefault="00B45D00" w:rsidP="00B45D00"/>
    <w:p w14:paraId="1C6C5E87" w14:textId="77777777" w:rsidR="00B45D00" w:rsidRPr="00B45D00" w:rsidRDefault="00B45D00" w:rsidP="00B45D00"/>
    <w:p w14:paraId="047321B6" w14:textId="77777777" w:rsidR="00B45D00" w:rsidRPr="00B45D00" w:rsidRDefault="00B45D00" w:rsidP="00B45D00"/>
    <w:p w14:paraId="4FE0ED3A" w14:textId="77777777" w:rsidR="00B45D00" w:rsidRPr="00B45D00" w:rsidRDefault="00B45D00" w:rsidP="00B45D00"/>
    <w:p w14:paraId="02F9A70F" w14:textId="77777777" w:rsidR="00B45D00" w:rsidRPr="00B45D00" w:rsidRDefault="00B45D00" w:rsidP="00B45D00"/>
    <w:p w14:paraId="3E8AADE3" w14:textId="77777777" w:rsidR="00B45D00" w:rsidRPr="00B45D00" w:rsidRDefault="00B45D00" w:rsidP="00B45D00">
      <w:r>
        <w:rPr>
          <w:noProof/>
        </w:rPr>
        <w:drawing>
          <wp:inline distT="0" distB="0" distL="0" distR="0" wp14:anchorId="302807D9" wp14:editId="0AC1EDCC">
            <wp:extent cx="6086475" cy="1896745"/>
            <wp:effectExtent l="0" t="0" r="9525" b="8255"/>
            <wp:docPr id="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C781859-DE0B-4A97-9349-A5BC58B66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C781859-DE0B-4A97-9349-A5BC58B66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441" cy="18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A339" w14:textId="77777777" w:rsidR="00B45D00" w:rsidRDefault="00B45D00" w:rsidP="00B45D00">
      <w:pPr>
        <w:spacing w:after="0"/>
        <w:rPr>
          <w:b/>
        </w:rPr>
      </w:pPr>
      <w:r w:rsidRPr="00B45D00">
        <w:rPr>
          <w:b/>
        </w:rPr>
        <w:t>NetSuite Total Bills Scheduled</w:t>
      </w:r>
    </w:p>
    <w:p w14:paraId="7CABB6AB" w14:textId="77777777" w:rsidR="00E249B8" w:rsidRDefault="00B45D00" w:rsidP="00B45D00">
      <w:pPr>
        <w:spacing w:after="0"/>
      </w:pPr>
      <w:r>
        <w:t xml:space="preserve">After custom billing schedules created for each line item, the </w:t>
      </w:r>
      <w:r w:rsidR="00E249B8">
        <w:t>total order’s billing schedule is complete.</w:t>
      </w:r>
    </w:p>
    <w:p w14:paraId="628BACB7" w14:textId="77777777" w:rsidR="00B45D00" w:rsidRPr="00B45D00" w:rsidRDefault="00E249B8" w:rsidP="00B45D00">
      <w:pPr>
        <w:spacing w:after="0"/>
      </w:pPr>
      <w:r>
        <w:rPr>
          <w:noProof/>
        </w:rPr>
        <w:drawing>
          <wp:inline distT="0" distB="0" distL="0" distR="0" wp14:anchorId="4CCC560B" wp14:editId="560DC0E8">
            <wp:extent cx="5943600" cy="1316355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BD0946C-C230-4AAF-9317-B7E8E7CE6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BD0946C-C230-4AAF-9317-B7E8E7CE6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6DC638" w14:textId="77777777" w:rsidR="00B45D00" w:rsidRDefault="00B45D00" w:rsidP="00B45D00">
      <w:pPr>
        <w:spacing w:after="0" w:line="240" w:lineRule="auto"/>
      </w:pPr>
    </w:p>
    <w:p w14:paraId="159C8EBB" w14:textId="77777777" w:rsidR="000537DE" w:rsidRDefault="000537DE" w:rsidP="00B45D00">
      <w:pPr>
        <w:spacing w:after="0" w:line="240" w:lineRule="auto"/>
        <w:rPr>
          <w:b/>
        </w:rPr>
      </w:pPr>
    </w:p>
    <w:p w14:paraId="0715F32B" w14:textId="77777777" w:rsidR="000537DE" w:rsidRDefault="000537DE" w:rsidP="00B45D00">
      <w:pPr>
        <w:spacing w:after="0" w:line="240" w:lineRule="auto"/>
        <w:rPr>
          <w:b/>
        </w:rPr>
      </w:pPr>
    </w:p>
    <w:p w14:paraId="455A0EBC" w14:textId="321C69DC" w:rsidR="00E249B8" w:rsidRDefault="00E249B8" w:rsidP="00B45D00">
      <w:pPr>
        <w:spacing w:after="0" w:line="240" w:lineRule="auto"/>
        <w:rPr>
          <w:b/>
        </w:rPr>
      </w:pPr>
      <w:r w:rsidRPr="00E249B8">
        <w:rPr>
          <w:b/>
        </w:rPr>
        <w:lastRenderedPageBreak/>
        <w:t>NetSuite Invoice Line Items</w:t>
      </w:r>
    </w:p>
    <w:p w14:paraId="2AF42B93" w14:textId="77777777" w:rsidR="00E249B8" w:rsidRDefault="00E249B8" w:rsidP="00B45D00">
      <w:pPr>
        <w:spacing w:after="0" w:line="240" w:lineRule="auto"/>
      </w:pPr>
      <w:r>
        <w:t>First bill is then manually generated, based on the Billing Schedule proration</w:t>
      </w:r>
    </w:p>
    <w:p w14:paraId="743861BE" w14:textId="77777777" w:rsidR="00E249B8" w:rsidRDefault="00E249B8" w:rsidP="00B45D00">
      <w:pPr>
        <w:spacing w:after="0" w:line="240" w:lineRule="auto"/>
      </w:pPr>
      <w:r>
        <w:rPr>
          <w:noProof/>
        </w:rPr>
        <w:drawing>
          <wp:inline distT="0" distB="0" distL="0" distR="0" wp14:anchorId="68AE671C" wp14:editId="05B68D6B">
            <wp:extent cx="5943600" cy="895350"/>
            <wp:effectExtent l="0" t="0" r="0" b="0"/>
            <wp:docPr id="1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BB7168B-1547-4924-AD29-5913DF2922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BB7168B-1547-4924-AD29-5913DF2922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B0D5" w14:textId="77777777" w:rsidR="00E249B8" w:rsidRDefault="00E249B8" w:rsidP="00B45D00">
      <w:pPr>
        <w:spacing w:after="0" w:line="240" w:lineRule="auto"/>
      </w:pPr>
    </w:p>
    <w:p w14:paraId="5F2EAA21" w14:textId="77777777" w:rsidR="00E249B8" w:rsidRDefault="00E249B8" w:rsidP="00B45D00">
      <w:pPr>
        <w:spacing w:after="0" w:line="240" w:lineRule="auto"/>
        <w:rPr>
          <w:b/>
        </w:rPr>
      </w:pPr>
      <w:r w:rsidRPr="00E249B8">
        <w:rPr>
          <w:b/>
        </w:rPr>
        <w:t>NetSuite Invoice Template</w:t>
      </w:r>
    </w:p>
    <w:p w14:paraId="1C418A29" w14:textId="77777777" w:rsidR="00E249B8" w:rsidRDefault="00E249B8" w:rsidP="00B45D00">
      <w:pPr>
        <w:spacing w:after="0" w:line="240" w:lineRule="auto"/>
      </w:pPr>
      <w:r>
        <w:t>The invoice template shows the full order term from the Sales Order line items.</w:t>
      </w:r>
    </w:p>
    <w:p w14:paraId="195DF607" w14:textId="77777777" w:rsidR="00E249B8" w:rsidRDefault="00E249B8" w:rsidP="00B45D00">
      <w:pPr>
        <w:spacing w:after="0" w:line="240" w:lineRule="auto"/>
      </w:pPr>
      <w:r>
        <w:t xml:space="preserve">Enhancement: </w:t>
      </w:r>
    </w:p>
    <w:p w14:paraId="44B427AF" w14:textId="77777777" w:rsidR="00E249B8" w:rsidRPr="00AC3346" w:rsidRDefault="00E249B8" w:rsidP="00B45D00">
      <w:pPr>
        <w:spacing w:after="0" w:line="240" w:lineRule="auto"/>
        <w:rPr>
          <w:highlight w:val="yellow"/>
        </w:rPr>
      </w:pPr>
      <w:r w:rsidRPr="00AC3346">
        <w:rPr>
          <w:highlight w:val="yellow"/>
        </w:rPr>
        <w:t>Display what bill# this is and how many total bills are scheduled (</w:t>
      </w:r>
      <w:proofErr w:type="spellStart"/>
      <w:r w:rsidRPr="00AC3346">
        <w:rPr>
          <w:highlight w:val="yellow"/>
        </w:rPr>
        <w:t>eg.</w:t>
      </w:r>
      <w:proofErr w:type="spellEnd"/>
      <w:r w:rsidRPr="00AC3346">
        <w:rPr>
          <w:highlight w:val="yellow"/>
        </w:rPr>
        <w:t xml:space="preserve"> Installment 1 of 2)</w:t>
      </w:r>
    </w:p>
    <w:p w14:paraId="4E6346CE" w14:textId="77777777" w:rsidR="00E249B8" w:rsidRDefault="00E249B8" w:rsidP="00E249B8">
      <w:pPr>
        <w:spacing w:after="0" w:line="240" w:lineRule="auto"/>
        <w:rPr>
          <w:highlight w:val="yellow"/>
        </w:rPr>
      </w:pPr>
      <w:r w:rsidRPr="00AC3346">
        <w:rPr>
          <w:highlight w:val="yellow"/>
        </w:rPr>
        <w:t>Display the Billing Term (</w:t>
      </w:r>
      <w:proofErr w:type="spellStart"/>
      <w:r w:rsidRPr="00AC3346">
        <w:rPr>
          <w:highlight w:val="yellow"/>
        </w:rPr>
        <w:t>eg.</w:t>
      </w:r>
      <w:proofErr w:type="spellEnd"/>
      <w:r w:rsidRPr="00AC3346">
        <w:rPr>
          <w:highlight w:val="yellow"/>
        </w:rPr>
        <w:t xml:space="preserve"> March 2018 to June 30, 2018)</w:t>
      </w:r>
    </w:p>
    <w:p w14:paraId="51A02BB2" w14:textId="77777777" w:rsidR="000537DE" w:rsidRPr="00E249B8" w:rsidRDefault="000537DE" w:rsidP="00E249B8">
      <w:pPr>
        <w:spacing w:after="0" w:line="240" w:lineRule="auto"/>
      </w:pPr>
    </w:p>
    <w:p w14:paraId="08B923DC" w14:textId="3838E88F" w:rsidR="00E249B8" w:rsidRDefault="000537DE" w:rsidP="00B45D00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3E993A" wp14:editId="12EE8EAB">
                <wp:simplePos x="0" y="0"/>
                <wp:positionH relativeFrom="column">
                  <wp:posOffset>171450</wp:posOffset>
                </wp:positionH>
                <wp:positionV relativeFrom="paragraph">
                  <wp:posOffset>2251075</wp:posOffset>
                </wp:positionV>
                <wp:extent cx="942975" cy="171450"/>
                <wp:effectExtent l="0" t="0" r="9525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71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FEFF5" id="Rectangle 13" o:spid="_x0000_s1026" style="position:absolute;margin-left:13.5pt;margin-top:177.25pt;width:74.2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" fillcolor="white [3201]" stroked="f" strokeweight="1pt"/>
            </w:pict>
          </mc:Fallback>
        </mc:AlternateContent>
      </w:r>
      <w:r w:rsidRPr="00B71C71">
        <w:rPr>
          <w:noProof/>
        </w:rPr>
        <w:drawing>
          <wp:inline distT="0" distB="0" distL="0" distR="0" wp14:anchorId="0BB9BE2F" wp14:editId="4F112E14">
            <wp:extent cx="5943600" cy="3137535"/>
            <wp:effectExtent l="0" t="0" r="0" b="5715"/>
            <wp:docPr id="1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FADD632-8E71-41FF-9BB8-0BD9AFA0D8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FADD632-8E71-41FF-9BB8-0BD9AFA0D8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34953"/>
                    <a:stretch/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15A61" w14:textId="77777777" w:rsidR="00AA0F2A" w:rsidRDefault="00AA0F2A" w:rsidP="00B45D00">
      <w:pPr>
        <w:spacing w:after="0" w:line="240" w:lineRule="auto"/>
      </w:pPr>
    </w:p>
    <w:p w14:paraId="66152290" w14:textId="77777777" w:rsidR="00AA0F2A" w:rsidRDefault="00AA0F2A" w:rsidP="00B45D00">
      <w:pPr>
        <w:spacing w:after="0" w:line="240" w:lineRule="auto"/>
      </w:pPr>
    </w:p>
    <w:p w14:paraId="53DBDAA8" w14:textId="77777777" w:rsidR="00AA0F2A" w:rsidRDefault="00AA0F2A" w:rsidP="00B45D00">
      <w:pPr>
        <w:spacing w:after="0" w:line="240" w:lineRule="auto"/>
      </w:pPr>
    </w:p>
    <w:p w14:paraId="346051E6" w14:textId="77777777" w:rsidR="00AA0F2A" w:rsidRDefault="00AA0F2A" w:rsidP="00B45D00">
      <w:pPr>
        <w:spacing w:after="0" w:line="240" w:lineRule="auto"/>
      </w:pPr>
    </w:p>
    <w:p w14:paraId="6E32A97C" w14:textId="77777777" w:rsidR="00AA0F2A" w:rsidRDefault="00AA0F2A" w:rsidP="00B45D00">
      <w:pPr>
        <w:spacing w:after="0" w:line="240" w:lineRule="auto"/>
      </w:pPr>
    </w:p>
    <w:p w14:paraId="289CFE72" w14:textId="77777777" w:rsidR="00AA0F2A" w:rsidRDefault="00AA0F2A" w:rsidP="00B45D00">
      <w:pPr>
        <w:spacing w:after="0" w:line="240" w:lineRule="auto"/>
      </w:pPr>
    </w:p>
    <w:p w14:paraId="29DA33C2" w14:textId="701E6EB7" w:rsidR="00AA0F2A" w:rsidRDefault="00AA0F2A" w:rsidP="00B45D00">
      <w:pPr>
        <w:spacing w:after="0" w:line="240" w:lineRule="auto"/>
      </w:pPr>
    </w:p>
    <w:p w14:paraId="5A8A683A" w14:textId="0ACD5BC1" w:rsidR="000537DE" w:rsidRDefault="000537DE" w:rsidP="00B45D00">
      <w:pPr>
        <w:spacing w:after="0" w:line="240" w:lineRule="auto"/>
      </w:pPr>
    </w:p>
    <w:p w14:paraId="0345B70F" w14:textId="248C79EA" w:rsidR="000537DE" w:rsidRDefault="000537DE" w:rsidP="00B45D00">
      <w:pPr>
        <w:spacing w:after="0" w:line="240" w:lineRule="auto"/>
      </w:pPr>
    </w:p>
    <w:p w14:paraId="3C2DDA15" w14:textId="46141A77" w:rsidR="000537DE" w:rsidRDefault="000537DE" w:rsidP="00B45D00">
      <w:pPr>
        <w:spacing w:after="0" w:line="240" w:lineRule="auto"/>
      </w:pPr>
    </w:p>
    <w:p w14:paraId="0C4821F9" w14:textId="464BFFA9" w:rsidR="000537DE" w:rsidRDefault="000537DE" w:rsidP="00B45D00">
      <w:pPr>
        <w:spacing w:after="0" w:line="240" w:lineRule="auto"/>
      </w:pPr>
    </w:p>
    <w:p w14:paraId="6C9BC4B1" w14:textId="2ED5B363" w:rsidR="000537DE" w:rsidRDefault="000537DE" w:rsidP="00B45D00">
      <w:pPr>
        <w:spacing w:after="0" w:line="240" w:lineRule="auto"/>
      </w:pPr>
    </w:p>
    <w:p w14:paraId="574FA4D2" w14:textId="77777777" w:rsidR="000537DE" w:rsidRDefault="000537DE" w:rsidP="00B45D00">
      <w:pPr>
        <w:spacing w:after="0" w:line="240" w:lineRule="auto"/>
      </w:pPr>
      <w:bookmarkStart w:id="0" w:name="_GoBack"/>
      <w:bookmarkEnd w:id="0"/>
    </w:p>
    <w:p w14:paraId="330052DF" w14:textId="77777777" w:rsidR="00AA0F2A" w:rsidRDefault="00AA0F2A" w:rsidP="00B45D00">
      <w:pPr>
        <w:spacing w:after="0" w:line="240" w:lineRule="auto"/>
      </w:pPr>
    </w:p>
    <w:p w14:paraId="2E781419" w14:textId="77777777" w:rsidR="00AA0F2A" w:rsidRDefault="00AA0F2A" w:rsidP="00B45D00">
      <w:pPr>
        <w:spacing w:after="0" w:line="240" w:lineRule="auto"/>
      </w:pPr>
    </w:p>
    <w:p w14:paraId="4FA7C9D0" w14:textId="77777777" w:rsidR="00AA0F2A" w:rsidRDefault="00F61918" w:rsidP="00B45D00">
      <w:pPr>
        <w:spacing w:after="0" w:line="240" w:lineRule="auto"/>
        <w:rPr>
          <w:b/>
        </w:rPr>
      </w:pPr>
      <w:r>
        <w:rPr>
          <w:b/>
        </w:rPr>
        <w:lastRenderedPageBreak/>
        <w:t>Excel calculation of billing schedule</w:t>
      </w:r>
    </w:p>
    <w:p w14:paraId="72F61C62" w14:textId="77777777" w:rsidR="00AA0F2A" w:rsidRDefault="00AA0F2A" w:rsidP="00B45D00">
      <w:pPr>
        <w:spacing w:after="0" w:line="240" w:lineRule="auto"/>
      </w:pPr>
      <w:r>
        <w:t>Line Item Breakdown on calculating bill amount</w:t>
      </w:r>
    </w:p>
    <w:p w14:paraId="66ABC40D" w14:textId="77777777" w:rsidR="00AA0F2A" w:rsidRPr="00AA0F2A" w:rsidRDefault="00AA0F2A" w:rsidP="00B45D00">
      <w:pPr>
        <w:spacing w:after="0" w:line="240" w:lineRule="auto"/>
      </w:pPr>
      <w:r>
        <w:rPr>
          <w:noProof/>
        </w:rPr>
        <w:drawing>
          <wp:inline distT="0" distB="0" distL="0" distR="0" wp14:anchorId="1552934A" wp14:editId="1BE9387B">
            <wp:extent cx="5943600" cy="1715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F2A" w:rsidRPr="00AA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77F95"/>
    <w:multiLevelType w:val="hybridMultilevel"/>
    <w:tmpl w:val="369A2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D00"/>
    <w:rsid w:val="00024100"/>
    <w:rsid w:val="000537DE"/>
    <w:rsid w:val="000B11D2"/>
    <w:rsid w:val="00141345"/>
    <w:rsid w:val="002415CD"/>
    <w:rsid w:val="00301786"/>
    <w:rsid w:val="00AA0F2A"/>
    <w:rsid w:val="00AC3346"/>
    <w:rsid w:val="00B45D00"/>
    <w:rsid w:val="00CB54EA"/>
    <w:rsid w:val="00E109DF"/>
    <w:rsid w:val="00E249B8"/>
    <w:rsid w:val="00F6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9961"/>
  <w15:chartTrackingRefBased/>
  <w15:docId w15:val="{C56E1342-6C7E-4C07-B83E-E13369DD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Norman Chan</dc:creator>
  <cp:keywords/>
  <dc:description/>
  <cp:lastModifiedBy>Martin Iwanicki</cp:lastModifiedBy>
  <cp:revision>2</cp:revision>
  <dcterms:created xsi:type="dcterms:W3CDTF">2018-04-05T17:28:00Z</dcterms:created>
  <dcterms:modified xsi:type="dcterms:W3CDTF">2018-04-05T17:28:00Z</dcterms:modified>
</cp:coreProperties>
</file>