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00E" w:rsidRDefault="00E56295" w:rsidP="00E56295">
      <w:pPr>
        <w:pStyle w:val="Heading1"/>
        <w:rPr>
          <w:rtl/>
        </w:rPr>
      </w:pPr>
      <w:r>
        <w:rPr>
          <w:rFonts w:hint="cs"/>
          <w:rtl/>
        </w:rPr>
        <w:t>به نام خدا</w:t>
      </w:r>
    </w:p>
    <w:p w:rsidR="00E56295" w:rsidRDefault="004F39E1" w:rsidP="00DA0D7E">
      <w:pPr>
        <w:pStyle w:val="Title"/>
        <w:rPr>
          <w:rFonts w:hint="cs"/>
          <w:rtl/>
        </w:rPr>
      </w:pPr>
      <w:r>
        <w:rPr>
          <w:rFonts w:hint="cs"/>
          <w:rtl/>
        </w:rPr>
        <w:t>ارزیابی واحدهای تجاری یک شرکت</w:t>
      </w:r>
    </w:p>
    <w:p w:rsidR="00E56295" w:rsidRDefault="00E56295" w:rsidP="00E56295">
      <w:pPr>
        <w:pStyle w:val="Heading1"/>
      </w:pPr>
      <w:r>
        <w:rPr>
          <w:rFonts w:hint="cs"/>
          <w:rtl/>
        </w:rPr>
        <w:t>محمدمهدی آقاجانی</w:t>
      </w:r>
    </w:p>
    <w:p w:rsidR="00E56295" w:rsidRDefault="00E56295" w:rsidP="00E56295"/>
    <w:p w:rsidR="00E56295" w:rsidRDefault="00E56295" w:rsidP="00E56295"/>
    <w:p w:rsidR="00DA0D7E" w:rsidRDefault="00E56295" w:rsidP="00E56295">
      <w:pPr>
        <w:jc w:val="center"/>
        <w:rPr>
          <w:rtl/>
        </w:rPr>
      </w:pPr>
      <w:r>
        <w:rPr>
          <w:rFonts w:hint="cs"/>
          <w:rtl/>
        </w:rPr>
        <w:t xml:space="preserve">استاد : </w:t>
      </w:r>
      <w:r w:rsidR="004F39E1">
        <w:rPr>
          <w:rFonts w:hint="cs"/>
          <w:rtl/>
        </w:rPr>
        <w:t xml:space="preserve">دکتر </w:t>
      </w:r>
      <w:r>
        <w:rPr>
          <w:rFonts w:hint="cs"/>
          <w:rtl/>
        </w:rPr>
        <w:t>علی محدث خراسانی</w:t>
      </w:r>
    </w:p>
    <w:p w:rsidR="00DA0D7E" w:rsidRDefault="00DA0D7E" w:rsidP="00DA0D7E">
      <w:pPr>
        <w:bidi w:val="0"/>
        <w:rPr>
          <w:rtl/>
        </w:rPr>
      </w:pPr>
      <w:r>
        <w:rPr>
          <w:rtl/>
        </w:rPr>
        <w:br w:type="page"/>
      </w:r>
    </w:p>
    <w:p w:rsidR="00E56295" w:rsidRDefault="00FA3140" w:rsidP="00FA3140">
      <w:pPr>
        <w:pStyle w:val="titr"/>
        <w:rPr>
          <w:rFonts w:hint="cs"/>
          <w:rtl/>
        </w:rPr>
      </w:pPr>
      <w:r>
        <w:rPr>
          <w:rFonts w:hint="cs"/>
          <w:rtl/>
        </w:rPr>
        <w:lastRenderedPageBreak/>
        <w:t>مقدمه</w:t>
      </w:r>
    </w:p>
    <w:p w:rsidR="00FA3140" w:rsidRDefault="00FA3140" w:rsidP="00FA3140">
      <w:pPr>
        <w:rPr>
          <w:rtl/>
        </w:rPr>
      </w:pPr>
      <w:r>
        <w:rPr>
          <w:rFonts w:hint="cs"/>
          <w:rtl/>
        </w:rPr>
        <w:t xml:space="preserve">برای این تحقیق در نظر داریم شرکت سونی </w:t>
      </w:r>
      <w:r>
        <w:t>( Sony )</w:t>
      </w:r>
      <w:r>
        <w:rPr>
          <w:rFonts w:hint="cs"/>
          <w:rtl/>
        </w:rPr>
        <w:t xml:space="preserve"> را بررسی نماییم . حوزه تحقیق در محدوده بازار های آنلاین از قبیل دیجی کالا و آمازون می باشد . در واقع در مواردی که قصد داریم میزان محبوبیت یا کارایی محصول را بسنجیم از آمار های این فروشگاه ها استفاده خواهیم نمود.</w:t>
      </w:r>
    </w:p>
    <w:p w:rsidR="00253E64" w:rsidRDefault="00253E64" w:rsidP="00FA3140">
      <w:pPr>
        <w:rPr>
          <w:rFonts w:hint="cs"/>
          <w:rtl/>
        </w:rPr>
      </w:pPr>
      <w:r>
        <w:rPr>
          <w:rFonts w:hint="cs"/>
          <w:rtl/>
        </w:rPr>
        <w:t xml:space="preserve">در این تحقیق محصولات زیر را از شرکت </w:t>
      </w:r>
      <w:r>
        <w:t>Sony</w:t>
      </w:r>
      <w:r>
        <w:rPr>
          <w:rFonts w:hint="cs"/>
          <w:rtl/>
        </w:rPr>
        <w:t xml:space="preserve"> بررسی میکنیم :</w:t>
      </w:r>
    </w:p>
    <w:p w:rsidR="00253E64" w:rsidRDefault="00253E64" w:rsidP="00253E64">
      <w:pPr>
        <w:pStyle w:val="ListParagraph"/>
        <w:numPr>
          <w:ilvl w:val="0"/>
          <w:numId w:val="3"/>
        </w:numPr>
        <w:rPr>
          <w:rFonts w:hint="cs"/>
        </w:rPr>
      </w:pPr>
      <w:r>
        <w:rPr>
          <w:rFonts w:hint="cs"/>
          <w:rtl/>
        </w:rPr>
        <w:t>موبایل</w:t>
      </w:r>
    </w:p>
    <w:p w:rsidR="00253E64" w:rsidRDefault="00253E64" w:rsidP="00253E64">
      <w:pPr>
        <w:pStyle w:val="ListParagraph"/>
        <w:numPr>
          <w:ilvl w:val="0"/>
          <w:numId w:val="3"/>
        </w:numPr>
        <w:rPr>
          <w:rFonts w:hint="cs"/>
        </w:rPr>
      </w:pPr>
      <w:r>
        <w:rPr>
          <w:rFonts w:hint="cs"/>
          <w:rtl/>
        </w:rPr>
        <w:t xml:space="preserve">تلویزیون </w:t>
      </w:r>
      <w:r w:rsidR="000D794A">
        <w:rPr>
          <w:rFonts w:hint="cs"/>
          <w:rtl/>
        </w:rPr>
        <w:t>های هوشمند</w:t>
      </w:r>
    </w:p>
    <w:p w:rsidR="00253E64" w:rsidRDefault="00253E64" w:rsidP="00253E64">
      <w:pPr>
        <w:pStyle w:val="ListParagraph"/>
        <w:numPr>
          <w:ilvl w:val="0"/>
          <w:numId w:val="3"/>
        </w:numPr>
        <w:rPr>
          <w:rFonts w:hint="cs"/>
        </w:rPr>
      </w:pPr>
      <w:r>
        <w:rPr>
          <w:rFonts w:hint="cs"/>
          <w:rtl/>
        </w:rPr>
        <w:t>لپ تاپ</w:t>
      </w:r>
    </w:p>
    <w:p w:rsidR="00253E64" w:rsidRDefault="00253E64" w:rsidP="00253E64">
      <w:pPr>
        <w:pStyle w:val="ListParagraph"/>
        <w:numPr>
          <w:ilvl w:val="0"/>
          <w:numId w:val="3"/>
        </w:numPr>
        <w:rPr>
          <w:rFonts w:hint="cs"/>
        </w:rPr>
      </w:pPr>
      <w:r>
        <w:rPr>
          <w:rFonts w:hint="cs"/>
          <w:rtl/>
        </w:rPr>
        <w:t>دوربین</w:t>
      </w:r>
    </w:p>
    <w:p w:rsidR="00253E64" w:rsidRDefault="00253E64" w:rsidP="00253E64">
      <w:pPr>
        <w:pStyle w:val="ListParagraph"/>
        <w:numPr>
          <w:ilvl w:val="0"/>
          <w:numId w:val="3"/>
        </w:numPr>
        <w:rPr>
          <w:rFonts w:hint="cs"/>
        </w:rPr>
      </w:pPr>
      <w:r>
        <w:rPr>
          <w:rFonts w:hint="cs"/>
          <w:rtl/>
        </w:rPr>
        <w:t>ویدیو پروژکتور</w:t>
      </w:r>
    </w:p>
    <w:p w:rsidR="00253E64" w:rsidRDefault="00253E64" w:rsidP="00E01099">
      <w:pPr>
        <w:rPr>
          <w:rtl/>
        </w:rPr>
      </w:pPr>
      <w:r>
        <w:rPr>
          <w:rFonts w:hint="cs"/>
          <w:rtl/>
        </w:rPr>
        <w:t>در ادامه به سراغ ارزیابی شرکت در این زمینه ها میرویم که برای این کاز ار الگوی شرکت جنرال الکتریک استفاده میکنیم.</w:t>
      </w:r>
    </w:p>
    <w:p w:rsidR="00253E64" w:rsidRDefault="00253E64" w:rsidP="00253E64">
      <w:pPr>
        <w:bidi w:val="0"/>
        <w:rPr>
          <w:rtl/>
        </w:rPr>
      </w:pPr>
      <w:r>
        <w:rPr>
          <w:rtl/>
        </w:rPr>
        <w:br w:type="page"/>
      </w:r>
    </w:p>
    <w:p w:rsidR="00253E64" w:rsidRDefault="00253E64" w:rsidP="00253E64">
      <w:pPr>
        <w:pStyle w:val="titr"/>
        <w:rPr>
          <w:rFonts w:asciiTheme="minorHAnsi" w:hAnsiTheme="minorHAnsi" w:hint="cs"/>
          <w:rtl/>
        </w:rPr>
      </w:pPr>
      <w:r>
        <w:rPr>
          <w:rFonts w:hint="cs"/>
          <w:rtl/>
        </w:rPr>
        <w:lastRenderedPageBreak/>
        <w:t xml:space="preserve">بررسی عوامل جذابیت و قدرت شرکت </w:t>
      </w:r>
      <w:r>
        <w:rPr>
          <w:rFonts w:asciiTheme="minorHAnsi" w:hAnsiTheme="minorHAnsi"/>
        </w:rPr>
        <w:t>Sony</w:t>
      </w:r>
      <w:r>
        <w:rPr>
          <w:rFonts w:asciiTheme="minorHAnsi" w:hAnsiTheme="minorHAnsi" w:hint="cs"/>
          <w:rtl/>
        </w:rPr>
        <w:t xml:space="preserve"> در صنعت کالاهای الکترونیکی</w:t>
      </w:r>
    </w:p>
    <w:p w:rsidR="00253E64" w:rsidRDefault="00F54B8E" w:rsidP="00253E64">
      <w:pPr>
        <w:rPr>
          <w:rFonts w:hint="cs"/>
          <w:rtl/>
        </w:rPr>
      </w:pPr>
      <w:r>
        <w:rPr>
          <w:rFonts w:hint="cs"/>
          <w:rtl/>
        </w:rPr>
        <w:t>برای اندازه گیری جذابیت سبد های تجاری عواملی همچون رشد بازار ، اندازه بازار ، ضروریات تکنولوژیک ، وجود رقبای بزرگ و عمده را بررسی خواهیم کرد.</w:t>
      </w:r>
    </w:p>
    <w:p w:rsidR="00F54B8E" w:rsidRDefault="00F54B8E" w:rsidP="005C06A4">
      <w:pPr>
        <w:rPr>
          <w:rFonts w:hint="cs"/>
          <w:rtl/>
        </w:rPr>
      </w:pPr>
      <w:r>
        <w:rPr>
          <w:rFonts w:hint="cs"/>
          <w:rtl/>
        </w:rPr>
        <w:t xml:space="preserve">همچنین در بررسی قدرت و موقعیت رقابتی شرکت </w:t>
      </w:r>
      <w:r>
        <w:t>Sony</w:t>
      </w:r>
      <w:r>
        <w:rPr>
          <w:rFonts w:hint="cs"/>
          <w:rtl/>
        </w:rPr>
        <w:t xml:space="preserve"> عواملی همچون سهم بازار نسبی ، کارایی محصول ، توانایی فنی ، مزیت های ترویج را بررسی میکنیم.</w:t>
      </w:r>
      <w:r w:rsidR="005C06A4">
        <w:rPr>
          <w:rFonts w:hint="cs"/>
          <w:rtl/>
        </w:rPr>
        <w:t>( توجه داشته باشید از آنجایی که حوزه فعالیت در محدوده بازار آنلاین است عامل مکان و نحوه توزیع در نظر گرفته نشده است )</w:t>
      </w:r>
    </w:p>
    <w:p w:rsidR="00F54B8E" w:rsidRDefault="00F54B8E" w:rsidP="00253E64">
      <w:pPr>
        <w:rPr>
          <w:rFonts w:hint="cs"/>
          <w:rtl/>
        </w:rPr>
      </w:pPr>
      <w:r>
        <w:rPr>
          <w:rFonts w:hint="cs"/>
          <w:rtl/>
        </w:rPr>
        <w:t>سپس بعد از بررسی موارد بالا برای هر یک از واحد های تجاری ، در نهایت ماتریس رشد را ارایه میدهیم و طبق آن برای بقا یا عدم بقای واحد ها تصمیم گیری مینماییم.</w:t>
      </w:r>
    </w:p>
    <w:p w:rsidR="00F54B8E" w:rsidRDefault="00F54B8E">
      <w:pPr>
        <w:bidi w:val="0"/>
        <w:spacing w:line="259" w:lineRule="auto"/>
        <w:jc w:val="left"/>
        <w:rPr>
          <w:rtl/>
        </w:rPr>
      </w:pPr>
      <w:r>
        <w:rPr>
          <w:rtl/>
        </w:rPr>
        <w:br w:type="page"/>
      </w:r>
    </w:p>
    <w:p w:rsidR="00F54B8E" w:rsidRDefault="00F54B8E" w:rsidP="00F54B8E">
      <w:pPr>
        <w:pStyle w:val="titr"/>
        <w:rPr>
          <w:rFonts w:asciiTheme="minorHAnsi" w:hAnsiTheme="minorHAnsi" w:hint="cs"/>
          <w:rtl/>
        </w:rPr>
      </w:pPr>
      <w:r>
        <w:rPr>
          <w:rFonts w:hint="cs"/>
          <w:rtl/>
        </w:rPr>
        <w:lastRenderedPageBreak/>
        <w:t xml:space="preserve">موبایل ( </w:t>
      </w:r>
      <w:r>
        <w:rPr>
          <w:rFonts w:asciiTheme="minorHAnsi" w:hAnsiTheme="minorHAnsi"/>
        </w:rPr>
        <w:t>Mobile</w:t>
      </w:r>
      <w:r>
        <w:rPr>
          <w:rFonts w:asciiTheme="minorHAnsi" w:hAnsiTheme="minorHAnsi" w:hint="cs"/>
          <w:rtl/>
        </w:rPr>
        <w:t xml:space="preserve"> )</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F54B8E" w:rsidTr="005C06A4">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4B8E" w:rsidRPr="00625916" w:rsidRDefault="00625916" w:rsidP="00625916">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عوامل جذابیت</w:t>
            </w:r>
          </w:p>
        </w:tc>
        <w:tc>
          <w:tcPr>
            <w:tcW w:w="2279" w:type="dxa"/>
            <w:vAlign w:val="center"/>
          </w:tcPr>
          <w:p w:rsidR="00F54B8E" w:rsidRPr="00625916" w:rsidRDefault="00625916" w:rsidP="00625916">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F54B8E" w:rsidRPr="00625916" w:rsidRDefault="00625916" w:rsidP="00625916">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F54B8E" w:rsidRPr="00625916" w:rsidRDefault="00625916" w:rsidP="00625916">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F54B8E" w:rsidTr="005C06A4">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4B8E" w:rsidRPr="005C06A4" w:rsidRDefault="00625916" w:rsidP="00625916">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رشد بازار</w:t>
            </w:r>
          </w:p>
        </w:tc>
        <w:tc>
          <w:tcPr>
            <w:tcW w:w="2279" w:type="dxa"/>
            <w:vAlign w:val="center"/>
          </w:tcPr>
          <w:p w:rsidR="00F54B8E" w:rsidRDefault="00625916" w:rsidP="00625916">
            <w:pPr>
              <w:cnfStyle w:val="000000100000" w:firstRow="0" w:lastRow="0" w:firstColumn="0" w:lastColumn="0" w:oddVBand="0" w:evenVBand="0" w:oddHBand="1" w:evenHBand="0" w:firstRowFirstColumn="0" w:firstRowLastColumn="0" w:lastRowFirstColumn="0" w:lastRowLastColumn="0"/>
            </w:pPr>
            <w:r>
              <w:t>25</w:t>
            </w:r>
          </w:p>
        </w:tc>
        <w:tc>
          <w:tcPr>
            <w:tcW w:w="2280" w:type="dxa"/>
            <w:vAlign w:val="center"/>
          </w:tcPr>
          <w:p w:rsidR="00F54B8E" w:rsidRDefault="005C06A4" w:rsidP="00625916">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F54B8E" w:rsidRDefault="005C06A4" w:rsidP="00625916">
            <w:pPr>
              <w:cnfStyle w:val="000000100000" w:firstRow="0" w:lastRow="0" w:firstColumn="0" w:lastColumn="0" w:oddVBand="0" w:evenVBand="0" w:oddHBand="1" w:evenHBand="0" w:firstRowFirstColumn="0" w:firstRowLastColumn="0" w:lastRowFirstColumn="0" w:lastRowLastColumn="0"/>
              <w:rPr>
                <w:rFonts w:hint="cs"/>
                <w:rtl/>
              </w:rPr>
            </w:pPr>
            <w:r>
              <w:t>12.5</w:t>
            </w:r>
          </w:p>
        </w:tc>
      </w:tr>
      <w:tr w:rsidR="00F54B8E" w:rsidTr="005C06A4">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4B8E" w:rsidRPr="005C06A4" w:rsidRDefault="00625916" w:rsidP="00625916">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اندازه بازار</w:t>
            </w:r>
          </w:p>
        </w:tc>
        <w:tc>
          <w:tcPr>
            <w:tcW w:w="2279" w:type="dxa"/>
            <w:vAlign w:val="center"/>
          </w:tcPr>
          <w:p w:rsidR="00F54B8E" w:rsidRDefault="00625916" w:rsidP="00625916">
            <w:pPr>
              <w:cnfStyle w:val="000000000000" w:firstRow="0" w:lastRow="0" w:firstColumn="0" w:lastColumn="0" w:oddVBand="0" w:evenVBand="0" w:oddHBand="0" w:evenHBand="0" w:firstRowFirstColumn="0" w:firstRowLastColumn="0" w:lastRowFirstColumn="0" w:lastRowLastColumn="0"/>
              <w:rPr>
                <w:rFonts w:hint="cs"/>
                <w:rtl/>
              </w:rPr>
            </w:pPr>
            <w:r>
              <w:t>25</w:t>
            </w:r>
          </w:p>
        </w:tc>
        <w:tc>
          <w:tcPr>
            <w:tcW w:w="2280" w:type="dxa"/>
            <w:vAlign w:val="center"/>
          </w:tcPr>
          <w:p w:rsidR="00F54B8E" w:rsidRDefault="005C06A4" w:rsidP="00625916">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F54B8E" w:rsidRDefault="005C06A4" w:rsidP="00625916">
            <w:pPr>
              <w:cnfStyle w:val="000000000000" w:firstRow="0" w:lastRow="0" w:firstColumn="0" w:lastColumn="0" w:oddVBand="0" w:evenVBand="0" w:oddHBand="0" w:evenHBand="0" w:firstRowFirstColumn="0" w:firstRowLastColumn="0" w:lastRowFirstColumn="0" w:lastRowLastColumn="0"/>
              <w:rPr>
                <w:rFonts w:hint="cs"/>
                <w:rtl/>
              </w:rPr>
            </w:pPr>
            <w:r>
              <w:t>25</w:t>
            </w:r>
          </w:p>
        </w:tc>
      </w:tr>
      <w:tr w:rsidR="00F54B8E" w:rsidTr="005C06A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4B8E" w:rsidRPr="005C06A4" w:rsidRDefault="00625916" w:rsidP="00625916">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ضروریات تکنولوژیک</w:t>
            </w:r>
          </w:p>
        </w:tc>
        <w:tc>
          <w:tcPr>
            <w:tcW w:w="2279" w:type="dxa"/>
            <w:vAlign w:val="center"/>
          </w:tcPr>
          <w:p w:rsidR="00F54B8E" w:rsidRDefault="00625916" w:rsidP="00625916">
            <w:pPr>
              <w:cnfStyle w:val="000000100000" w:firstRow="0" w:lastRow="0" w:firstColumn="0" w:lastColumn="0" w:oddVBand="0" w:evenVBand="0" w:oddHBand="1" w:evenHBand="0" w:firstRowFirstColumn="0" w:firstRowLastColumn="0" w:lastRowFirstColumn="0" w:lastRowLastColumn="0"/>
              <w:rPr>
                <w:rFonts w:hint="cs"/>
                <w:rtl/>
              </w:rPr>
            </w:pPr>
            <w:r>
              <w:t>25</w:t>
            </w:r>
          </w:p>
        </w:tc>
        <w:tc>
          <w:tcPr>
            <w:tcW w:w="2280" w:type="dxa"/>
            <w:vAlign w:val="center"/>
          </w:tcPr>
          <w:p w:rsidR="00F54B8E" w:rsidRDefault="005C06A4" w:rsidP="00625916">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F54B8E" w:rsidRDefault="005C06A4" w:rsidP="00625916">
            <w:pPr>
              <w:cnfStyle w:val="000000100000" w:firstRow="0" w:lastRow="0" w:firstColumn="0" w:lastColumn="0" w:oddVBand="0" w:evenVBand="0" w:oddHBand="1" w:evenHBand="0" w:firstRowFirstColumn="0" w:firstRowLastColumn="0" w:lastRowFirstColumn="0" w:lastRowLastColumn="0"/>
              <w:rPr>
                <w:rFonts w:hint="cs"/>
                <w:rtl/>
              </w:rPr>
            </w:pPr>
            <w:r>
              <w:t>25</w:t>
            </w:r>
          </w:p>
        </w:tc>
      </w:tr>
      <w:tr w:rsidR="00F54B8E" w:rsidTr="005C06A4">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4B8E" w:rsidRPr="005C06A4" w:rsidRDefault="00625916" w:rsidP="00625916">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رقبای  بزرگ</w:t>
            </w:r>
          </w:p>
        </w:tc>
        <w:tc>
          <w:tcPr>
            <w:tcW w:w="2279" w:type="dxa"/>
            <w:vAlign w:val="center"/>
          </w:tcPr>
          <w:p w:rsidR="00F54B8E" w:rsidRDefault="00625916" w:rsidP="00625916">
            <w:pPr>
              <w:cnfStyle w:val="000000000000" w:firstRow="0" w:lastRow="0" w:firstColumn="0" w:lastColumn="0" w:oddVBand="0" w:evenVBand="0" w:oddHBand="0" w:evenHBand="0" w:firstRowFirstColumn="0" w:firstRowLastColumn="0" w:lastRowFirstColumn="0" w:lastRowLastColumn="0"/>
              <w:rPr>
                <w:rFonts w:hint="cs"/>
                <w:rtl/>
              </w:rPr>
            </w:pPr>
            <w:r>
              <w:t>25</w:t>
            </w:r>
          </w:p>
        </w:tc>
        <w:tc>
          <w:tcPr>
            <w:tcW w:w="2280" w:type="dxa"/>
            <w:vAlign w:val="center"/>
          </w:tcPr>
          <w:p w:rsidR="00F54B8E" w:rsidRDefault="005C06A4" w:rsidP="00625916">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F54B8E" w:rsidRDefault="005C06A4" w:rsidP="00625916">
            <w:pPr>
              <w:cnfStyle w:val="000000000000" w:firstRow="0" w:lastRow="0" w:firstColumn="0" w:lastColumn="0" w:oddVBand="0" w:evenVBand="0" w:oddHBand="0" w:evenHBand="0" w:firstRowFirstColumn="0" w:firstRowLastColumn="0" w:lastRowFirstColumn="0" w:lastRowLastColumn="0"/>
              <w:rPr>
                <w:rFonts w:hint="cs"/>
                <w:rtl/>
              </w:rPr>
            </w:pPr>
            <w:r>
              <w:t>12.5</w:t>
            </w:r>
          </w:p>
        </w:tc>
      </w:tr>
      <w:tr w:rsidR="005C06A4" w:rsidTr="005C06A4">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5C06A4" w:rsidRDefault="005C06A4" w:rsidP="00625916">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5C06A4" w:rsidRDefault="005C06A4" w:rsidP="00625916">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5C06A4" w:rsidRDefault="005C06A4" w:rsidP="00625916">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5C06A4" w:rsidRDefault="005C06A4" w:rsidP="00625916">
            <w:pPr>
              <w:cnfStyle w:val="000000100000" w:firstRow="0" w:lastRow="0" w:firstColumn="0" w:lastColumn="0" w:oddVBand="0" w:evenVBand="0" w:oddHBand="1" w:evenHBand="0" w:firstRowFirstColumn="0" w:firstRowLastColumn="0" w:lastRowFirstColumn="0" w:lastRowLastColumn="0"/>
              <w:rPr>
                <w:rFonts w:hint="cs"/>
                <w:rtl/>
              </w:rPr>
            </w:pPr>
            <w:r>
              <w:t>75</w:t>
            </w:r>
          </w:p>
        </w:tc>
      </w:tr>
    </w:tbl>
    <w:p w:rsidR="00F54B8E" w:rsidRDefault="00F54B8E" w:rsidP="00F54B8E">
      <w:pPr>
        <w:pStyle w:val="titr"/>
        <w:rPr>
          <w:rFonts w:asciiTheme="minorHAnsi" w:hAnsiTheme="minorHAnsi"/>
        </w:rPr>
      </w:pPr>
    </w:p>
    <w:p w:rsidR="00625916" w:rsidRDefault="00625916" w:rsidP="00625916">
      <w:r>
        <w:rPr>
          <w:noProof/>
          <w:lang w:bidi="ar-SA"/>
        </w:rPr>
        <w:drawing>
          <wp:anchor distT="0" distB="0" distL="114300" distR="114300" simplePos="0" relativeHeight="251658240" behindDoc="1" locked="0" layoutInCell="1" allowOverlap="1" wp14:anchorId="15A9279B" wp14:editId="156120BB">
            <wp:simplePos x="0" y="0"/>
            <wp:positionH relativeFrom="margin">
              <wp:align>left</wp:align>
            </wp:positionH>
            <wp:positionV relativeFrom="paragraph">
              <wp:posOffset>52705</wp:posOffset>
            </wp:positionV>
            <wp:extent cx="3981450" cy="2931795"/>
            <wp:effectExtent l="0" t="0" r="0" b="1905"/>
            <wp:wrapTight wrapText="bothSides">
              <wp:wrapPolygon edited="0">
                <wp:start x="0" y="0"/>
                <wp:lineTo x="0" y="21474"/>
                <wp:lineTo x="21497" y="21474"/>
                <wp:lineTo x="21497" y="0"/>
                <wp:lineTo x="0" y="0"/>
              </wp:wrapPolygon>
            </wp:wrapTight>
            <wp:docPr id="1" name="Picture 1" descr="Mobile stats vs desktop-users-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stats vs desktop-users-glob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در توضیح بازار موبایل باید گفت که طبق آمار این صنعت یک صنعت کاملا در حال رشد می باشد و از طرفی اندازه بسیار بزرگی نیز دارد.نمودار زیر این موضوع را به خوبی مشخص می نماید همانطور که میبینید بازار موبایل در سال 2014 حتی از بازار دسکتاپ ها نیز پیشی گرفته به طوری که امروزه بیش از 2 میلیارد کاربر دارد.از طرفی به خاطر ماهیت آن ضروریات تکنولوژیک و نوآوری نیز بسیار در آن حس میشود و همچنین </w:t>
      </w:r>
      <w:r>
        <w:rPr>
          <w:rFonts w:hint="cs"/>
          <w:rtl/>
        </w:rPr>
        <w:lastRenderedPageBreak/>
        <w:t xml:space="preserve">رقبای بزرگی از قبیل </w:t>
      </w:r>
      <w:r>
        <w:t>Samsung , Apple , HTC , …</w:t>
      </w:r>
      <w:r>
        <w:rPr>
          <w:rFonts w:hint="cs"/>
          <w:rtl/>
        </w:rPr>
        <w:t xml:space="preserve"> در آن وجود دارند که به صورت کاملا جدی با هم در رقابت هستند. پس شاید برتری دادن یک عامل به دیگری کار درستی نباشد. از همین نظر وزن هر یک به طور مساوی و برابر 25 در نظر گرفته شده است.</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5C06A4" w:rsidTr="004D588C">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625916" w:rsidRDefault="005C06A4" w:rsidP="005C06A4">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 xml:space="preserve">عوامل </w:t>
            </w:r>
            <w:r>
              <w:rPr>
                <w:rFonts w:asciiTheme="minorHAnsi" w:hAnsiTheme="minorHAnsi" w:hint="cs"/>
                <w:color w:val="FFFFFF" w:themeColor="background1"/>
                <w:rtl/>
              </w:rPr>
              <w:t>قوت</w:t>
            </w:r>
          </w:p>
        </w:tc>
        <w:tc>
          <w:tcPr>
            <w:tcW w:w="2279" w:type="dxa"/>
            <w:vAlign w:val="center"/>
          </w:tcPr>
          <w:p w:rsidR="005C06A4" w:rsidRPr="00625916" w:rsidRDefault="005C06A4"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5C06A4" w:rsidRPr="00625916" w:rsidRDefault="005C06A4"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5C06A4" w:rsidRPr="00625916" w:rsidRDefault="005C06A4"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5C06A4"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5C06A4" w:rsidRDefault="0005210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سهم بازار نسبی</w:t>
            </w:r>
          </w:p>
        </w:tc>
        <w:tc>
          <w:tcPr>
            <w:tcW w:w="2279" w:type="dxa"/>
            <w:vAlign w:val="center"/>
          </w:tcPr>
          <w:p w:rsidR="005C06A4" w:rsidRDefault="0005210C" w:rsidP="004D588C">
            <w:pPr>
              <w:cnfStyle w:val="000000100000" w:firstRow="0" w:lastRow="0" w:firstColumn="0" w:lastColumn="0" w:oddVBand="0" w:evenVBand="0" w:oddHBand="1" w:evenHBand="0" w:firstRowFirstColumn="0" w:firstRowLastColumn="0" w:lastRowFirstColumn="0" w:lastRowLastColumn="0"/>
            </w:pPr>
            <w:r>
              <w:t>30</w:t>
            </w:r>
          </w:p>
        </w:tc>
        <w:tc>
          <w:tcPr>
            <w:tcW w:w="2280" w:type="dxa"/>
            <w:vAlign w:val="center"/>
          </w:tcPr>
          <w:p w:rsidR="005C06A4" w:rsidRDefault="006D2009" w:rsidP="004D588C">
            <w:pPr>
              <w:cnfStyle w:val="000000100000" w:firstRow="0" w:lastRow="0" w:firstColumn="0" w:lastColumn="0" w:oddVBand="0" w:evenVBand="0" w:oddHBand="1" w:evenHBand="0" w:firstRowFirstColumn="0" w:firstRowLastColumn="0" w:lastRowFirstColumn="0" w:lastRowLastColumn="0"/>
              <w:rPr>
                <w:rFonts w:hint="cs"/>
                <w:rtl/>
              </w:rPr>
            </w:pPr>
            <w:r>
              <w:t>0</w:t>
            </w:r>
          </w:p>
        </w:tc>
        <w:tc>
          <w:tcPr>
            <w:tcW w:w="2280" w:type="dxa"/>
            <w:vAlign w:val="center"/>
          </w:tcPr>
          <w:p w:rsidR="005C06A4" w:rsidRDefault="00E01099" w:rsidP="004D588C">
            <w:pPr>
              <w:cnfStyle w:val="000000100000" w:firstRow="0" w:lastRow="0" w:firstColumn="0" w:lastColumn="0" w:oddVBand="0" w:evenVBand="0" w:oddHBand="1" w:evenHBand="0" w:firstRowFirstColumn="0" w:firstRowLastColumn="0" w:lastRowFirstColumn="0" w:lastRowLastColumn="0"/>
              <w:rPr>
                <w:rFonts w:hint="cs"/>
                <w:rtl/>
              </w:rPr>
            </w:pPr>
            <w:r>
              <w:t>0</w:t>
            </w:r>
          </w:p>
        </w:tc>
      </w:tr>
      <w:tr w:rsidR="005C06A4" w:rsidTr="004D588C">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5C06A4" w:rsidRDefault="0005210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کارایی محصول</w:t>
            </w:r>
          </w:p>
        </w:tc>
        <w:tc>
          <w:tcPr>
            <w:tcW w:w="2279" w:type="dxa"/>
            <w:vAlign w:val="center"/>
          </w:tcPr>
          <w:p w:rsidR="005C06A4" w:rsidRDefault="0005210C" w:rsidP="004D588C">
            <w:pPr>
              <w:cnfStyle w:val="000000000000" w:firstRow="0" w:lastRow="0" w:firstColumn="0" w:lastColumn="0" w:oddVBand="0" w:evenVBand="0" w:oddHBand="0" w:evenHBand="0" w:firstRowFirstColumn="0" w:firstRowLastColumn="0" w:lastRowFirstColumn="0" w:lastRowLastColumn="0"/>
            </w:pPr>
            <w:r>
              <w:t>35</w:t>
            </w:r>
          </w:p>
        </w:tc>
        <w:tc>
          <w:tcPr>
            <w:tcW w:w="2280" w:type="dxa"/>
            <w:vAlign w:val="center"/>
          </w:tcPr>
          <w:p w:rsidR="005C06A4" w:rsidRDefault="005C06A4"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5C06A4" w:rsidRDefault="00E01099" w:rsidP="004D588C">
            <w:pPr>
              <w:cnfStyle w:val="000000000000" w:firstRow="0" w:lastRow="0" w:firstColumn="0" w:lastColumn="0" w:oddVBand="0" w:evenVBand="0" w:oddHBand="0" w:evenHBand="0" w:firstRowFirstColumn="0" w:firstRowLastColumn="0" w:lastRowFirstColumn="0" w:lastRowLastColumn="0"/>
              <w:rPr>
                <w:rFonts w:hint="cs"/>
                <w:rtl/>
              </w:rPr>
            </w:pPr>
            <w:r>
              <w:t>35</w:t>
            </w:r>
          </w:p>
        </w:tc>
      </w:tr>
      <w:tr w:rsidR="005C06A4" w:rsidTr="004D588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5C06A4" w:rsidRDefault="0005210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توانایی فنی</w:t>
            </w:r>
          </w:p>
        </w:tc>
        <w:tc>
          <w:tcPr>
            <w:tcW w:w="2279" w:type="dxa"/>
            <w:vAlign w:val="center"/>
          </w:tcPr>
          <w:p w:rsidR="005C06A4" w:rsidRDefault="0005210C" w:rsidP="004D588C">
            <w:pPr>
              <w:cnfStyle w:val="000000100000" w:firstRow="0" w:lastRow="0" w:firstColumn="0" w:lastColumn="0" w:oddVBand="0" w:evenVBand="0" w:oddHBand="1" w:evenHBand="0" w:firstRowFirstColumn="0" w:firstRowLastColumn="0" w:lastRowFirstColumn="0" w:lastRowLastColumn="0"/>
              <w:rPr>
                <w:rFonts w:hint="cs"/>
                <w:rtl/>
              </w:rPr>
            </w:pPr>
            <w:r>
              <w:t>20</w:t>
            </w:r>
          </w:p>
        </w:tc>
        <w:tc>
          <w:tcPr>
            <w:tcW w:w="2280" w:type="dxa"/>
            <w:vAlign w:val="center"/>
          </w:tcPr>
          <w:p w:rsidR="005C06A4" w:rsidRDefault="005C06A4" w:rsidP="004D588C">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5C06A4" w:rsidRDefault="00E01099" w:rsidP="004D588C">
            <w:pPr>
              <w:cnfStyle w:val="000000100000" w:firstRow="0" w:lastRow="0" w:firstColumn="0" w:lastColumn="0" w:oddVBand="0" w:evenVBand="0" w:oddHBand="1" w:evenHBand="0" w:firstRowFirstColumn="0" w:firstRowLastColumn="0" w:lastRowFirstColumn="0" w:lastRowLastColumn="0"/>
              <w:rPr>
                <w:rFonts w:hint="cs"/>
                <w:rtl/>
              </w:rPr>
            </w:pPr>
            <w:r>
              <w:t>20</w:t>
            </w:r>
          </w:p>
        </w:tc>
      </w:tr>
      <w:tr w:rsidR="005C06A4" w:rsidTr="004D588C">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5C06A4" w:rsidRDefault="0005210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مزیت های ترویج</w:t>
            </w:r>
          </w:p>
        </w:tc>
        <w:tc>
          <w:tcPr>
            <w:tcW w:w="2279" w:type="dxa"/>
            <w:vAlign w:val="center"/>
          </w:tcPr>
          <w:p w:rsidR="005C06A4" w:rsidRDefault="0005210C" w:rsidP="004D588C">
            <w:pPr>
              <w:cnfStyle w:val="000000000000" w:firstRow="0" w:lastRow="0" w:firstColumn="0" w:lastColumn="0" w:oddVBand="0" w:evenVBand="0" w:oddHBand="0" w:evenHBand="0" w:firstRowFirstColumn="0" w:firstRowLastColumn="0" w:lastRowFirstColumn="0" w:lastRowLastColumn="0"/>
              <w:rPr>
                <w:rFonts w:hint="cs"/>
                <w:rtl/>
              </w:rPr>
            </w:pPr>
            <w:r>
              <w:t>15</w:t>
            </w:r>
          </w:p>
        </w:tc>
        <w:tc>
          <w:tcPr>
            <w:tcW w:w="2280" w:type="dxa"/>
            <w:vAlign w:val="center"/>
          </w:tcPr>
          <w:p w:rsidR="005C06A4" w:rsidRDefault="00E01099" w:rsidP="004D588C">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5C06A4" w:rsidRDefault="00E01099" w:rsidP="004D588C">
            <w:pPr>
              <w:cnfStyle w:val="000000000000" w:firstRow="0" w:lastRow="0" w:firstColumn="0" w:lastColumn="0" w:oddVBand="0" w:evenVBand="0" w:oddHBand="0" w:evenHBand="0" w:firstRowFirstColumn="0" w:firstRowLastColumn="0" w:lastRowFirstColumn="0" w:lastRowLastColumn="0"/>
              <w:rPr>
                <w:rFonts w:hint="cs"/>
                <w:rtl/>
              </w:rPr>
            </w:pPr>
            <w:r>
              <w:t>7.5</w:t>
            </w:r>
          </w:p>
        </w:tc>
      </w:tr>
      <w:tr w:rsidR="005C06A4"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5C06A4" w:rsidRPr="005C06A4" w:rsidRDefault="005C06A4"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5C06A4" w:rsidRDefault="005C06A4" w:rsidP="004D588C">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5C06A4" w:rsidRDefault="005C06A4" w:rsidP="004D588C">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5C06A4" w:rsidRDefault="00E01099" w:rsidP="004D588C">
            <w:pPr>
              <w:cnfStyle w:val="000000100000" w:firstRow="0" w:lastRow="0" w:firstColumn="0" w:lastColumn="0" w:oddVBand="0" w:evenVBand="0" w:oddHBand="1" w:evenHBand="0" w:firstRowFirstColumn="0" w:firstRowLastColumn="0" w:lastRowFirstColumn="0" w:lastRowLastColumn="0"/>
              <w:rPr>
                <w:rFonts w:hint="cs"/>
                <w:rtl/>
              </w:rPr>
            </w:pPr>
            <w:r>
              <w:t>62.5</w:t>
            </w:r>
          </w:p>
        </w:tc>
      </w:tr>
    </w:tbl>
    <w:p w:rsidR="005C06A4" w:rsidRDefault="005C06A4" w:rsidP="00625916">
      <w:pPr>
        <w:rPr>
          <w:rFonts w:hint="cs"/>
          <w:rtl/>
        </w:rPr>
      </w:pPr>
    </w:p>
    <w:p w:rsidR="00625916" w:rsidRDefault="00590C89" w:rsidP="006D2009">
      <w:pPr>
        <w:rPr>
          <w:rFonts w:hint="cs"/>
          <w:rtl/>
        </w:rPr>
      </w:pPr>
      <w:r>
        <w:rPr>
          <w:rFonts w:hint="cs"/>
          <w:rtl/>
        </w:rPr>
        <w:t xml:space="preserve">با نگاه به آمار هایی که از سایت </w:t>
      </w:r>
      <w:r>
        <w:t>Device Atlas</w:t>
      </w:r>
      <w:r>
        <w:rPr>
          <w:rFonts w:hint="cs"/>
          <w:rtl/>
        </w:rPr>
        <w:t xml:space="preserve"> که مربوطه به آمار هایی رسمی در حوزه </w:t>
      </w:r>
      <w:r>
        <w:t>IT</w:t>
      </w:r>
      <w:r>
        <w:rPr>
          <w:rFonts w:hint="cs"/>
          <w:rtl/>
        </w:rPr>
        <w:t xml:space="preserve"> میباشد ، در می یابیم متاسفانه شرکت سونی حدود 3 الی 4 درصد از بازار موبایل را به خود اختصاص داده که سهم بسیار اندکی ست.همچنین با توجه به آمار هایی که شرکت کافه بازار ( مارکت برنامه های اندرویدی در ایران ) ارایه داده است سهم این برند در ایران ( که از حوزه های فعال سونی محسوب میشود) حدود 8 درصد می باشد.</w:t>
      </w:r>
      <w:r w:rsidR="006D2009">
        <w:rPr>
          <w:rFonts w:hint="cs"/>
          <w:rtl/>
        </w:rPr>
        <w:t xml:space="preserve"> به همین جهت درجه این محصول از شرکت برابر </w:t>
      </w:r>
      <w:r w:rsidR="006D2009">
        <w:t>0</w:t>
      </w:r>
      <w:r w:rsidR="006D2009">
        <w:rPr>
          <w:rFonts w:hint="cs"/>
          <w:rtl/>
        </w:rPr>
        <w:t xml:space="preserve"> به معنای نامطلوب داده شده است.</w:t>
      </w:r>
      <w:r w:rsidR="006D2009">
        <w:t xml:space="preserve"> </w:t>
      </w:r>
      <w:r w:rsidR="006D2009">
        <w:rPr>
          <w:rFonts w:hint="cs"/>
          <w:rtl/>
        </w:rPr>
        <w:t xml:space="preserve"> در زمینه کارایی محصولات به ساین دیجی کالا رجوع میکنیم و نمرات کاربران به مدل هایی از این برند را بررسی مکنیم تا کارایی محصولات مشخص گردد :</w:t>
      </w:r>
    </w:p>
    <w:p w:rsidR="006D2009" w:rsidRDefault="006D2009" w:rsidP="00625916">
      <w:pPr>
        <w:rPr>
          <w:rFonts w:hint="cs"/>
          <w:rtl/>
        </w:rPr>
      </w:pPr>
      <w:r>
        <w:rPr>
          <w:rFonts w:hint="cs"/>
          <w:noProof/>
          <w:rtl/>
          <w:lang w:bidi="ar-SA"/>
        </w:rPr>
        <w:lastRenderedPageBreak/>
        <w:drawing>
          <wp:inline distT="0" distB="0" distL="0" distR="0">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590C89" w:rsidRDefault="00590C89" w:rsidP="00625916">
      <w:pPr>
        <w:rPr>
          <w:rtl/>
        </w:rPr>
      </w:pPr>
      <w:r>
        <w:rPr>
          <w:rFonts w:hint="cs"/>
          <w:noProof/>
          <w:rtl/>
          <w:lang w:bidi="ar-SA"/>
        </w:rPr>
        <w:drawing>
          <wp:anchor distT="0" distB="0" distL="114300" distR="114300" simplePos="0" relativeHeight="251659264" behindDoc="1" locked="0" layoutInCell="1" allowOverlap="1">
            <wp:simplePos x="0" y="0"/>
            <wp:positionH relativeFrom="margin">
              <wp:posOffset>443230</wp:posOffset>
            </wp:positionH>
            <wp:positionV relativeFrom="paragraph">
              <wp:posOffset>109</wp:posOffset>
            </wp:positionV>
            <wp:extent cx="5057775" cy="3908968"/>
            <wp:effectExtent l="0" t="0" r="0" b="0"/>
            <wp:wrapTight wrapText="bothSides">
              <wp:wrapPolygon edited="0">
                <wp:start x="0" y="0"/>
                <wp:lineTo x="0" y="21477"/>
                <wp:lineTo x="21478" y="21477"/>
                <wp:lineTo x="214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057775" cy="3908968"/>
                    </a:xfrm>
                    <a:prstGeom prst="rect">
                      <a:avLst/>
                    </a:prstGeom>
                  </pic:spPr>
                </pic:pic>
              </a:graphicData>
            </a:graphic>
            <wp14:sizeRelH relativeFrom="margin">
              <wp14:pctWidth>0</wp14:pctWidth>
            </wp14:sizeRelH>
            <wp14:sizeRelV relativeFrom="margin">
              <wp14:pctHeight>0</wp14:pctHeight>
            </wp14:sizeRelV>
          </wp:anchor>
        </w:drawing>
      </w:r>
    </w:p>
    <w:p w:rsidR="00590C89" w:rsidRPr="00F54B8E" w:rsidRDefault="00590C89" w:rsidP="00625916">
      <w:pPr>
        <w:rPr>
          <w:rFonts w:hint="cs"/>
          <w:rtl/>
        </w:rPr>
      </w:pPr>
    </w:p>
    <w:p w:rsidR="006D2009" w:rsidRDefault="006D2009" w:rsidP="00E56295">
      <w:pPr>
        <w:bidi w:val="0"/>
        <w:rPr>
          <w:noProof/>
          <w:rtl/>
          <w:lang w:bidi="ar-SA"/>
        </w:rPr>
      </w:pPr>
    </w:p>
    <w:p w:rsidR="006D2009" w:rsidRDefault="006D2009" w:rsidP="006D2009">
      <w:pPr>
        <w:bidi w:val="0"/>
        <w:rPr>
          <w:noProof/>
          <w:rtl/>
          <w:lang w:bidi="ar-SA"/>
        </w:rPr>
      </w:pPr>
    </w:p>
    <w:p w:rsidR="006D2009" w:rsidRDefault="006D2009" w:rsidP="006D2009">
      <w:pPr>
        <w:bidi w:val="0"/>
        <w:rPr>
          <w:noProof/>
          <w:rtl/>
          <w:lang w:bidi="ar-SA"/>
        </w:rPr>
      </w:pPr>
    </w:p>
    <w:p w:rsidR="006D2009" w:rsidRDefault="006D2009" w:rsidP="006D2009">
      <w:pPr>
        <w:bidi w:val="0"/>
        <w:rPr>
          <w:noProof/>
          <w:rtl/>
          <w:lang w:bidi="ar-SA"/>
        </w:rPr>
      </w:pPr>
    </w:p>
    <w:p w:rsidR="006D2009" w:rsidRDefault="006D2009" w:rsidP="006D2009">
      <w:pPr>
        <w:bidi w:val="0"/>
        <w:rPr>
          <w:noProof/>
          <w:rtl/>
          <w:lang w:bidi="ar-SA"/>
        </w:rPr>
      </w:pPr>
    </w:p>
    <w:p w:rsidR="006D2009" w:rsidRDefault="006D2009" w:rsidP="006D2009">
      <w:pPr>
        <w:bidi w:val="0"/>
        <w:rPr>
          <w:noProof/>
          <w:rtl/>
          <w:lang w:bidi="ar-SA"/>
        </w:rPr>
      </w:pPr>
    </w:p>
    <w:p w:rsidR="006D2009" w:rsidRDefault="00590C89" w:rsidP="006D2009">
      <w:pPr>
        <w:bidi w:val="0"/>
        <w:rPr>
          <w:rtl/>
        </w:rPr>
      </w:pPr>
      <w:r>
        <w:rPr>
          <w:rFonts w:hint="cs"/>
          <w:noProof/>
          <w:rtl/>
          <w:lang w:bidi="ar-SA"/>
        </w:rPr>
        <w:lastRenderedPageBreak/>
        <w:drawing>
          <wp:anchor distT="0" distB="0" distL="114300" distR="114300" simplePos="0" relativeHeight="251660288" behindDoc="1" locked="0" layoutInCell="1" allowOverlap="1" wp14:anchorId="3591D4A9" wp14:editId="36981F54">
            <wp:simplePos x="0" y="0"/>
            <wp:positionH relativeFrom="margin">
              <wp:posOffset>368300</wp:posOffset>
            </wp:positionH>
            <wp:positionV relativeFrom="paragraph">
              <wp:posOffset>32276</wp:posOffset>
            </wp:positionV>
            <wp:extent cx="5139055" cy="3632835"/>
            <wp:effectExtent l="0" t="0" r="4445" b="5715"/>
            <wp:wrapTight wrapText="bothSides">
              <wp:wrapPolygon edited="0">
                <wp:start x="0" y="0"/>
                <wp:lineTo x="0" y="21521"/>
                <wp:lineTo x="21539" y="21521"/>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9055" cy="3632835"/>
                    </a:xfrm>
                    <a:prstGeom prst="rect">
                      <a:avLst/>
                    </a:prstGeom>
                  </pic:spPr>
                </pic:pic>
              </a:graphicData>
            </a:graphic>
            <wp14:sizeRelH relativeFrom="margin">
              <wp14:pctWidth>0</wp14:pctWidth>
            </wp14:sizeRelH>
            <wp14:sizeRelV relativeFrom="margin">
              <wp14:pctHeight>0</wp14:pctHeight>
            </wp14:sizeRelV>
          </wp:anchor>
        </w:drawing>
      </w:r>
    </w:p>
    <w:p w:rsidR="006D2009" w:rsidRPr="006D2009" w:rsidRDefault="006D2009" w:rsidP="006D2009">
      <w:pPr>
        <w:bidi w:val="0"/>
        <w:rPr>
          <w:rtl/>
        </w:rPr>
      </w:pPr>
    </w:p>
    <w:p w:rsidR="006D2009" w:rsidRPr="006D2009" w:rsidRDefault="006D2009" w:rsidP="006D2009">
      <w:pPr>
        <w:bidi w:val="0"/>
        <w:rPr>
          <w:rtl/>
        </w:rPr>
      </w:pPr>
    </w:p>
    <w:p w:rsidR="006D2009" w:rsidRPr="006D2009" w:rsidRDefault="006D2009" w:rsidP="006D2009">
      <w:pPr>
        <w:bidi w:val="0"/>
        <w:rPr>
          <w:rtl/>
        </w:rPr>
      </w:pPr>
    </w:p>
    <w:p w:rsidR="006D2009" w:rsidRPr="006D2009" w:rsidRDefault="006D2009" w:rsidP="006D2009">
      <w:pPr>
        <w:bidi w:val="0"/>
        <w:rPr>
          <w:rtl/>
        </w:rPr>
      </w:pPr>
    </w:p>
    <w:p w:rsidR="006D2009" w:rsidRPr="006D2009" w:rsidRDefault="006D2009" w:rsidP="006D2009">
      <w:pPr>
        <w:bidi w:val="0"/>
        <w:rPr>
          <w:rtl/>
        </w:rPr>
      </w:pPr>
    </w:p>
    <w:p w:rsidR="006D2009" w:rsidRDefault="006D2009" w:rsidP="006D2009">
      <w:pPr>
        <w:bidi w:val="0"/>
        <w:rPr>
          <w:rtl/>
        </w:rPr>
      </w:pPr>
    </w:p>
    <w:p w:rsidR="00E56295" w:rsidRDefault="00E56295" w:rsidP="006D2009">
      <w:pPr>
        <w:bidi w:val="0"/>
        <w:rPr>
          <w:rtl/>
        </w:rPr>
      </w:pPr>
    </w:p>
    <w:p w:rsidR="00E01099" w:rsidRDefault="006D2009" w:rsidP="006D2009">
      <w:pPr>
        <w:rPr>
          <w:rtl/>
        </w:rPr>
      </w:pPr>
      <w:r>
        <w:rPr>
          <w:rFonts w:hint="cs"/>
          <w:rtl/>
        </w:rPr>
        <w:t xml:space="preserve"> با بررسی نمرات محصولات نامبرده میانگین نمرات نزدیک به 4 از 5 خواهد بود که نشان از کارایی خوب محصولات سونی دارد. در زمینه مزیت های ترویج به وجود معرفی پتنت های جدید از قبیل ساعت عای هوشمند که موبایل های سونی همگام یمشود وضعیت سونی نسبتا مطلوب است.</w:t>
      </w:r>
    </w:p>
    <w:p w:rsidR="00E01099" w:rsidRDefault="00E01099" w:rsidP="00E01099">
      <w:pPr>
        <w:bidi w:val="0"/>
        <w:rPr>
          <w:rtl/>
        </w:rPr>
      </w:pPr>
      <w:r>
        <w:rPr>
          <w:rtl/>
        </w:rPr>
        <w:br w:type="page"/>
      </w:r>
    </w:p>
    <w:p w:rsidR="006D2009" w:rsidRDefault="00E01099" w:rsidP="000D794A">
      <w:pPr>
        <w:pStyle w:val="titr"/>
        <w:rPr>
          <w:rtl/>
        </w:rPr>
      </w:pPr>
      <w:r>
        <w:rPr>
          <w:rFonts w:hint="cs"/>
          <w:rtl/>
        </w:rPr>
        <w:lastRenderedPageBreak/>
        <w:t xml:space="preserve">تلویزیون </w:t>
      </w:r>
      <w:r w:rsidR="000D794A">
        <w:rPr>
          <w:rFonts w:hint="cs"/>
          <w:rtl/>
        </w:rPr>
        <w:t>های هوشمند</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E01099" w:rsidTr="004D588C">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01099" w:rsidRPr="00625916" w:rsidRDefault="00E01099" w:rsidP="004D588C">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عوامل جذابیت</w:t>
            </w:r>
          </w:p>
        </w:tc>
        <w:tc>
          <w:tcPr>
            <w:tcW w:w="2279" w:type="dxa"/>
            <w:vAlign w:val="center"/>
          </w:tcPr>
          <w:p w:rsidR="00E01099" w:rsidRPr="00625916" w:rsidRDefault="00E01099"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E01099" w:rsidRPr="00625916" w:rsidRDefault="00E01099"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E01099" w:rsidRPr="00625916" w:rsidRDefault="00E01099"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E01099"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01099" w:rsidRPr="005C06A4" w:rsidRDefault="00E01099"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رشد بازار</w:t>
            </w:r>
          </w:p>
        </w:tc>
        <w:tc>
          <w:tcPr>
            <w:tcW w:w="2279" w:type="dxa"/>
            <w:vAlign w:val="center"/>
          </w:tcPr>
          <w:p w:rsidR="00E01099" w:rsidRDefault="00ED55CC" w:rsidP="004D588C">
            <w:pPr>
              <w:cnfStyle w:val="000000100000" w:firstRow="0" w:lastRow="0" w:firstColumn="0" w:lastColumn="0" w:oddVBand="0" w:evenVBand="0" w:oddHBand="1" w:evenHBand="0" w:firstRowFirstColumn="0" w:firstRowLastColumn="0" w:lastRowFirstColumn="0" w:lastRowLastColumn="0"/>
            </w:pPr>
            <w:r>
              <w:t>35</w:t>
            </w:r>
          </w:p>
        </w:tc>
        <w:tc>
          <w:tcPr>
            <w:tcW w:w="2280" w:type="dxa"/>
            <w:vAlign w:val="center"/>
          </w:tcPr>
          <w:p w:rsidR="00E01099" w:rsidRDefault="00E01099" w:rsidP="004D588C">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E01099"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17.5</w:t>
            </w:r>
          </w:p>
        </w:tc>
      </w:tr>
      <w:tr w:rsidR="00E01099" w:rsidTr="004D588C">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01099" w:rsidRPr="005C06A4" w:rsidRDefault="00E01099"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اندازه بازار</w:t>
            </w:r>
          </w:p>
        </w:tc>
        <w:tc>
          <w:tcPr>
            <w:tcW w:w="2279" w:type="dxa"/>
            <w:vAlign w:val="center"/>
          </w:tcPr>
          <w:p w:rsidR="00E01099" w:rsidRDefault="000D794A" w:rsidP="004D588C">
            <w:pPr>
              <w:cnfStyle w:val="000000000000" w:firstRow="0" w:lastRow="0" w:firstColumn="0" w:lastColumn="0" w:oddVBand="0" w:evenVBand="0" w:oddHBand="0" w:evenHBand="0" w:firstRowFirstColumn="0" w:firstRowLastColumn="0" w:lastRowFirstColumn="0" w:lastRowLastColumn="0"/>
              <w:rPr>
                <w:rFonts w:hint="cs"/>
                <w:rtl/>
              </w:rPr>
            </w:pPr>
            <w:r>
              <w:t>20</w:t>
            </w:r>
          </w:p>
        </w:tc>
        <w:tc>
          <w:tcPr>
            <w:tcW w:w="2280" w:type="dxa"/>
            <w:vAlign w:val="center"/>
          </w:tcPr>
          <w:p w:rsidR="00E01099" w:rsidRDefault="00E01099"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E01099" w:rsidRDefault="00ED55CC" w:rsidP="004D588C">
            <w:pPr>
              <w:cnfStyle w:val="000000000000" w:firstRow="0" w:lastRow="0" w:firstColumn="0" w:lastColumn="0" w:oddVBand="0" w:evenVBand="0" w:oddHBand="0" w:evenHBand="0" w:firstRowFirstColumn="0" w:firstRowLastColumn="0" w:lastRowFirstColumn="0" w:lastRowLastColumn="0"/>
              <w:rPr>
                <w:rFonts w:hint="cs"/>
                <w:rtl/>
              </w:rPr>
            </w:pPr>
            <w:r>
              <w:t>20</w:t>
            </w:r>
          </w:p>
        </w:tc>
      </w:tr>
      <w:tr w:rsidR="00E01099" w:rsidTr="004D588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01099" w:rsidRPr="005C06A4" w:rsidRDefault="00E01099"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ضروریات تکنولوژیک</w:t>
            </w:r>
          </w:p>
        </w:tc>
        <w:tc>
          <w:tcPr>
            <w:tcW w:w="2279" w:type="dxa"/>
            <w:vAlign w:val="center"/>
          </w:tcPr>
          <w:p w:rsidR="00E01099"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25</w:t>
            </w:r>
          </w:p>
        </w:tc>
        <w:tc>
          <w:tcPr>
            <w:tcW w:w="2280" w:type="dxa"/>
            <w:vAlign w:val="center"/>
          </w:tcPr>
          <w:p w:rsidR="00E01099" w:rsidRDefault="00E01099" w:rsidP="004D588C">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E01099"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25</w:t>
            </w:r>
          </w:p>
        </w:tc>
      </w:tr>
      <w:tr w:rsidR="00E01099" w:rsidTr="004D588C">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01099" w:rsidRPr="005C06A4" w:rsidRDefault="00E01099"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رقبای  بزرگ</w:t>
            </w:r>
          </w:p>
        </w:tc>
        <w:tc>
          <w:tcPr>
            <w:tcW w:w="2279" w:type="dxa"/>
            <w:vAlign w:val="center"/>
          </w:tcPr>
          <w:p w:rsidR="00E01099" w:rsidRDefault="00ED55CC" w:rsidP="004D588C">
            <w:pPr>
              <w:cnfStyle w:val="000000000000" w:firstRow="0" w:lastRow="0" w:firstColumn="0" w:lastColumn="0" w:oddVBand="0" w:evenVBand="0" w:oddHBand="0" w:evenHBand="0" w:firstRowFirstColumn="0" w:firstRowLastColumn="0" w:lastRowFirstColumn="0" w:lastRowLastColumn="0"/>
              <w:rPr>
                <w:rFonts w:hint="cs"/>
                <w:rtl/>
              </w:rPr>
            </w:pPr>
            <w:r>
              <w:t>20</w:t>
            </w:r>
          </w:p>
        </w:tc>
        <w:tc>
          <w:tcPr>
            <w:tcW w:w="2280" w:type="dxa"/>
            <w:vAlign w:val="center"/>
          </w:tcPr>
          <w:p w:rsidR="00E01099" w:rsidRDefault="00E01099" w:rsidP="004D588C">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E01099" w:rsidRDefault="00ED55CC"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r>
      <w:tr w:rsidR="00E01099"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01099" w:rsidRPr="005C06A4" w:rsidRDefault="00E01099"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E01099" w:rsidRDefault="00E01099" w:rsidP="004D588C">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E01099" w:rsidRDefault="00E01099" w:rsidP="004D588C">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E01099"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72.5</w:t>
            </w:r>
          </w:p>
        </w:tc>
      </w:tr>
    </w:tbl>
    <w:p w:rsidR="00E01099" w:rsidRDefault="00E01099" w:rsidP="00E01099">
      <w:pPr>
        <w:rPr>
          <w:rtl/>
        </w:rPr>
      </w:pPr>
    </w:p>
    <w:p w:rsidR="00E01099" w:rsidRDefault="00ED55CC" w:rsidP="00E01099">
      <w:pPr>
        <w:rPr>
          <w:rtl/>
        </w:rPr>
      </w:pPr>
      <w:r>
        <w:rPr>
          <w:noProof/>
          <w:lang w:bidi="ar-SA"/>
        </w:rPr>
        <w:drawing>
          <wp:anchor distT="0" distB="0" distL="114300" distR="114300" simplePos="0" relativeHeight="251661312" behindDoc="1" locked="0" layoutInCell="1" allowOverlap="1" wp14:anchorId="06793959" wp14:editId="7399BECE">
            <wp:simplePos x="0" y="0"/>
            <wp:positionH relativeFrom="margin">
              <wp:align>left</wp:align>
            </wp:positionH>
            <wp:positionV relativeFrom="paragraph">
              <wp:posOffset>46355</wp:posOffset>
            </wp:positionV>
            <wp:extent cx="4263390" cy="3102610"/>
            <wp:effectExtent l="0" t="0" r="3810" b="2540"/>
            <wp:wrapTight wrapText="bothSides">
              <wp:wrapPolygon edited="0">
                <wp:start x="0" y="0"/>
                <wp:lineTo x="0" y="21485"/>
                <wp:lineTo x="21523" y="21485"/>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4263390" cy="3102610"/>
                    </a:xfrm>
                    <a:prstGeom prst="rect">
                      <a:avLst/>
                    </a:prstGeom>
                  </pic:spPr>
                </pic:pic>
              </a:graphicData>
            </a:graphic>
            <wp14:sizeRelH relativeFrom="margin">
              <wp14:pctWidth>0</wp14:pctWidth>
            </wp14:sizeRelH>
            <wp14:sizeRelV relativeFrom="margin">
              <wp14:pctHeight>0</wp14:pctHeight>
            </wp14:sizeRelV>
          </wp:anchor>
        </w:drawing>
      </w:r>
      <w:r w:rsidR="000D794A">
        <w:rPr>
          <w:rFonts w:hint="cs"/>
          <w:rtl/>
        </w:rPr>
        <w:t>به نمودار زیر توجه کنید . همانطور که پیدا ست بازار تلویزیون های هوشمند یک بازار رو به رشد می باشد</w:t>
      </w:r>
      <w:r w:rsidR="000D794A">
        <w:rPr>
          <w:rFonts w:hint="cs"/>
          <w:rtl/>
        </w:rPr>
        <w:tab/>
        <w:t xml:space="preserve"> که البته هنوز اندازه بسیار بزرگ همانند بازار موبایل پیدا نکرده است.</w:t>
      </w:r>
    </w:p>
    <w:p w:rsidR="00ED55CC" w:rsidRDefault="00ED55CC" w:rsidP="00E01099">
      <w:pPr>
        <w:rPr>
          <w:rtl/>
        </w:rPr>
      </w:pPr>
    </w:p>
    <w:p w:rsidR="00ED55CC" w:rsidRDefault="00ED55CC" w:rsidP="00E01099">
      <w:pPr>
        <w:rPr>
          <w:rtl/>
        </w:rPr>
      </w:pPr>
    </w:p>
    <w:p w:rsidR="00ED55CC" w:rsidRDefault="00ED55CC" w:rsidP="00E01099">
      <w:pPr>
        <w:rPr>
          <w:rtl/>
        </w:rPr>
      </w:pP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ED55CC" w:rsidTr="004D588C">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D55CC" w:rsidRPr="00625916" w:rsidRDefault="00ED55CC" w:rsidP="004D588C">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lastRenderedPageBreak/>
              <w:t xml:space="preserve">عوامل </w:t>
            </w:r>
            <w:r>
              <w:rPr>
                <w:rFonts w:asciiTheme="minorHAnsi" w:hAnsiTheme="minorHAnsi" w:hint="cs"/>
                <w:color w:val="FFFFFF" w:themeColor="background1"/>
                <w:rtl/>
              </w:rPr>
              <w:t>قوت</w:t>
            </w:r>
          </w:p>
        </w:tc>
        <w:tc>
          <w:tcPr>
            <w:tcW w:w="2279" w:type="dxa"/>
            <w:vAlign w:val="center"/>
          </w:tcPr>
          <w:p w:rsidR="00ED55CC" w:rsidRPr="00625916" w:rsidRDefault="00ED55CC"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ED55CC" w:rsidRPr="00625916" w:rsidRDefault="00ED55CC"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ED55CC" w:rsidRPr="00625916" w:rsidRDefault="00ED55CC"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ED55CC"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D55CC" w:rsidRPr="005C06A4" w:rsidRDefault="00ED55C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سهم بازار نسبی</w:t>
            </w:r>
          </w:p>
        </w:tc>
        <w:tc>
          <w:tcPr>
            <w:tcW w:w="2279" w:type="dxa"/>
            <w:vAlign w:val="center"/>
          </w:tcPr>
          <w:p w:rsidR="00ED55CC" w:rsidRDefault="00ED55CC" w:rsidP="004D588C">
            <w:pPr>
              <w:cnfStyle w:val="000000100000" w:firstRow="0" w:lastRow="0" w:firstColumn="0" w:lastColumn="0" w:oddVBand="0" w:evenVBand="0" w:oddHBand="1" w:evenHBand="0" w:firstRowFirstColumn="0" w:firstRowLastColumn="0" w:lastRowFirstColumn="0" w:lastRowLastColumn="0"/>
            </w:pPr>
            <w:r>
              <w:t>50</w:t>
            </w:r>
          </w:p>
        </w:tc>
        <w:tc>
          <w:tcPr>
            <w:tcW w:w="2280" w:type="dxa"/>
            <w:vAlign w:val="center"/>
          </w:tcPr>
          <w:p w:rsidR="00ED55CC"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ED55CC" w:rsidRDefault="001B4F4D" w:rsidP="004D588C">
            <w:pPr>
              <w:cnfStyle w:val="000000100000" w:firstRow="0" w:lastRow="0" w:firstColumn="0" w:lastColumn="0" w:oddVBand="0" w:evenVBand="0" w:oddHBand="1" w:evenHBand="0" w:firstRowFirstColumn="0" w:firstRowLastColumn="0" w:lastRowFirstColumn="0" w:lastRowLastColumn="0"/>
            </w:pPr>
            <w:r>
              <w:t>25</w:t>
            </w:r>
          </w:p>
        </w:tc>
      </w:tr>
      <w:tr w:rsidR="00ED55CC" w:rsidTr="004D588C">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D55CC" w:rsidRPr="005C06A4" w:rsidRDefault="00ED55C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کارایی محصول</w:t>
            </w:r>
          </w:p>
        </w:tc>
        <w:tc>
          <w:tcPr>
            <w:tcW w:w="2279" w:type="dxa"/>
            <w:vAlign w:val="center"/>
          </w:tcPr>
          <w:p w:rsidR="00ED55CC" w:rsidRDefault="00ED55CC" w:rsidP="004D588C">
            <w:pPr>
              <w:cnfStyle w:val="000000000000" w:firstRow="0" w:lastRow="0" w:firstColumn="0" w:lastColumn="0" w:oddVBand="0" w:evenVBand="0" w:oddHBand="0" w:evenHBand="0" w:firstRowFirstColumn="0" w:firstRowLastColumn="0" w:lastRowFirstColumn="0" w:lastRowLastColumn="0"/>
            </w:pPr>
            <w:r>
              <w:t>15</w:t>
            </w:r>
          </w:p>
        </w:tc>
        <w:tc>
          <w:tcPr>
            <w:tcW w:w="2280" w:type="dxa"/>
            <w:vAlign w:val="center"/>
          </w:tcPr>
          <w:p w:rsidR="00ED55CC" w:rsidRDefault="00ED55CC"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ED55CC" w:rsidRDefault="001B4F4D" w:rsidP="004D588C">
            <w:pPr>
              <w:cnfStyle w:val="000000000000" w:firstRow="0" w:lastRow="0" w:firstColumn="0" w:lastColumn="0" w:oddVBand="0" w:evenVBand="0" w:oddHBand="0" w:evenHBand="0" w:firstRowFirstColumn="0" w:firstRowLastColumn="0" w:lastRowFirstColumn="0" w:lastRowLastColumn="0"/>
              <w:rPr>
                <w:rFonts w:hint="cs"/>
                <w:rtl/>
              </w:rPr>
            </w:pPr>
            <w:r>
              <w:t>15</w:t>
            </w:r>
          </w:p>
        </w:tc>
      </w:tr>
      <w:tr w:rsidR="00ED55CC" w:rsidTr="004D588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D55CC" w:rsidRPr="005C06A4" w:rsidRDefault="00ED55C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توانایی فنی</w:t>
            </w:r>
          </w:p>
        </w:tc>
        <w:tc>
          <w:tcPr>
            <w:tcW w:w="2279" w:type="dxa"/>
            <w:vAlign w:val="center"/>
          </w:tcPr>
          <w:p w:rsidR="00ED55CC"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20</w:t>
            </w:r>
          </w:p>
        </w:tc>
        <w:tc>
          <w:tcPr>
            <w:tcW w:w="2280" w:type="dxa"/>
            <w:vAlign w:val="center"/>
          </w:tcPr>
          <w:p w:rsidR="00ED55CC"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ED55CC" w:rsidRDefault="001B4F4D" w:rsidP="004D588C">
            <w:pPr>
              <w:cnfStyle w:val="000000100000" w:firstRow="0" w:lastRow="0" w:firstColumn="0" w:lastColumn="0" w:oddVBand="0" w:evenVBand="0" w:oddHBand="1" w:evenHBand="0" w:firstRowFirstColumn="0" w:firstRowLastColumn="0" w:lastRowFirstColumn="0" w:lastRowLastColumn="0"/>
              <w:rPr>
                <w:rFonts w:hint="cs"/>
                <w:rtl/>
              </w:rPr>
            </w:pPr>
            <w:r>
              <w:t>20</w:t>
            </w:r>
          </w:p>
        </w:tc>
      </w:tr>
      <w:tr w:rsidR="00ED55CC" w:rsidTr="004D588C">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D55CC" w:rsidRPr="005C06A4" w:rsidRDefault="00ED55CC"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مزیت های ترویج</w:t>
            </w:r>
          </w:p>
        </w:tc>
        <w:tc>
          <w:tcPr>
            <w:tcW w:w="2279" w:type="dxa"/>
            <w:vAlign w:val="center"/>
          </w:tcPr>
          <w:p w:rsidR="00ED55CC" w:rsidRDefault="00ED55CC" w:rsidP="004D588C">
            <w:pPr>
              <w:cnfStyle w:val="000000000000" w:firstRow="0" w:lastRow="0" w:firstColumn="0" w:lastColumn="0" w:oddVBand="0" w:evenVBand="0" w:oddHBand="0" w:evenHBand="0" w:firstRowFirstColumn="0" w:firstRowLastColumn="0" w:lastRowFirstColumn="0" w:lastRowLastColumn="0"/>
              <w:rPr>
                <w:rFonts w:hint="cs"/>
                <w:rtl/>
              </w:rPr>
            </w:pPr>
            <w:r>
              <w:t>15</w:t>
            </w:r>
          </w:p>
        </w:tc>
        <w:tc>
          <w:tcPr>
            <w:tcW w:w="2280" w:type="dxa"/>
            <w:vAlign w:val="center"/>
          </w:tcPr>
          <w:p w:rsidR="00ED55CC" w:rsidRDefault="001B4F4D"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ED55CC" w:rsidRDefault="001B4F4D" w:rsidP="004D588C">
            <w:pPr>
              <w:cnfStyle w:val="000000000000" w:firstRow="0" w:lastRow="0" w:firstColumn="0" w:lastColumn="0" w:oddVBand="0" w:evenVBand="0" w:oddHBand="0" w:evenHBand="0" w:firstRowFirstColumn="0" w:firstRowLastColumn="0" w:lastRowFirstColumn="0" w:lastRowLastColumn="0"/>
              <w:rPr>
                <w:rFonts w:hint="cs"/>
                <w:rtl/>
              </w:rPr>
            </w:pPr>
            <w:r>
              <w:t>15</w:t>
            </w:r>
          </w:p>
        </w:tc>
      </w:tr>
      <w:tr w:rsidR="00ED55CC"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ED55CC" w:rsidRPr="005C06A4" w:rsidRDefault="00ED55CC"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ED55CC" w:rsidRDefault="00ED55CC" w:rsidP="004D588C">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ED55CC" w:rsidRDefault="00ED55CC" w:rsidP="004D588C">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ED55CC" w:rsidRDefault="001B4F4D" w:rsidP="004D588C">
            <w:pPr>
              <w:cnfStyle w:val="000000100000" w:firstRow="0" w:lastRow="0" w:firstColumn="0" w:lastColumn="0" w:oddVBand="0" w:evenVBand="0" w:oddHBand="1" w:evenHBand="0" w:firstRowFirstColumn="0" w:firstRowLastColumn="0" w:lastRowFirstColumn="0" w:lastRowLastColumn="0"/>
              <w:rPr>
                <w:rFonts w:hint="cs"/>
                <w:rtl/>
              </w:rPr>
            </w:pPr>
            <w:r>
              <w:t>75</w:t>
            </w:r>
          </w:p>
        </w:tc>
      </w:tr>
    </w:tbl>
    <w:p w:rsidR="00ED55CC" w:rsidRDefault="00ED55CC" w:rsidP="00E01099"/>
    <w:p w:rsidR="00ED55CC" w:rsidRDefault="00ED55CC" w:rsidP="00E01099">
      <w:pPr>
        <w:rPr>
          <w:rFonts w:hint="cs"/>
          <w:rtl/>
        </w:rPr>
      </w:pPr>
      <w:r>
        <w:rPr>
          <w:rFonts w:hint="cs"/>
          <w:rtl/>
        </w:rPr>
        <w:t xml:space="preserve">باید توجه داشت که در تلویزیون های هوشمند خیلی کارایی محصول و یا مزیت های ترویج اهمیت ندارند و در عوض میزان سهم از بازار بسیار اهمیت دارد طوری که مشتریان هنگام خرید تلویزیون هرگز به دنبال مشخصات دقیق فنی نمیروند بلکه به دنبال یک مارک رایج با سایز مورد نظر هستند.نمودار های زیر که از سایت معتبر </w:t>
      </w:r>
      <w:r>
        <w:t>statista</w:t>
      </w:r>
      <w:r>
        <w:rPr>
          <w:rFonts w:hint="cs"/>
          <w:rtl/>
        </w:rPr>
        <w:t xml:space="preserve"> انتخاب شده اند بیانگر میزان سهم محصولات سونی از بازار جهانی تلویزیون های هوشمند میباشند. همانطور که در نمودار مشاهده میکنید متاسافنه سهم </w:t>
      </w:r>
      <w:r>
        <w:t>sony</w:t>
      </w:r>
      <w:r>
        <w:rPr>
          <w:rFonts w:hint="cs"/>
          <w:rtl/>
        </w:rPr>
        <w:t xml:space="preserve"> از بازار جهانی دز طی چند سال اخیر کاهش پیدا کرده و به حدود 6 درصد رسیده که خیلی قابل قبول نیست و از حیث پشت برند هایی از قبیل </w:t>
      </w:r>
      <w:r>
        <w:t>Samsung , TCL , LG , Hisense</w:t>
      </w:r>
      <w:r>
        <w:rPr>
          <w:rFonts w:hint="cs"/>
          <w:rtl/>
        </w:rPr>
        <w:t xml:space="preserve"> قرار میگیرد.</w:t>
      </w:r>
    </w:p>
    <w:p w:rsidR="00ED55CC" w:rsidRDefault="00ED55CC" w:rsidP="00E01099">
      <w:pPr>
        <w:rPr>
          <w:rFonts w:hint="cs"/>
          <w:rtl/>
        </w:rPr>
      </w:pPr>
      <w:r>
        <w:rPr>
          <w:rFonts w:hint="cs"/>
          <w:noProof/>
          <w:rtl/>
          <w:lang w:bidi="ar-SA"/>
        </w:rPr>
        <w:lastRenderedPageBreak/>
        <w:drawing>
          <wp:inline distT="0" distB="0" distL="0" distR="0">
            <wp:extent cx="5943600" cy="3760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rsidR="00ED55CC" w:rsidRDefault="001B4F4D" w:rsidP="00ED55CC">
      <w:pPr>
        <w:rPr>
          <w:rtl/>
        </w:rPr>
      </w:pPr>
      <w:r>
        <w:rPr>
          <w:rFonts w:hint="cs"/>
          <w:noProof/>
          <w:rtl/>
          <w:lang w:bidi="ar-SA"/>
        </w:rPr>
        <w:drawing>
          <wp:anchor distT="0" distB="0" distL="114300" distR="114300" simplePos="0" relativeHeight="251662336" behindDoc="1" locked="0" layoutInCell="1" allowOverlap="1" wp14:anchorId="4ABF13CE" wp14:editId="1F67A7B2">
            <wp:simplePos x="0" y="0"/>
            <wp:positionH relativeFrom="margin">
              <wp:align>center</wp:align>
            </wp:positionH>
            <wp:positionV relativeFrom="paragraph">
              <wp:posOffset>480060</wp:posOffset>
            </wp:positionV>
            <wp:extent cx="4933315" cy="2902585"/>
            <wp:effectExtent l="0" t="0" r="635" b="12065"/>
            <wp:wrapTight wrapText="bothSides">
              <wp:wrapPolygon edited="0">
                <wp:start x="0" y="0"/>
                <wp:lineTo x="0" y="21548"/>
                <wp:lineTo x="21519" y="21548"/>
                <wp:lineTo x="21519" y="0"/>
                <wp:lineTo x="0" y="0"/>
              </wp:wrapPolygon>
            </wp:wrapTight>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ED55CC">
        <w:rPr>
          <w:rFonts w:hint="cs"/>
          <w:rtl/>
        </w:rPr>
        <w:t xml:space="preserve">برای ارزیابی کارایی محصول سری به سایت دیجی کالا میزنیم و برخی از محصولات </w:t>
      </w:r>
      <w:r w:rsidR="00ED55CC">
        <w:t>Sony</w:t>
      </w:r>
      <w:r w:rsidR="00ED55CC">
        <w:rPr>
          <w:rFonts w:hint="cs"/>
          <w:rtl/>
        </w:rPr>
        <w:t xml:space="preserve"> را بررسی مینماییم :</w:t>
      </w:r>
    </w:p>
    <w:p w:rsidR="00ED55CC" w:rsidRDefault="00ED55CC" w:rsidP="00ED55CC">
      <w:pPr>
        <w:rPr>
          <w:rFonts w:hint="cs"/>
          <w:rtl/>
        </w:rPr>
      </w:pPr>
    </w:p>
    <w:p w:rsidR="00ED55CC" w:rsidRDefault="00ED55CC" w:rsidP="00E01099">
      <w:pPr>
        <w:rPr>
          <w:rFonts w:hint="cs"/>
          <w:rtl/>
        </w:rPr>
      </w:pPr>
    </w:p>
    <w:p w:rsidR="000D794A" w:rsidRDefault="000D794A" w:rsidP="00E01099"/>
    <w:p w:rsidR="00ED55CC" w:rsidRDefault="00ED55CC" w:rsidP="00E01099"/>
    <w:p w:rsidR="001B4F4D" w:rsidRDefault="001B4F4D" w:rsidP="00E01099"/>
    <w:p w:rsidR="001B4F4D" w:rsidRDefault="001B4F4D" w:rsidP="00E01099"/>
    <w:p w:rsidR="001B4F4D" w:rsidRDefault="001B4F4D" w:rsidP="00E01099"/>
    <w:p w:rsidR="001B4F4D" w:rsidRDefault="001B4F4D" w:rsidP="00E01099">
      <w:pPr>
        <w:rPr>
          <w:rtl/>
        </w:rPr>
      </w:pPr>
      <w:r>
        <w:rPr>
          <w:rFonts w:hint="cs"/>
          <w:rtl/>
        </w:rPr>
        <w:lastRenderedPageBreak/>
        <w:t xml:space="preserve">نمرات داده شده از 5 میباشد و همانطور که میبینیم کارایی محصولات بیش از 4 از 5 میباشد که وضعیت بسیار مطلوبی را نشان میدهد . در زمینه های مزیت های ترویج و توانایی فنی هم با توجه به پشتوانه بزرگ </w:t>
      </w:r>
      <w:r>
        <w:t>Sony</w:t>
      </w:r>
      <w:r>
        <w:rPr>
          <w:rFonts w:hint="cs"/>
          <w:rtl/>
        </w:rPr>
        <w:t xml:space="preserve"> مشکلی از این جهت وجود ندارد و این شرکت توانایی های لازم را دارا می باشد.</w:t>
      </w:r>
    </w:p>
    <w:p w:rsidR="001B4F4D" w:rsidRDefault="001B4F4D" w:rsidP="001B4F4D">
      <w:pPr>
        <w:bidi w:val="0"/>
        <w:rPr>
          <w:rtl/>
        </w:rPr>
      </w:pPr>
      <w:r>
        <w:rPr>
          <w:rtl/>
        </w:rPr>
        <w:br w:type="page"/>
      </w:r>
    </w:p>
    <w:p w:rsidR="001B4F4D" w:rsidRDefault="001B4F4D" w:rsidP="001B4F4D">
      <w:pPr>
        <w:pStyle w:val="titr"/>
        <w:rPr>
          <w:rFonts w:hint="cs"/>
          <w:rtl/>
        </w:rPr>
      </w:pPr>
      <w:r>
        <w:rPr>
          <w:rFonts w:hint="cs"/>
          <w:rtl/>
        </w:rPr>
        <w:lastRenderedPageBreak/>
        <w:t>لپ تاپ</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1B4F4D" w:rsidTr="004D588C">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1B4F4D" w:rsidRPr="00625916" w:rsidRDefault="001B4F4D" w:rsidP="004D588C">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عوامل جذابیت</w:t>
            </w:r>
          </w:p>
        </w:tc>
        <w:tc>
          <w:tcPr>
            <w:tcW w:w="2279" w:type="dxa"/>
            <w:vAlign w:val="center"/>
          </w:tcPr>
          <w:p w:rsidR="001B4F4D" w:rsidRPr="00625916" w:rsidRDefault="001B4F4D"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1B4F4D" w:rsidRPr="00625916" w:rsidRDefault="001B4F4D"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1B4F4D" w:rsidRPr="00625916" w:rsidRDefault="001B4F4D"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1B4F4D"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1B4F4D" w:rsidRPr="005C06A4" w:rsidRDefault="001B4F4D"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رشد بازار</w:t>
            </w:r>
          </w:p>
        </w:tc>
        <w:tc>
          <w:tcPr>
            <w:tcW w:w="2279" w:type="dxa"/>
            <w:vAlign w:val="center"/>
          </w:tcPr>
          <w:p w:rsidR="001B4F4D" w:rsidRDefault="00AC40EC" w:rsidP="004D588C">
            <w:pPr>
              <w:cnfStyle w:val="000000100000" w:firstRow="0" w:lastRow="0" w:firstColumn="0" w:lastColumn="0" w:oddVBand="0" w:evenVBand="0" w:oddHBand="1" w:evenHBand="0" w:firstRowFirstColumn="0" w:firstRowLastColumn="0" w:lastRowFirstColumn="0" w:lastRowLastColumn="0"/>
            </w:pPr>
            <w:r>
              <w:t>15</w:t>
            </w:r>
          </w:p>
        </w:tc>
        <w:tc>
          <w:tcPr>
            <w:tcW w:w="2280" w:type="dxa"/>
            <w:vAlign w:val="center"/>
          </w:tcPr>
          <w:p w:rsidR="001B4F4D" w:rsidRDefault="00AC40EC" w:rsidP="004D588C">
            <w:pPr>
              <w:cnfStyle w:val="000000100000" w:firstRow="0" w:lastRow="0" w:firstColumn="0" w:lastColumn="0" w:oddVBand="0" w:evenVBand="0" w:oddHBand="1" w:evenHBand="0" w:firstRowFirstColumn="0" w:firstRowLastColumn="0" w:lastRowFirstColumn="0" w:lastRowLastColumn="0"/>
              <w:rPr>
                <w:rFonts w:hint="cs"/>
                <w:rtl/>
              </w:rPr>
            </w:pPr>
            <w:r>
              <w:t>0.0</w:t>
            </w:r>
          </w:p>
        </w:tc>
        <w:tc>
          <w:tcPr>
            <w:tcW w:w="2280" w:type="dxa"/>
            <w:vAlign w:val="center"/>
          </w:tcPr>
          <w:p w:rsidR="001B4F4D" w:rsidRDefault="00AC40EC" w:rsidP="004D588C">
            <w:pPr>
              <w:cnfStyle w:val="000000100000" w:firstRow="0" w:lastRow="0" w:firstColumn="0" w:lastColumn="0" w:oddVBand="0" w:evenVBand="0" w:oddHBand="1" w:evenHBand="0" w:firstRowFirstColumn="0" w:firstRowLastColumn="0" w:lastRowFirstColumn="0" w:lastRowLastColumn="0"/>
              <w:rPr>
                <w:rFonts w:hint="cs"/>
                <w:rtl/>
              </w:rPr>
            </w:pPr>
            <w:r>
              <w:t>0</w:t>
            </w:r>
          </w:p>
        </w:tc>
      </w:tr>
      <w:tr w:rsidR="001B4F4D" w:rsidTr="004D588C">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1B4F4D" w:rsidRPr="005C06A4" w:rsidRDefault="001B4F4D"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اندازه بازار</w:t>
            </w:r>
          </w:p>
        </w:tc>
        <w:tc>
          <w:tcPr>
            <w:tcW w:w="2279" w:type="dxa"/>
            <w:vAlign w:val="center"/>
          </w:tcPr>
          <w:p w:rsidR="001B4F4D" w:rsidRDefault="001B4F4D" w:rsidP="004D588C">
            <w:pPr>
              <w:cnfStyle w:val="000000000000" w:firstRow="0" w:lastRow="0" w:firstColumn="0" w:lastColumn="0" w:oddVBand="0" w:evenVBand="0" w:oddHBand="0" w:evenHBand="0" w:firstRowFirstColumn="0" w:firstRowLastColumn="0" w:lastRowFirstColumn="0" w:lastRowLastColumn="0"/>
              <w:rPr>
                <w:rFonts w:hint="cs"/>
                <w:rtl/>
              </w:rPr>
            </w:pPr>
            <w:r>
              <w:t>20</w:t>
            </w:r>
          </w:p>
        </w:tc>
        <w:tc>
          <w:tcPr>
            <w:tcW w:w="2280" w:type="dxa"/>
            <w:vAlign w:val="center"/>
          </w:tcPr>
          <w:p w:rsidR="001B4F4D" w:rsidRDefault="00AC40EC" w:rsidP="004D588C">
            <w:pPr>
              <w:cnfStyle w:val="000000000000" w:firstRow="0" w:lastRow="0" w:firstColumn="0" w:lastColumn="0" w:oddVBand="0" w:evenVBand="0" w:oddHBand="0" w:evenHBand="0" w:firstRowFirstColumn="0" w:firstRowLastColumn="0" w:lastRowFirstColumn="0" w:lastRowLastColumn="0"/>
              <w:rPr>
                <w:rFonts w:hint="cs"/>
                <w:rtl/>
              </w:rPr>
            </w:pPr>
            <w:r>
              <w:t>0.0</w:t>
            </w:r>
          </w:p>
        </w:tc>
        <w:tc>
          <w:tcPr>
            <w:tcW w:w="2280" w:type="dxa"/>
            <w:vAlign w:val="center"/>
          </w:tcPr>
          <w:p w:rsidR="001B4F4D" w:rsidRDefault="00AC40EC" w:rsidP="004D588C">
            <w:pPr>
              <w:cnfStyle w:val="000000000000" w:firstRow="0" w:lastRow="0" w:firstColumn="0" w:lastColumn="0" w:oddVBand="0" w:evenVBand="0" w:oddHBand="0" w:evenHBand="0" w:firstRowFirstColumn="0" w:firstRowLastColumn="0" w:lastRowFirstColumn="0" w:lastRowLastColumn="0"/>
              <w:rPr>
                <w:rFonts w:hint="cs"/>
                <w:rtl/>
              </w:rPr>
            </w:pPr>
            <w:r>
              <w:t>0</w:t>
            </w:r>
          </w:p>
        </w:tc>
      </w:tr>
      <w:tr w:rsidR="001B4F4D" w:rsidTr="004D588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1B4F4D" w:rsidRPr="005C06A4" w:rsidRDefault="001B4F4D"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ضروریات تکنولوژیک</w:t>
            </w:r>
          </w:p>
        </w:tc>
        <w:tc>
          <w:tcPr>
            <w:tcW w:w="2279" w:type="dxa"/>
            <w:vAlign w:val="center"/>
          </w:tcPr>
          <w:p w:rsidR="001B4F4D" w:rsidRDefault="00AC40EC" w:rsidP="004D588C">
            <w:pPr>
              <w:cnfStyle w:val="000000100000" w:firstRow="0" w:lastRow="0" w:firstColumn="0" w:lastColumn="0" w:oddVBand="0" w:evenVBand="0" w:oddHBand="1" w:evenHBand="0" w:firstRowFirstColumn="0" w:firstRowLastColumn="0" w:lastRowFirstColumn="0" w:lastRowLastColumn="0"/>
              <w:rPr>
                <w:rFonts w:hint="cs"/>
                <w:rtl/>
              </w:rPr>
            </w:pPr>
            <w:r>
              <w:t>30</w:t>
            </w:r>
          </w:p>
        </w:tc>
        <w:tc>
          <w:tcPr>
            <w:tcW w:w="2280" w:type="dxa"/>
            <w:vAlign w:val="center"/>
          </w:tcPr>
          <w:p w:rsidR="001B4F4D" w:rsidRDefault="001B4F4D" w:rsidP="004D588C">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1B4F4D" w:rsidRDefault="00AC40EC" w:rsidP="004D588C">
            <w:pPr>
              <w:cnfStyle w:val="000000100000" w:firstRow="0" w:lastRow="0" w:firstColumn="0" w:lastColumn="0" w:oddVBand="0" w:evenVBand="0" w:oddHBand="1" w:evenHBand="0" w:firstRowFirstColumn="0" w:firstRowLastColumn="0" w:lastRowFirstColumn="0" w:lastRowLastColumn="0"/>
              <w:rPr>
                <w:rFonts w:hint="cs"/>
                <w:rtl/>
              </w:rPr>
            </w:pPr>
            <w:r>
              <w:t>30</w:t>
            </w:r>
          </w:p>
        </w:tc>
      </w:tr>
      <w:tr w:rsidR="001B4F4D" w:rsidTr="004D588C">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1B4F4D" w:rsidRPr="005C06A4" w:rsidRDefault="001B4F4D"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رقبای  بزرگ</w:t>
            </w:r>
          </w:p>
        </w:tc>
        <w:tc>
          <w:tcPr>
            <w:tcW w:w="2279" w:type="dxa"/>
            <w:vAlign w:val="center"/>
          </w:tcPr>
          <w:p w:rsidR="001B4F4D" w:rsidRDefault="00AC40EC" w:rsidP="004D588C">
            <w:pPr>
              <w:cnfStyle w:val="000000000000" w:firstRow="0" w:lastRow="0" w:firstColumn="0" w:lastColumn="0" w:oddVBand="0" w:evenVBand="0" w:oddHBand="0" w:evenHBand="0" w:firstRowFirstColumn="0" w:firstRowLastColumn="0" w:lastRowFirstColumn="0" w:lastRowLastColumn="0"/>
            </w:pPr>
            <w:r>
              <w:t>35</w:t>
            </w:r>
          </w:p>
        </w:tc>
        <w:tc>
          <w:tcPr>
            <w:tcW w:w="2280" w:type="dxa"/>
            <w:vAlign w:val="center"/>
          </w:tcPr>
          <w:p w:rsidR="001B4F4D" w:rsidRDefault="00AC40EC"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1B4F4D" w:rsidRDefault="00AC40EC" w:rsidP="004D588C">
            <w:pPr>
              <w:cnfStyle w:val="000000000000" w:firstRow="0" w:lastRow="0" w:firstColumn="0" w:lastColumn="0" w:oddVBand="0" w:evenVBand="0" w:oddHBand="0" w:evenHBand="0" w:firstRowFirstColumn="0" w:firstRowLastColumn="0" w:lastRowFirstColumn="0" w:lastRowLastColumn="0"/>
              <w:rPr>
                <w:rFonts w:hint="cs"/>
                <w:rtl/>
              </w:rPr>
            </w:pPr>
            <w:r>
              <w:t>35</w:t>
            </w:r>
          </w:p>
        </w:tc>
      </w:tr>
      <w:tr w:rsidR="001B4F4D"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1B4F4D" w:rsidRPr="005C06A4" w:rsidRDefault="001B4F4D"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1B4F4D" w:rsidRDefault="001B4F4D" w:rsidP="004D588C">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1B4F4D" w:rsidRDefault="001B4F4D" w:rsidP="004D588C">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1B4F4D" w:rsidRDefault="00AC40EC" w:rsidP="004D588C">
            <w:pPr>
              <w:cnfStyle w:val="000000100000" w:firstRow="0" w:lastRow="0" w:firstColumn="0" w:lastColumn="0" w:oddVBand="0" w:evenVBand="0" w:oddHBand="1" w:evenHBand="0" w:firstRowFirstColumn="0" w:firstRowLastColumn="0" w:lastRowFirstColumn="0" w:lastRowLastColumn="0"/>
              <w:rPr>
                <w:rFonts w:hint="cs"/>
                <w:rtl/>
              </w:rPr>
            </w:pPr>
            <w:r>
              <w:t>65</w:t>
            </w:r>
          </w:p>
        </w:tc>
      </w:tr>
    </w:tbl>
    <w:p w:rsidR="001B4F4D" w:rsidRDefault="00AC40EC" w:rsidP="001B4F4D">
      <w:r>
        <w:rPr>
          <w:rFonts w:hint="cs"/>
          <w:noProof/>
          <w:rtl/>
          <w:lang w:bidi="ar-SA"/>
        </w:rPr>
        <w:drawing>
          <wp:anchor distT="0" distB="0" distL="114300" distR="114300" simplePos="0" relativeHeight="251663360" behindDoc="1" locked="0" layoutInCell="1" allowOverlap="1" wp14:anchorId="717E3CF8" wp14:editId="12F5DA20">
            <wp:simplePos x="0" y="0"/>
            <wp:positionH relativeFrom="margin">
              <wp:posOffset>31750</wp:posOffset>
            </wp:positionH>
            <wp:positionV relativeFrom="paragraph">
              <wp:posOffset>772322</wp:posOffset>
            </wp:positionV>
            <wp:extent cx="4392930" cy="2987675"/>
            <wp:effectExtent l="0" t="0" r="7620" b="3175"/>
            <wp:wrapTight wrapText="bothSides">
              <wp:wrapPolygon edited="0">
                <wp:start x="0" y="0"/>
                <wp:lineTo x="0" y="21485"/>
                <wp:lineTo x="21544" y="21485"/>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4392930" cy="2987675"/>
                    </a:xfrm>
                    <a:prstGeom prst="rect">
                      <a:avLst/>
                    </a:prstGeom>
                  </pic:spPr>
                </pic:pic>
              </a:graphicData>
            </a:graphic>
            <wp14:sizeRelH relativeFrom="margin">
              <wp14:pctWidth>0</wp14:pctWidth>
            </wp14:sizeRelH>
            <wp14:sizeRelV relativeFrom="margin">
              <wp14:pctHeight>0</wp14:pctHeight>
            </wp14:sizeRelV>
          </wp:anchor>
        </w:drawing>
      </w:r>
      <w:r w:rsidR="001B4F4D">
        <w:rPr>
          <w:rFonts w:hint="cs"/>
          <w:rtl/>
        </w:rPr>
        <w:t>باید توجه کرد که با وجود رشد بازار تبلت ها و قوی تر شدن سخت افزار آن ها بازار لپ تاپ ها تقریبا با شیب کم در حال افول می باشد .</w:t>
      </w:r>
      <w:r>
        <w:t xml:space="preserve"> </w:t>
      </w:r>
      <w:r>
        <w:rPr>
          <w:rFonts w:hint="cs"/>
          <w:rtl/>
        </w:rPr>
        <w:t>همچنان اندازه این بازار هم تحت تاثیر بروز گجت های جدید قرار گرفته است</w:t>
      </w:r>
      <w:r w:rsidR="001B4F4D">
        <w:rPr>
          <w:rFonts w:hint="cs"/>
          <w:rtl/>
        </w:rPr>
        <w:t xml:space="preserve"> در نمودار رو به رو که از سایت </w:t>
      </w:r>
      <w:r w:rsidR="001B4F4D">
        <w:t>statista</w:t>
      </w:r>
      <w:r w:rsidR="001B4F4D">
        <w:rPr>
          <w:rFonts w:hint="cs"/>
          <w:rtl/>
        </w:rPr>
        <w:t xml:space="preserve"> گرفته شده است این موضوع کاملا مشاهده میگردد.</w:t>
      </w:r>
      <w:r>
        <w:rPr>
          <w:rFonts w:hint="cs"/>
          <w:rtl/>
        </w:rPr>
        <w:t xml:space="preserve"> همچنین وجود برند های مختلف و بزرگ باعث شده که عامل وجود رقبای بزرگ بسیار پررنگ دنبال شود.</w:t>
      </w:r>
    </w:p>
    <w:p w:rsidR="00F56A6E" w:rsidRDefault="00F56A6E" w:rsidP="001B4F4D"/>
    <w:p w:rsidR="00F56A6E" w:rsidRDefault="00F56A6E" w:rsidP="001B4F4D"/>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F56A6E" w:rsidTr="004D588C">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6A6E" w:rsidRPr="00625916" w:rsidRDefault="00F56A6E" w:rsidP="004D588C">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lastRenderedPageBreak/>
              <w:t xml:space="preserve">عوامل </w:t>
            </w:r>
            <w:r>
              <w:rPr>
                <w:rFonts w:asciiTheme="minorHAnsi" w:hAnsiTheme="minorHAnsi" w:hint="cs"/>
                <w:color w:val="FFFFFF" w:themeColor="background1"/>
                <w:rtl/>
              </w:rPr>
              <w:t>قوت</w:t>
            </w:r>
          </w:p>
        </w:tc>
        <w:tc>
          <w:tcPr>
            <w:tcW w:w="2279" w:type="dxa"/>
            <w:vAlign w:val="center"/>
          </w:tcPr>
          <w:p w:rsidR="00F56A6E" w:rsidRPr="00625916" w:rsidRDefault="00F56A6E"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F56A6E" w:rsidRPr="00625916" w:rsidRDefault="00F56A6E"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F56A6E" w:rsidRPr="00625916" w:rsidRDefault="00F56A6E" w:rsidP="004D588C">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F56A6E"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6A6E" w:rsidRPr="005C06A4" w:rsidRDefault="00F56A6E"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سهم بازار نسبی</w:t>
            </w:r>
          </w:p>
        </w:tc>
        <w:tc>
          <w:tcPr>
            <w:tcW w:w="2279"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pPr>
            <w:r>
              <w:t>20</w:t>
            </w:r>
          </w:p>
        </w:tc>
        <w:tc>
          <w:tcPr>
            <w:tcW w:w="2280" w:type="dxa"/>
            <w:vAlign w:val="center"/>
          </w:tcPr>
          <w:p w:rsidR="00F56A6E" w:rsidRDefault="004D588C" w:rsidP="004D588C">
            <w:pPr>
              <w:cnfStyle w:val="000000100000" w:firstRow="0" w:lastRow="0" w:firstColumn="0" w:lastColumn="0" w:oddVBand="0" w:evenVBand="0" w:oddHBand="1" w:evenHBand="0" w:firstRowFirstColumn="0" w:firstRowLastColumn="0" w:lastRowFirstColumn="0" w:lastRowLastColumn="0"/>
              <w:rPr>
                <w:rFonts w:hint="cs"/>
                <w:rtl/>
              </w:rPr>
            </w:pPr>
            <w:r>
              <w:t>0.0</w:t>
            </w:r>
          </w:p>
        </w:tc>
        <w:tc>
          <w:tcPr>
            <w:tcW w:w="2280"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pPr>
            <w:r>
              <w:t>25</w:t>
            </w:r>
          </w:p>
        </w:tc>
      </w:tr>
      <w:tr w:rsidR="00F56A6E" w:rsidTr="004D588C">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6A6E" w:rsidRPr="005C06A4" w:rsidRDefault="00F56A6E"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کارایی محصول</w:t>
            </w:r>
          </w:p>
        </w:tc>
        <w:tc>
          <w:tcPr>
            <w:tcW w:w="2279" w:type="dxa"/>
            <w:vAlign w:val="center"/>
          </w:tcPr>
          <w:p w:rsidR="00F56A6E" w:rsidRDefault="00F56A6E" w:rsidP="004D588C">
            <w:pPr>
              <w:cnfStyle w:val="000000000000" w:firstRow="0" w:lastRow="0" w:firstColumn="0" w:lastColumn="0" w:oddVBand="0" w:evenVBand="0" w:oddHBand="0" w:evenHBand="0" w:firstRowFirstColumn="0" w:firstRowLastColumn="0" w:lastRowFirstColumn="0" w:lastRowLastColumn="0"/>
            </w:pPr>
            <w:r>
              <w:t>30</w:t>
            </w:r>
          </w:p>
        </w:tc>
        <w:tc>
          <w:tcPr>
            <w:tcW w:w="2280" w:type="dxa"/>
            <w:vAlign w:val="center"/>
          </w:tcPr>
          <w:p w:rsidR="00F56A6E" w:rsidRDefault="00F56A6E"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F56A6E" w:rsidRDefault="00F56A6E" w:rsidP="004D588C">
            <w:pPr>
              <w:cnfStyle w:val="000000000000" w:firstRow="0" w:lastRow="0" w:firstColumn="0" w:lastColumn="0" w:oddVBand="0" w:evenVBand="0" w:oddHBand="0" w:evenHBand="0" w:firstRowFirstColumn="0" w:firstRowLastColumn="0" w:lastRowFirstColumn="0" w:lastRowLastColumn="0"/>
              <w:rPr>
                <w:rFonts w:hint="cs"/>
                <w:rtl/>
              </w:rPr>
            </w:pPr>
            <w:r>
              <w:t>15</w:t>
            </w:r>
          </w:p>
        </w:tc>
      </w:tr>
      <w:tr w:rsidR="00F56A6E" w:rsidTr="004D588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6A6E" w:rsidRPr="005C06A4" w:rsidRDefault="00F56A6E"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توانایی فنی</w:t>
            </w:r>
          </w:p>
        </w:tc>
        <w:tc>
          <w:tcPr>
            <w:tcW w:w="2279"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rPr>
                <w:rFonts w:hint="cs"/>
                <w:rtl/>
              </w:rPr>
            </w:pPr>
            <w:r>
              <w:t>30</w:t>
            </w:r>
          </w:p>
        </w:tc>
        <w:tc>
          <w:tcPr>
            <w:tcW w:w="2280"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rPr>
                <w:rFonts w:hint="cs"/>
                <w:rtl/>
              </w:rPr>
            </w:pPr>
            <w:r>
              <w:t>20</w:t>
            </w:r>
          </w:p>
        </w:tc>
      </w:tr>
      <w:tr w:rsidR="00F56A6E" w:rsidTr="004D588C">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6A6E" w:rsidRPr="005C06A4" w:rsidRDefault="00F56A6E" w:rsidP="004D588C">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مزیت های ترویج</w:t>
            </w:r>
          </w:p>
        </w:tc>
        <w:tc>
          <w:tcPr>
            <w:tcW w:w="2279" w:type="dxa"/>
            <w:vAlign w:val="center"/>
          </w:tcPr>
          <w:p w:rsidR="00F56A6E" w:rsidRDefault="00F56A6E" w:rsidP="004D588C">
            <w:pPr>
              <w:cnfStyle w:val="000000000000" w:firstRow="0" w:lastRow="0" w:firstColumn="0" w:lastColumn="0" w:oddVBand="0" w:evenVBand="0" w:oddHBand="0" w:evenHBand="0" w:firstRowFirstColumn="0" w:firstRowLastColumn="0" w:lastRowFirstColumn="0" w:lastRowLastColumn="0"/>
              <w:rPr>
                <w:rFonts w:hint="cs"/>
                <w:rtl/>
              </w:rPr>
            </w:pPr>
            <w:r>
              <w:t>20</w:t>
            </w:r>
          </w:p>
        </w:tc>
        <w:tc>
          <w:tcPr>
            <w:tcW w:w="2280" w:type="dxa"/>
            <w:vAlign w:val="center"/>
          </w:tcPr>
          <w:p w:rsidR="00F56A6E" w:rsidRDefault="00B7369A" w:rsidP="004D588C">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F56A6E" w:rsidRDefault="00B7369A" w:rsidP="004D588C">
            <w:pPr>
              <w:cnfStyle w:val="000000000000" w:firstRow="0" w:lastRow="0" w:firstColumn="0" w:lastColumn="0" w:oddVBand="0" w:evenVBand="0" w:oddHBand="0" w:evenHBand="0" w:firstRowFirstColumn="0" w:firstRowLastColumn="0" w:lastRowFirstColumn="0" w:lastRowLastColumn="0"/>
              <w:rPr>
                <w:rFonts w:hint="cs"/>
                <w:rtl/>
              </w:rPr>
            </w:pPr>
            <w:r>
              <w:t>10</w:t>
            </w:r>
          </w:p>
        </w:tc>
      </w:tr>
      <w:tr w:rsidR="00F56A6E" w:rsidTr="004D588C">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F56A6E" w:rsidRPr="005C06A4" w:rsidRDefault="00F56A6E" w:rsidP="004D588C">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F56A6E" w:rsidRDefault="00F56A6E" w:rsidP="004D588C">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F56A6E" w:rsidRDefault="00B7369A" w:rsidP="004D588C">
            <w:pPr>
              <w:cnfStyle w:val="000000100000" w:firstRow="0" w:lastRow="0" w:firstColumn="0" w:lastColumn="0" w:oddVBand="0" w:evenVBand="0" w:oddHBand="1" w:evenHBand="0" w:firstRowFirstColumn="0" w:firstRowLastColumn="0" w:lastRowFirstColumn="0" w:lastRowLastColumn="0"/>
              <w:rPr>
                <w:rFonts w:hint="cs"/>
                <w:rtl/>
              </w:rPr>
            </w:pPr>
            <w:r>
              <w:t>70</w:t>
            </w:r>
          </w:p>
        </w:tc>
      </w:tr>
    </w:tbl>
    <w:p w:rsidR="00F56A6E" w:rsidRDefault="00F56A6E" w:rsidP="001B4F4D">
      <w:pPr>
        <w:rPr>
          <w:rFonts w:hint="cs"/>
          <w:rtl/>
        </w:rPr>
      </w:pPr>
      <w:r>
        <w:rPr>
          <w:rFonts w:hint="cs"/>
          <w:rtl/>
        </w:rPr>
        <w:t xml:space="preserve">در لپ تاپ ها به علت اینکه مشتریان عموما به دنبال برخی کاربرد های تخصصی می باشند در نتیجه کارایی محصول از اهمیت ویژه ای برخوردار می باشد . در نتیجه توان فنی بالایی را می طلبد . همچنین برخی از مزیت های نسبی میتوانند یک برگ برنده برای محصول باشند از قبیل وزن پایین.نمودار زیر سهم </w:t>
      </w:r>
      <w:r>
        <w:t>Sony</w:t>
      </w:r>
      <w:r>
        <w:rPr>
          <w:rFonts w:hint="cs"/>
          <w:rtl/>
        </w:rPr>
        <w:t xml:space="preserve"> ا</w:t>
      </w:r>
      <w:r w:rsidR="00CF7512">
        <w:rPr>
          <w:rFonts w:hint="cs"/>
          <w:rtl/>
        </w:rPr>
        <w:t xml:space="preserve">ز بازار لپ تاپ ها را نشان میدهد که </w:t>
      </w:r>
      <w:r w:rsidR="00CF7512">
        <w:t>Sony</w:t>
      </w:r>
      <w:r w:rsidR="00CF7512">
        <w:rPr>
          <w:rFonts w:hint="cs"/>
          <w:rtl/>
        </w:rPr>
        <w:t xml:space="preserve"> جزو شرکت های اصلی به شمار نیامده و درصد کمی از بازار را به خود اختصاص داده است ( نمودار زیر از سایت </w:t>
      </w:r>
      <w:r w:rsidR="00CF7512">
        <w:t>statista</w:t>
      </w:r>
      <w:r w:rsidR="00CF7512">
        <w:rPr>
          <w:rFonts w:hint="cs"/>
          <w:rtl/>
        </w:rPr>
        <w:t xml:space="preserve"> گرفته شده است )</w:t>
      </w:r>
    </w:p>
    <w:p w:rsidR="00CF7512" w:rsidRDefault="00CF7512" w:rsidP="001B4F4D">
      <w:pPr>
        <w:rPr>
          <w:rtl/>
        </w:rPr>
      </w:pPr>
      <w:r>
        <w:rPr>
          <w:rFonts w:hint="cs"/>
          <w:noProof/>
          <w:rtl/>
          <w:lang w:bidi="ar-SA"/>
        </w:rPr>
        <w:drawing>
          <wp:inline distT="0" distB="0" distL="0" distR="0">
            <wp:extent cx="59436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CF7512" w:rsidRDefault="00325420" w:rsidP="001B4F4D">
      <w:pPr>
        <w:rPr>
          <w:rFonts w:hint="cs"/>
          <w:rtl/>
        </w:rPr>
      </w:pPr>
      <w:r>
        <w:rPr>
          <w:rFonts w:hint="cs"/>
          <w:rtl/>
        </w:rPr>
        <w:lastRenderedPageBreak/>
        <w:t xml:space="preserve">برای بررسی کارایی محصول چندین مدل از برند </w:t>
      </w:r>
      <w:r>
        <w:t>Sony</w:t>
      </w:r>
      <w:r>
        <w:rPr>
          <w:rFonts w:hint="cs"/>
          <w:rtl/>
        </w:rPr>
        <w:t xml:space="preserve"> را در سایت دیجی کالا بررسی میکنیم :</w:t>
      </w:r>
    </w:p>
    <w:p w:rsidR="00325420" w:rsidRDefault="00325420" w:rsidP="001B4F4D">
      <w:pPr>
        <w:rPr>
          <w:rFonts w:hint="cs"/>
          <w:rtl/>
        </w:rPr>
      </w:pPr>
      <w:r>
        <w:rPr>
          <w:rFonts w:hint="cs"/>
          <w:noProof/>
          <w:rtl/>
          <w:lang w:bidi="ar-SA"/>
        </w:rPr>
        <w:drawing>
          <wp:inline distT="0" distB="0" distL="0" distR="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42197" w:rsidRDefault="00325420" w:rsidP="001B4F4D">
      <w:pPr>
        <w:rPr>
          <w:rtl/>
        </w:rPr>
      </w:pPr>
      <w:r>
        <w:rPr>
          <w:rFonts w:hint="cs"/>
          <w:rtl/>
        </w:rPr>
        <w:t xml:space="preserve">همانطور که مشاهده میکنید نمره کارایی محصولات در حدود 4 از 5 نمره میباشد که نمره خوب و قابل قبولی ست.در زمینه مزبت های ترویج اما شاید </w:t>
      </w:r>
      <w:r>
        <w:t>Sony</w:t>
      </w:r>
      <w:r>
        <w:rPr>
          <w:rFonts w:hint="cs"/>
          <w:rtl/>
        </w:rPr>
        <w:t xml:space="preserve"> ضعیف ر از رقبای خود عمل کرده باشد </w:t>
      </w:r>
      <w:r w:rsidR="00B7369A">
        <w:rPr>
          <w:rFonts w:hint="cs"/>
          <w:rtl/>
        </w:rPr>
        <w:t xml:space="preserve">به همین دلیل هم هست که سهم </w:t>
      </w:r>
      <w:r w:rsidR="00B7369A">
        <w:t>Sony</w:t>
      </w:r>
      <w:r w:rsidR="00B7369A">
        <w:rPr>
          <w:rFonts w:hint="cs"/>
          <w:rtl/>
        </w:rPr>
        <w:t xml:space="preserve"> در بازار طی سالیان اخیر کاهشی بوده است.</w:t>
      </w:r>
    </w:p>
    <w:p w:rsidR="00842197" w:rsidRDefault="00842197" w:rsidP="00842197">
      <w:pPr>
        <w:pStyle w:val="titr"/>
        <w:rPr>
          <w:rtl/>
        </w:rPr>
      </w:pPr>
      <w:r>
        <w:rPr>
          <w:rtl/>
        </w:rPr>
        <w:br w:type="page"/>
      </w:r>
      <w:r>
        <w:rPr>
          <w:rFonts w:hint="cs"/>
          <w:rtl/>
        </w:rPr>
        <w:lastRenderedPageBreak/>
        <w:t>دوربین</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842197" w:rsidTr="007101AF">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842197" w:rsidRPr="00625916" w:rsidRDefault="00842197" w:rsidP="007101AF">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عوامل جذابیت</w:t>
            </w:r>
          </w:p>
        </w:tc>
        <w:tc>
          <w:tcPr>
            <w:tcW w:w="2279" w:type="dxa"/>
            <w:vAlign w:val="center"/>
          </w:tcPr>
          <w:p w:rsidR="00842197" w:rsidRPr="00625916" w:rsidRDefault="00842197"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842197" w:rsidRPr="00625916" w:rsidRDefault="00842197"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842197" w:rsidRPr="00625916" w:rsidRDefault="00842197"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842197"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842197" w:rsidRPr="005C06A4" w:rsidRDefault="00842197"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رشد بازار</w:t>
            </w:r>
          </w:p>
        </w:tc>
        <w:tc>
          <w:tcPr>
            <w:tcW w:w="2279" w:type="dxa"/>
            <w:vAlign w:val="center"/>
          </w:tcPr>
          <w:p w:rsidR="00842197" w:rsidRDefault="00815BDF" w:rsidP="007101AF">
            <w:pPr>
              <w:cnfStyle w:val="000000100000" w:firstRow="0" w:lastRow="0" w:firstColumn="0" w:lastColumn="0" w:oddVBand="0" w:evenVBand="0" w:oddHBand="1" w:evenHBand="0" w:firstRowFirstColumn="0" w:firstRowLastColumn="0" w:lastRowFirstColumn="0" w:lastRowLastColumn="0"/>
            </w:pPr>
            <w:r>
              <w:t>10</w:t>
            </w:r>
          </w:p>
        </w:tc>
        <w:tc>
          <w:tcPr>
            <w:tcW w:w="2280" w:type="dxa"/>
            <w:vAlign w:val="center"/>
          </w:tcPr>
          <w:p w:rsidR="00842197" w:rsidRDefault="00815BDF" w:rsidP="007101AF">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842197" w:rsidRDefault="00815BDF" w:rsidP="007101AF">
            <w:pPr>
              <w:cnfStyle w:val="000000100000" w:firstRow="0" w:lastRow="0" w:firstColumn="0" w:lastColumn="0" w:oddVBand="0" w:evenVBand="0" w:oddHBand="1" w:evenHBand="0" w:firstRowFirstColumn="0" w:firstRowLastColumn="0" w:lastRowFirstColumn="0" w:lastRowLastColumn="0"/>
              <w:rPr>
                <w:rFonts w:hint="cs"/>
                <w:rtl/>
              </w:rPr>
            </w:pPr>
            <w:r>
              <w:t>5</w:t>
            </w:r>
          </w:p>
        </w:tc>
      </w:tr>
      <w:tr w:rsidR="00842197" w:rsidTr="007101AF">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842197" w:rsidRPr="005C06A4" w:rsidRDefault="00842197"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اندازه بازار</w:t>
            </w:r>
          </w:p>
        </w:tc>
        <w:tc>
          <w:tcPr>
            <w:tcW w:w="2279" w:type="dxa"/>
            <w:vAlign w:val="center"/>
          </w:tcPr>
          <w:p w:rsidR="00842197" w:rsidRDefault="00815BDF" w:rsidP="007101AF">
            <w:pPr>
              <w:cnfStyle w:val="000000000000" w:firstRow="0" w:lastRow="0" w:firstColumn="0" w:lastColumn="0" w:oddVBand="0" w:evenVBand="0" w:oddHBand="0" w:evenHBand="0" w:firstRowFirstColumn="0" w:firstRowLastColumn="0" w:lastRowFirstColumn="0" w:lastRowLastColumn="0"/>
              <w:rPr>
                <w:rFonts w:hint="cs"/>
                <w:rtl/>
              </w:rPr>
            </w:pPr>
            <w:r>
              <w:t>15</w:t>
            </w:r>
          </w:p>
        </w:tc>
        <w:tc>
          <w:tcPr>
            <w:tcW w:w="2280" w:type="dxa"/>
            <w:vAlign w:val="center"/>
          </w:tcPr>
          <w:p w:rsidR="00842197" w:rsidRDefault="00842197" w:rsidP="007101AF">
            <w:pPr>
              <w:cnfStyle w:val="000000000000" w:firstRow="0" w:lastRow="0" w:firstColumn="0" w:lastColumn="0" w:oddVBand="0" w:evenVBand="0" w:oddHBand="0" w:evenHBand="0" w:firstRowFirstColumn="0" w:firstRowLastColumn="0" w:lastRowFirstColumn="0" w:lastRowLastColumn="0"/>
              <w:rPr>
                <w:rFonts w:hint="cs"/>
                <w:rtl/>
              </w:rPr>
            </w:pPr>
            <w:r>
              <w:t>0.0</w:t>
            </w:r>
          </w:p>
        </w:tc>
        <w:tc>
          <w:tcPr>
            <w:tcW w:w="2280" w:type="dxa"/>
            <w:vAlign w:val="center"/>
          </w:tcPr>
          <w:p w:rsidR="00842197" w:rsidRDefault="00842197" w:rsidP="007101AF">
            <w:pPr>
              <w:cnfStyle w:val="000000000000" w:firstRow="0" w:lastRow="0" w:firstColumn="0" w:lastColumn="0" w:oddVBand="0" w:evenVBand="0" w:oddHBand="0" w:evenHBand="0" w:firstRowFirstColumn="0" w:firstRowLastColumn="0" w:lastRowFirstColumn="0" w:lastRowLastColumn="0"/>
              <w:rPr>
                <w:rFonts w:hint="cs"/>
                <w:rtl/>
              </w:rPr>
            </w:pPr>
            <w:r>
              <w:t>0</w:t>
            </w:r>
          </w:p>
        </w:tc>
      </w:tr>
      <w:tr w:rsidR="00842197" w:rsidTr="007101A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842197" w:rsidRPr="005C06A4" w:rsidRDefault="00842197"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ضروریات تکنولوژیک</w:t>
            </w:r>
          </w:p>
        </w:tc>
        <w:tc>
          <w:tcPr>
            <w:tcW w:w="2279" w:type="dxa"/>
            <w:vAlign w:val="center"/>
          </w:tcPr>
          <w:p w:rsidR="00842197" w:rsidRDefault="00842197" w:rsidP="007101AF">
            <w:pPr>
              <w:cnfStyle w:val="000000100000" w:firstRow="0" w:lastRow="0" w:firstColumn="0" w:lastColumn="0" w:oddVBand="0" w:evenVBand="0" w:oddHBand="1" w:evenHBand="0" w:firstRowFirstColumn="0" w:firstRowLastColumn="0" w:lastRowFirstColumn="0" w:lastRowLastColumn="0"/>
              <w:rPr>
                <w:rFonts w:hint="cs"/>
                <w:rtl/>
              </w:rPr>
            </w:pPr>
            <w:r>
              <w:t>30</w:t>
            </w:r>
          </w:p>
        </w:tc>
        <w:tc>
          <w:tcPr>
            <w:tcW w:w="2280" w:type="dxa"/>
            <w:vAlign w:val="center"/>
          </w:tcPr>
          <w:p w:rsidR="00842197" w:rsidRDefault="00815BDF" w:rsidP="007101AF">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842197" w:rsidRDefault="00815BDF" w:rsidP="007101AF">
            <w:pPr>
              <w:cnfStyle w:val="000000100000" w:firstRow="0" w:lastRow="0" w:firstColumn="0" w:lastColumn="0" w:oddVBand="0" w:evenVBand="0" w:oddHBand="1" w:evenHBand="0" w:firstRowFirstColumn="0" w:firstRowLastColumn="0" w:lastRowFirstColumn="0" w:lastRowLastColumn="0"/>
              <w:rPr>
                <w:rFonts w:hint="cs"/>
                <w:rtl/>
              </w:rPr>
            </w:pPr>
            <w:r>
              <w:t>15</w:t>
            </w:r>
          </w:p>
        </w:tc>
      </w:tr>
      <w:tr w:rsidR="00842197" w:rsidTr="007101AF">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842197" w:rsidRPr="005C06A4" w:rsidRDefault="00842197"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رقبای  بزرگ</w:t>
            </w:r>
          </w:p>
        </w:tc>
        <w:tc>
          <w:tcPr>
            <w:tcW w:w="2279" w:type="dxa"/>
            <w:vAlign w:val="center"/>
          </w:tcPr>
          <w:p w:rsidR="00842197" w:rsidRDefault="00815BDF" w:rsidP="007101AF">
            <w:pPr>
              <w:cnfStyle w:val="000000000000" w:firstRow="0" w:lastRow="0" w:firstColumn="0" w:lastColumn="0" w:oddVBand="0" w:evenVBand="0" w:oddHBand="0" w:evenHBand="0" w:firstRowFirstColumn="0" w:firstRowLastColumn="0" w:lastRowFirstColumn="0" w:lastRowLastColumn="0"/>
            </w:pPr>
            <w:r>
              <w:t>45</w:t>
            </w:r>
          </w:p>
        </w:tc>
        <w:tc>
          <w:tcPr>
            <w:tcW w:w="2280" w:type="dxa"/>
            <w:vAlign w:val="center"/>
          </w:tcPr>
          <w:p w:rsidR="00842197" w:rsidRDefault="00815BDF" w:rsidP="007101AF">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842197" w:rsidRDefault="00815BDF" w:rsidP="007101AF">
            <w:pPr>
              <w:cnfStyle w:val="000000000000" w:firstRow="0" w:lastRow="0" w:firstColumn="0" w:lastColumn="0" w:oddVBand="0" w:evenVBand="0" w:oddHBand="0" w:evenHBand="0" w:firstRowFirstColumn="0" w:firstRowLastColumn="0" w:lastRowFirstColumn="0" w:lastRowLastColumn="0"/>
              <w:rPr>
                <w:rFonts w:hint="cs"/>
                <w:rtl/>
              </w:rPr>
            </w:pPr>
            <w:r>
              <w:t>22.5</w:t>
            </w:r>
          </w:p>
        </w:tc>
      </w:tr>
      <w:tr w:rsidR="00842197"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842197" w:rsidRPr="005C06A4" w:rsidRDefault="00842197"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842197" w:rsidRDefault="00842197" w:rsidP="007101AF">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842197" w:rsidRDefault="00842197" w:rsidP="007101AF">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842197" w:rsidRDefault="00815BDF" w:rsidP="007101AF">
            <w:pPr>
              <w:cnfStyle w:val="000000100000" w:firstRow="0" w:lastRow="0" w:firstColumn="0" w:lastColumn="0" w:oddVBand="0" w:evenVBand="0" w:oddHBand="1" w:evenHBand="0" w:firstRowFirstColumn="0" w:firstRowLastColumn="0" w:lastRowFirstColumn="0" w:lastRowLastColumn="0"/>
              <w:rPr>
                <w:rFonts w:hint="cs"/>
                <w:rtl/>
              </w:rPr>
            </w:pPr>
            <w:r>
              <w:t>42.5</w:t>
            </w:r>
          </w:p>
        </w:tc>
      </w:tr>
    </w:tbl>
    <w:p w:rsidR="00842197" w:rsidRDefault="00842197" w:rsidP="00842197">
      <w:pPr>
        <w:pStyle w:val="titr"/>
        <w:rPr>
          <w:rFonts w:asciiTheme="minorHAnsi" w:hAnsiTheme="minorHAnsi"/>
        </w:rPr>
      </w:pPr>
    </w:p>
    <w:p w:rsidR="00842197" w:rsidRDefault="00815BDF" w:rsidP="00842197">
      <w:pPr>
        <w:rPr>
          <w:rFonts w:hint="cs"/>
          <w:rtl/>
        </w:rPr>
      </w:pPr>
      <w:r>
        <w:rPr>
          <w:rFonts w:hint="cs"/>
          <w:noProof/>
          <w:rtl/>
          <w:lang w:bidi="ar-SA"/>
        </w:rPr>
        <w:drawing>
          <wp:anchor distT="0" distB="0" distL="114300" distR="114300" simplePos="0" relativeHeight="251664384" behindDoc="1" locked="0" layoutInCell="1" allowOverlap="1" wp14:anchorId="2E506964" wp14:editId="5DE7FBD7">
            <wp:simplePos x="0" y="0"/>
            <wp:positionH relativeFrom="margin">
              <wp:align>center</wp:align>
            </wp:positionH>
            <wp:positionV relativeFrom="paragraph">
              <wp:posOffset>774065</wp:posOffset>
            </wp:positionV>
            <wp:extent cx="4238625" cy="2804160"/>
            <wp:effectExtent l="0" t="0" r="9525" b="0"/>
            <wp:wrapTight wrapText="bothSides">
              <wp:wrapPolygon edited="0">
                <wp:start x="0" y="0"/>
                <wp:lineTo x="0" y="21424"/>
                <wp:lineTo x="21551" y="21424"/>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7">
                      <a:extLst>
                        <a:ext uri="{28A0092B-C50C-407E-A947-70E740481C1C}">
                          <a14:useLocalDpi xmlns:a14="http://schemas.microsoft.com/office/drawing/2010/main" val="0"/>
                        </a:ext>
                      </a:extLst>
                    </a:blip>
                    <a:stretch>
                      <a:fillRect/>
                    </a:stretch>
                  </pic:blipFill>
                  <pic:spPr>
                    <a:xfrm>
                      <a:off x="0" y="0"/>
                      <a:ext cx="4238625" cy="2804160"/>
                    </a:xfrm>
                    <a:prstGeom prst="rect">
                      <a:avLst/>
                    </a:prstGeom>
                  </pic:spPr>
                </pic:pic>
              </a:graphicData>
            </a:graphic>
            <wp14:sizeRelH relativeFrom="margin">
              <wp14:pctWidth>0</wp14:pctWidth>
            </wp14:sizeRelH>
            <wp14:sizeRelV relativeFrom="margin">
              <wp14:pctHeight>0</wp14:pctHeight>
            </wp14:sizeRelV>
          </wp:anchor>
        </w:drawing>
      </w:r>
      <w:r w:rsidR="00842197">
        <w:rPr>
          <w:rFonts w:hint="cs"/>
          <w:rtl/>
        </w:rPr>
        <w:t xml:space="preserve">در نمودار زیر که مربوط به سال 2014 می باشد و از مقاله ای در سایت </w:t>
      </w:r>
      <w:r w:rsidR="00842197">
        <w:t>IDC</w:t>
      </w:r>
      <w:r w:rsidR="00842197">
        <w:rPr>
          <w:rFonts w:hint="cs"/>
          <w:rtl/>
        </w:rPr>
        <w:t xml:space="preserve"> بدست آمده است مشخص است که بازار دوربین های دیجیتال رشدی نداشته </w:t>
      </w:r>
      <w:r>
        <w:rPr>
          <w:rFonts w:hint="cs"/>
          <w:rtl/>
        </w:rPr>
        <w:t xml:space="preserve">ولی در عین حال </w:t>
      </w:r>
      <w:r>
        <w:t>Sony</w:t>
      </w:r>
      <w:r>
        <w:rPr>
          <w:rFonts w:hint="cs"/>
          <w:rtl/>
        </w:rPr>
        <w:t xml:space="preserve"> توانسته سهم خود را اندکی افزایش دهد:</w:t>
      </w:r>
    </w:p>
    <w:p w:rsidR="00815BDF" w:rsidRPr="00842197" w:rsidRDefault="00815BDF" w:rsidP="00842197">
      <w:pPr>
        <w:rPr>
          <w:rFonts w:hint="cs"/>
          <w:rtl/>
        </w:rPr>
      </w:pPr>
    </w:p>
    <w:p w:rsidR="00815BDF" w:rsidRDefault="00815BDF" w:rsidP="00842197">
      <w:pPr>
        <w:rPr>
          <w:rtl/>
        </w:rPr>
      </w:pPr>
    </w:p>
    <w:p w:rsidR="00815BDF" w:rsidRPr="00815BDF" w:rsidRDefault="00815BDF" w:rsidP="00815BDF">
      <w:pPr>
        <w:rPr>
          <w:rtl/>
        </w:rPr>
      </w:pPr>
    </w:p>
    <w:p w:rsidR="00815BDF" w:rsidRPr="00815BDF" w:rsidRDefault="00815BDF" w:rsidP="00815BDF">
      <w:pPr>
        <w:rPr>
          <w:rtl/>
        </w:rPr>
      </w:pPr>
    </w:p>
    <w:p w:rsidR="00815BDF" w:rsidRDefault="00815BDF" w:rsidP="00815BDF">
      <w:pPr>
        <w:rPr>
          <w:rtl/>
        </w:rPr>
      </w:pPr>
    </w:p>
    <w:p w:rsidR="00842197" w:rsidRDefault="00842197" w:rsidP="00815BDF">
      <w:pPr>
        <w:jc w:val="center"/>
      </w:pPr>
    </w:p>
    <w:p w:rsidR="00815BDF" w:rsidRDefault="00815BDF" w:rsidP="00815BDF">
      <w:pPr>
        <w:rPr>
          <w:rtl/>
        </w:rPr>
      </w:pPr>
      <w:r>
        <w:rPr>
          <w:rFonts w:hint="cs"/>
          <w:rtl/>
        </w:rPr>
        <w:lastRenderedPageBreak/>
        <w:t xml:space="preserve">اما چیزی که در این بازار بسیار مهم هست تحرکات و فعالیت های رقبا می باشد زیرا این بازار تقریبا بین سه شرکت بزرگ </w:t>
      </w:r>
      <w:r>
        <w:t>Canon , Nikon , Sony</w:t>
      </w:r>
      <w:r>
        <w:rPr>
          <w:rFonts w:hint="cs"/>
          <w:rtl/>
        </w:rPr>
        <w:t xml:space="preserve"> انحصاری شده در نتیجه غلبه بر هر یک از آنها میتواند به میزان زیادی رشد و پیشرفت را حاصل نماید از طرفی در این بازار رشد و پیشرفت نیازند یک حرکت جدید تکنولوژیک می باشد که ضروریات این صنعت به نکنولوژی را نشان می دهد.</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6D6000" w:rsidTr="007101AF">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6D6000" w:rsidRPr="00625916" w:rsidRDefault="006D6000" w:rsidP="007101AF">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 xml:space="preserve">عوامل </w:t>
            </w:r>
            <w:r>
              <w:rPr>
                <w:rFonts w:asciiTheme="minorHAnsi" w:hAnsiTheme="minorHAnsi" w:hint="cs"/>
                <w:color w:val="FFFFFF" w:themeColor="background1"/>
                <w:rtl/>
              </w:rPr>
              <w:t>قوت</w:t>
            </w:r>
          </w:p>
        </w:tc>
        <w:tc>
          <w:tcPr>
            <w:tcW w:w="2279" w:type="dxa"/>
            <w:vAlign w:val="center"/>
          </w:tcPr>
          <w:p w:rsidR="006D6000" w:rsidRPr="00625916" w:rsidRDefault="006D6000"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6D6000" w:rsidRPr="00625916" w:rsidRDefault="006D6000"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6D6000" w:rsidRPr="00625916" w:rsidRDefault="006D6000"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6D6000"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6D6000" w:rsidRPr="005C06A4" w:rsidRDefault="006D6000"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سهم بازار نسبی</w:t>
            </w:r>
          </w:p>
        </w:tc>
        <w:tc>
          <w:tcPr>
            <w:tcW w:w="2279" w:type="dxa"/>
            <w:vAlign w:val="center"/>
          </w:tcPr>
          <w:p w:rsidR="006D6000" w:rsidRDefault="006D6000" w:rsidP="007101AF">
            <w:pPr>
              <w:cnfStyle w:val="000000100000" w:firstRow="0" w:lastRow="0" w:firstColumn="0" w:lastColumn="0" w:oddVBand="0" w:evenVBand="0" w:oddHBand="1" w:evenHBand="0" w:firstRowFirstColumn="0" w:firstRowLastColumn="0" w:lastRowFirstColumn="0" w:lastRowLastColumn="0"/>
            </w:pPr>
            <w:r>
              <w:t>15</w:t>
            </w:r>
          </w:p>
        </w:tc>
        <w:tc>
          <w:tcPr>
            <w:tcW w:w="2280" w:type="dxa"/>
            <w:vAlign w:val="center"/>
          </w:tcPr>
          <w:p w:rsidR="006D6000" w:rsidRDefault="006D6000" w:rsidP="007101AF">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6D6000" w:rsidRDefault="00386883" w:rsidP="007101AF">
            <w:pPr>
              <w:cnfStyle w:val="000000100000" w:firstRow="0" w:lastRow="0" w:firstColumn="0" w:lastColumn="0" w:oddVBand="0" w:evenVBand="0" w:oddHBand="1" w:evenHBand="0" w:firstRowFirstColumn="0" w:firstRowLastColumn="0" w:lastRowFirstColumn="0" w:lastRowLastColumn="0"/>
            </w:pPr>
            <w:r>
              <w:t>7.5</w:t>
            </w:r>
          </w:p>
        </w:tc>
      </w:tr>
      <w:tr w:rsidR="006D6000" w:rsidTr="007101AF">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6D6000" w:rsidRPr="005C06A4" w:rsidRDefault="006D6000"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کارایی محصول</w:t>
            </w:r>
          </w:p>
        </w:tc>
        <w:tc>
          <w:tcPr>
            <w:tcW w:w="2279" w:type="dxa"/>
            <w:vAlign w:val="center"/>
          </w:tcPr>
          <w:p w:rsidR="006D6000" w:rsidRDefault="006D6000" w:rsidP="007101AF">
            <w:pPr>
              <w:cnfStyle w:val="000000000000" w:firstRow="0" w:lastRow="0" w:firstColumn="0" w:lastColumn="0" w:oddVBand="0" w:evenVBand="0" w:oddHBand="0" w:evenHBand="0" w:firstRowFirstColumn="0" w:firstRowLastColumn="0" w:lastRowFirstColumn="0" w:lastRowLastColumn="0"/>
            </w:pPr>
            <w:r>
              <w:t>30</w:t>
            </w:r>
          </w:p>
        </w:tc>
        <w:tc>
          <w:tcPr>
            <w:tcW w:w="2280" w:type="dxa"/>
            <w:vAlign w:val="center"/>
          </w:tcPr>
          <w:p w:rsidR="006D6000" w:rsidRDefault="006D6000" w:rsidP="007101AF">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6D6000" w:rsidRDefault="00386883" w:rsidP="007101AF">
            <w:pPr>
              <w:cnfStyle w:val="000000000000" w:firstRow="0" w:lastRow="0" w:firstColumn="0" w:lastColumn="0" w:oddVBand="0" w:evenVBand="0" w:oddHBand="0" w:evenHBand="0" w:firstRowFirstColumn="0" w:firstRowLastColumn="0" w:lastRowFirstColumn="0" w:lastRowLastColumn="0"/>
              <w:rPr>
                <w:rFonts w:hint="cs"/>
                <w:rtl/>
              </w:rPr>
            </w:pPr>
            <w:r>
              <w:t>30</w:t>
            </w:r>
          </w:p>
        </w:tc>
      </w:tr>
      <w:tr w:rsidR="006D6000" w:rsidTr="007101A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6D6000" w:rsidRPr="005C06A4" w:rsidRDefault="006D6000"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توانایی فنی</w:t>
            </w:r>
          </w:p>
        </w:tc>
        <w:tc>
          <w:tcPr>
            <w:tcW w:w="2279" w:type="dxa"/>
            <w:vAlign w:val="center"/>
          </w:tcPr>
          <w:p w:rsidR="006D6000" w:rsidRDefault="006D6000" w:rsidP="007101AF">
            <w:pPr>
              <w:cnfStyle w:val="000000100000" w:firstRow="0" w:lastRow="0" w:firstColumn="0" w:lastColumn="0" w:oddVBand="0" w:evenVBand="0" w:oddHBand="1" w:evenHBand="0" w:firstRowFirstColumn="0" w:firstRowLastColumn="0" w:lastRowFirstColumn="0" w:lastRowLastColumn="0"/>
              <w:rPr>
                <w:rFonts w:hint="cs"/>
                <w:rtl/>
              </w:rPr>
            </w:pPr>
            <w:r>
              <w:t>30</w:t>
            </w:r>
          </w:p>
        </w:tc>
        <w:tc>
          <w:tcPr>
            <w:tcW w:w="2280" w:type="dxa"/>
            <w:vAlign w:val="center"/>
          </w:tcPr>
          <w:p w:rsidR="006D6000" w:rsidRDefault="006D6000" w:rsidP="007101AF">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6D6000" w:rsidRDefault="00386883" w:rsidP="007101AF">
            <w:pPr>
              <w:cnfStyle w:val="000000100000" w:firstRow="0" w:lastRow="0" w:firstColumn="0" w:lastColumn="0" w:oddVBand="0" w:evenVBand="0" w:oddHBand="1" w:evenHBand="0" w:firstRowFirstColumn="0" w:firstRowLastColumn="0" w:lastRowFirstColumn="0" w:lastRowLastColumn="0"/>
              <w:rPr>
                <w:rFonts w:hint="cs"/>
                <w:rtl/>
              </w:rPr>
            </w:pPr>
            <w:r>
              <w:t>30</w:t>
            </w:r>
          </w:p>
        </w:tc>
      </w:tr>
      <w:tr w:rsidR="006D6000" w:rsidTr="007101AF">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6D6000" w:rsidRPr="005C06A4" w:rsidRDefault="006D6000"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مزیت های ترویج</w:t>
            </w:r>
          </w:p>
        </w:tc>
        <w:tc>
          <w:tcPr>
            <w:tcW w:w="2279" w:type="dxa"/>
            <w:vAlign w:val="center"/>
          </w:tcPr>
          <w:p w:rsidR="006D6000" w:rsidRDefault="006D6000" w:rsidP="007101AF">
            <w:pPr>
              <w:cnfStyle w:val="000000000000" w:firstRow="0" w:lastRow="0" w:firstColumn="0" w:lastColumn="0" w:oddVBand="0" w:evenVBand="0" w:oddHBand="0" w:evenHBand="0" w:firstRowFirstColumn="0" w:firstRowLastColumn="0" w:lastRowFirstColumn="0" w:lastRowLastColumn="0"/>
            </w:pPr>
            <w:r>
              <w:t>25</w:t>
            </w:r>
          </w:p>
        </w:tc>
        <w:tc>
          <w:tcPr>
            <w:tcW w:w="2280" w:type="dxa"/>
            <w:vAlign w:val="center"/>
          </w:tcPr>
          <w:p w:rsidR="006D6000" w:rsidRDefault="00386883" w:rsidP="007101AF">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6D6000" w:rsidRDefault="00386883" w:rsidP="007101AF">
            <w:pPr>
              <w:cnfStyle w:val="000000000000" w:firstRow="0" w:lastRow="0" w:firstColumn="0" w:lastColumn="0" w:oddVBand="0" w:evenVBand="0" w:oddHBand="0" w:evenHBand="0" w:firstRowFirstColumn="0" w:firstRowLastColumn="0" w:lastRowFirstColumn="0" w:lastRowLastColumn="0"/>
              <w:rPr>
                <w:rFonts w:hint="cs"/>
                <w:rtl/>
              </w:rPr>
            </w:pPr>
            <w:r>
              <w:t>12.5</w:t>
            </w:r>
          </w:p>
        </w:tc>
      </w:tr>
      <w:tr w:rsidR="006D6000"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6D6000" w:rsidRPr="005C06A4" w:rsidRDefault="006D6000"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6D6000" w:rsidRDefault="006D6000" w:rsidP="007101AF">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6D6000" w:rsidRDefault="006D6000" w:rsidP="007101AF">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6D6000" w:rsidRDefault="00386883" w:rsidP="007101AF">
            <w:pPr>
              <w:cnfStyle w:val="000000100000" w:firstRow="0" w:lastRow="0" w:firstColumn="0" w:lastColumn="0" w:oddVBand="0" w:evenVBand="0" w:oddHBand="1" w:evenHBand="0" w:firstRowFirstColumn="0" w:firstRowLastColumn="0" w:lastRowFirstColumn="0" w:lastRowLastColumn="0"/>
              <w:rPr>
                <w:rFonts w:hint="cs"/>
                <w:rtl/>
              </w:rPr>
            </w:pPr>
            <w:r>
              <w:t>80</w:t>
            </w:r>
          </w:p>
        </w:tc>
      </w:tr>
    </w:tbl>
    <w:p w:rsidR="006D6000" w:rsidRDefault="006D6000" w:rsidP="00815BDF"/>
    <w:p w:rsidR="006D6000" w:rsidRDefault="00850EC1" w:rsidP="00815BDF">
      <w:pPr>
        <w:rPr>
          <w:rFonts w:hint="cs"/>
          <w:rtl/>
        </w:rPr>
      </w:pPr>
      <w:r>
        <w:rPr>
          <w:rFonts w:hint="cs"/>
          <w:noProof/>
          <w:rtl/>
          <w:lang w:bidi="ar-SA"/>
        </w:rPr>
        <w:drawing>
          <wp:anchor distT="0" distB="0" distL="114300" distR="114300" simplePos="0" relativeHeight="251665408" behindDoc="1" locked="0" layoutInCell="1" allowOverlap="1" wp14:anchorId="6BA68B0B" wp14:editId="6F3112B0">
            <wp:simplePos x="0" y="0"/>
            <wp:positionH relativeFrom="margin">
              <wp:align>left</wp:align>
            </wp:positionH>
            <wp:positionV relativeFrom="paragraph">
              <wp:posOffset>9525</wp:posOffset>
            </wp:positionV>
            <wp:extent cx="4124325" cy="2533650"/>
            <wp:effectExtent l="0" t="0" r="9525" b="0"/>
            <wp:wrapTight wrapText="bothSides">
              <wp:wrapPolygon edited="0">
                <wp:start x="0" y="0"/>
                <wp:lineTo x="0" y="21438"/>
                <wp:lineTo x="21550" y="21438"/>
                <wp:lineTo x="21550"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6D6000">
        <w:rPr>
          <w:rFonts w:hint="cs"/>
          <w:rtl/>
        </w:rPr>
        <w:t xml:space="preserve">با توجه به نمودار قبلی سهم بازار </w:t>
      </w:r>
      <w:r w:rsidR="006D6000">
        <w:t>Sony</w:t>
      </w:r>
      <w:r w:rsidR="006D6000">
        <w:rPr>
          <w:rFonts w:hint="cs"/>
          <w:rtl/>
        </w:rPr>
        <w:t xml:space="preserve"> در وضعیت متوسطی قرار دارد اما برای بررسی کارایی و کیفیت محصولات </w:t>
      </w:r>
      <w:r w:rsidR="006D6000">
        <w:t>Sony</w:t>
      </w:r>
      <w:r w:rsidR="006D6000">
        <w:rPr>
          <w:rFonts w:hint="cs"/>
          <w:rtl/>
        </w:rPr>
        <w:t xml:space="preserve"> مجددا به فروشگاه اینترنتی دیجی کالا سری خواهیم زد و محصولات آن را بررسی میکنیم :</w:t>
      </w:r>
    </w:p>
    <w:p w:rsidR="006D6000" w:rsidRDefault="006D6000" w:rsidP="00815BDF">
      <w:pPr>
        <w:rPr>
          <w:rFonts w:hint="cs"/>
          <w:rtl/>
        </w:rPr>
      </w:pPr>
    </w:p>
    <w:p w:rsidR="00386883" w:rsidRDefault="00850EC1" w:rsidP="00815BDF">
      <w:pPr>
        <w:rPr>
          <w:rtl/>
        </w:rPr>
      </w:pPr>
      <w:r>
        <w:rPr>
          <w:rFonts w:hint="cs"/>
          <w:rtl/>
        </w:rPr>
        <w:lastRenderedPageBreak/>
        <w:t>همانطور که از نمودار مشخص است میانگین نمرات کاربران به محصولات این شرکت ( که از طیف های متفاوت امکاناتی انتخاب شده اند ) حدود 4 از 5 است که نشان دهنده وضعیت خوب کیفی محصولات این شرکت میباشد.</w:t>
      </w:r>
      <w:r w:rsidR="00386883">
        <w:rPr>
          <w:rFonts w:hint="cs"/>
          <w:rtl/>
        </w:rPr>
        <w:t xml:space="preserve">همچنین در بخش مزیت های ترویج باید </w:t>
      </w:r>
      <w:r w:rsidR="00386883">
        <w:t>Sony</w:t>
      </w:r>
      <w:r w:rsidR="00386883">
        <w:rPr>
          <w:rFonts w:hint="cs"/>
          <w:rtl/>
        </w:rPr>
        <w:t xml:space="preserve"> کمی بیشتر کار کند تا بازار راکد و ساکن دوربین را به حرکت و تلاطم در بیاورد.</w:t>
      </w:r>
    </w:p>
    <w:p w:rsidR="00386883" w:rsidRDefault="00386883" w:rsidP="00386883">
      <w:pPr>
        <w:bidi w:val="0"/>
        <w:rPr>
          <w:rtl/>
        </w:rPr>
      </w:pPr>
      <w:r>
        <w:rPr>
          <w:rtl/>
        </w:rPr>
        <w:br w:type="page"/>
      </w:r>
    </w:p>
    <w:p w:rsidR="00815BDF" w:rsidRDefault="00386883" w:rsidP="00386883">
      <w:pPr>
        <w:pStyle w:val="titr"/>
        <w:rPr>
          <w:rFonts w:hint="cs"/>
          <w:rtl/>
        </w:rPr>
      </w:pPr>
      <w:r>
        <w:rPr>
          <w:rFonts w:hint="cs"/>
          <w:rtl/>
        </w:rPr>
        <w:lastRenderedPageBreak/>
        <w:t>ویدئو پروژکتور</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386883" w:rsidTr="007101AF">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386883" w:rsidRPr="00625916" w:rsidRDefault="00386883" w:rsidP="007101AF">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عوامل جذابیت</w:t>
            </w:r>
          </w:p>
        </w:tc>
        <w:tc>
          <w:tcPr>
            <w:tcW w:w="2279" w:type="dxa"/>
            <w:vAlign w:val="center"/>
          </w:tcPr>
          <w:p w:rsidR="00386883" w:rsidRPr="00625916" w:rsidRDefault="00386883"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386883" w:rsidRPr="00625916" w:rsidRDefault="00386883"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386883" w:rsidRPr="00625916" w:rsidRDefault="00386883"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386883"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386883" w:rsidRPr="005C06A4" w:rsidRDefault="00386883"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رشد بازار</w:t>
            </w:r>
          </w:p>
        </w:tc>
        <w:tc>
          <w:tcPr>
            <w:tcW w:w="2279" w:type="dxa"/>
            <w:vAlign w:val="center"/>
          </w:tcPr>
          <w:p w:rsidR="00386883" w:rsidRDefault="00380886" w:rsidP="007101AF">
            <w:pPr>
              <w:cnfStyle w:val="000000100000" w:firstRow="0" w:lastRow="0" w:firstColumn="0" w:lastColumn="0" w:oddVBand="0" w:evenVBand="0" w:oddHBand="1" w:evenHBand="0" w:firstRowFirstColumn="0" w:firstRowLastColumn="0" w:lastRowFirstColumn="0" w:lastRowLastColumn="0"/>
            </w:pPr>
            <w:r>
              <w:t>25</w:t>
            </w:r>
          </w:p>
        </w:tc>
        <w:tc>
          <w:tcPr>
            <w:tcW w:w="2280" w:type="dxa"/>
            <w:vAlign w:val="center"/>
          </w:tcPr>
          <w:p w:rsidR="00386883" w:rsidRDefault="00386883" w:rsidP="007101AF">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386883" w:rsidRDefault="00380886" w:rsidP="007101AF">
            <w:pPr>
              <w:cnfStyle w:val="000000100000" w:firstRow="0" w:lastRow="0" w:firstColumn="0" w:lastColumn="0" w:oddVBand="0" w:evenVBand="0" w:oddHBand="1" w:evenHBand="0" w:firstRowFirstColumn="0" w:firstRowLastColumn="0" w:lastRowFirstColumn="0" w:lastRowLastColumn="0"/>
              <w:rPr>
                <w:rFonts w:hint="cs"/>
                <w:rtl/>
              </w:rPr>
            </w:pPr>
            <w:r>
              <w:t>12.5</w:t>
            </w:r>
          </w:p>
        </w:tc>
      </w:tr>
      <w:tr w:rsidR="00386883" w:rsidTr="007101AF">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386883" w:rsidRPr="005C06A4" w:rsidRDefault="00386883"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اندازه بازار</w:t>
            </w:r>
          </w:p>
        </w:tc>
        <w:tc>
          <w:tcPr>
            <w:tcW w:w="2279" w:type="dxa"/>
            <w:vAlign w:val="center"/>
          </w:tcPr>
          <w:p w:rsidR="00386883" w:rsidRDefault="00380886" w:rsidP="007101AF">
            <w:pPr>
              <w:cnfStyle w:val="000000000000" w:firstRow="0" w:lastRow="0" w:firstColumn="0" w:lastColumn="0" w:oddVBand="0" w:evenVBand="0" w:oddHBand="0" w:evenHBand="0" w:firstRowFirstColumn="0" w:firstRowLastColumn="0" w:lastRowFirstColumn="0" w:lastRowLastColumn="0"/>
              <w:rPr>
                <w:rFonts w:hint="cs"/>
                <w:rtl/>
              </w:rPr>
            </w:pPr>
            <w:r>
              <w:t>25</w:t>
            </w:r>
          </w:p>
        </w:tc>
        <w:tc>
          <w:tcPr>
            <w:tcW w:w="2280" w:type="dxa"/>
            <w:vAlign w:val="center"/>
          </w:tcPr>
          <w:p w:rsidR="00386883" w:rsidRDefault="00380886" w:rsidP="007101AF">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386883" w:rsidRDefault="00380886" w:rsidP="007101AF">
            <w:pPr>
              <w:cnfStyle w:val="000000000000" w:firstRow="0" w:lastRow="0" w:firstColumn="0" w:lastColumn="0" w:oddVBand="0" w:evenVBand="0" w:oddHBand="0" w:evenHBand="0" w:firstRowFirstColumn="0" w:firstRowLastColumn="0" w:lastRowFirstColumn="0" w:lastRowLastColumn="0"/>
              <w:rPr>
                <w:rFonts w:hint="cs"/>
                <w:rtl/>
              </w:rPr>
            </w:pPr>
            <w:r>
              <w:t>12.5</w:t>
            </w:r>
          </w:p>
        </w:tc>
      </w:tr>
      <w:tr w:rsidR="00386883" w:rsidTr="007101A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386883" w:rsidRPr="005C06A4" w:rsidRDefault="00386883"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ضروریات تکنولوژیک</w:t>
            </w:r>
          </w:p>
        </w:tc>
        <w:tc>
          <w:tcPr>
            <w:tcW w:w="2279" w:type="dxa"/>
            <w:vAlign w:val="center"/>
          </w:tcPr>
          <w:p w:rsidR="00386883" w:rsidRDefault="00380886" w:rsidP="007101AF">
            <w:pPr>
              <w:cnfStyle w:val="000000100000" w:firstRow="0" w:lastRow="0" w:firstColumn="0" w:lastColumn="0" w:oddVBand="0" w:evenVBand="0" w:oddHBand="1" w:evenHBand="0" w:firstRowFirstColumn="0" w:firstRowLastColumn="0" w:lastRowFirstColumn="0" w:lastRowLastColumn="0"/>
            </w:pPr>
            <w:r>
              <w:t>15</w:t>
            </w:r>
          </w:p>
        </w:tc>
        <w:tc>
          <w:tcPr>
            <w:tcW w:w="2280" w:type="dxa"/>
            <w:vAlign w:val="center"/>
          </w:tcPr>
          <w:p w:rsidR="00386883" w:rsidRDefault="00386883" w:rsidP="007101AF">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386883" w:rsidRDefault="00380886" w:rsidP="007101AF">
            <w:pPr>
              <w:cnfStyle w:val="000000100000" w:firstRow="0" w:lastRow="0" w:firstColumn="0" w:lastColumn="0" w:oddVBand="0" w:evenVBand="0" w:oddHBand="1" w:evenHBand="0" w:firstRowFirstColumn="0" w:firstRowLastColumn="0" w:lastRowFirstColumn="0" w:lastRowLastColumn="0"/>
              <w:rPr>
                <w:rFonts w:hint="cs"/>
                <w:rtl/>
              </w:rPr>
            </w:pPr>
            <w:r>
              <w:t>7.5</w:t>
            </w:r>
          </w:p>
        </w:tc>
      </w:tr>
      <w:tr w:rsidR="00386883" w:rsidTr="007101AF">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386883" w:rsidRPr="005C06A4" w:rsidRDefault="00386883"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رقبای  بزرگ</w:t>
            </w:r>
          </w:p>
        </w:tc>
        <w:tc>
          <w:tcPr>
            <w:tcW w:w="2279" w:type="dxa"/>
            <w:vAlign w:val="center"/>
          </w:tcPr>
          <w:p w:rsidR="00386883" w:rsidRDefault="00A24D52" w:rsidP="007101AF">
            <w:pPr>
              <w:cnfStyle w:val="000000000000" w:firstRow="0" w:lastRow="0" w:firstColumn="0" w:lastColumn="0" w:oddVBand="0" w:evenVBand="0" w:oddHBand="0" w:evenHBand="0" w:firstRowFirstColumn="0" w:firstRowLastColumn="0" w:lastRowFirstColumn="0" w:lastRowLastColumn="0"/>
              <w:rPr>
                <w:rFonts w:hint="cs"/>
                <w:rtl/>
              </w:rPr>
            </w:pPr>
            <w:r>
              <w:t>35</w:t>
            </w:r>
          </w:p>
        </w:tc>
        <w:tc>
          <w:tcPr>
            <w:tcW w:w="2280" w:type="dxa"/>
            <w:vAlign w:val="center"/>
          </w:tcPr>
          <w:p w:rsidR="00386883" w:rsidRDefault="00380886" w:rsidP="00380886">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386883" w:rsidRDefault="00380886" w:rsidP="007101AF">
            <w:pPr>
              <w:cnfStyle w:val="000000000000" w:firstRow="0" w:lastRow="0" w:firstColumn="0" w:lastColumn="0" w:oddVBand="0" w:evenVBand="0" w:oddHBand="0" w:evenHBand="0" w:firstRowFirstColumn="0" w:firstRowLastColumn="0" w:lastRowFirstColumn="0" w:lastRowLastColumn="0"/>
              <w:rPr>
                <w:rFonts w:hint="cs"/>
                <w:rtl/>
              </w:rPr>
            </w:pPr>
            <w:r>
              <w:t>35</w:t>
            </w:r>
          </w:p>
        </w:tc>
      </w:tr>
      <w:tr w:rsidR="00386883"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386883" w:rsidRPr="005C06A4" w:rsidRDefault="00386883"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386883" w:rsidRDefault="00386883" w:rsidP="007101AF">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386883" w:rsidRDefault="00386883" w:rsidP="007101AF">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386883"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r>
              <w:t>67.5</w:t>
            </w:r>
          </w:p>
        </w:tc>
      </w:tr>
    </w:tbl>
    <w:p w:rsidR="00386883" w:rsidRDefault="00380886" w:rsidP="00386883">
      <w:r>
        <w:rPr>
          <w:rFonts w:hint="cs"/>
          <w:rtl/>
        </w:rPr>
        <w:t xml:space="preserve"> با توجه به نمودار زیر این بازار یک بازار کاملا رو به رشد می باشد که اندازه نسبتا بزرگی نیز دارد و علت آن فراگیر شدن استفاده از ویدیو کنفرانس ها در مکان های مختلف می باشد.</w:t>
      </w:r>
    </w:p>
    <w:p w:rsidR="0076079A" w:rsidRDefault="0076079A" w:rsidP="00386883">
      <w:r>
        <w:rPr>
          <w:rFonts w:hint="cs"/>
          <w:noProof/>
          <w:rtl/>
          <w:lang w:bidi="ar-SA"/>
        </w:rPr>
        <w:drawing>
          <wp:inline distT="0" distB="0" distL="0" distR="0">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76079A" w:rsidRDefault="0076079A" w:rsidP="00386883">
      <w:pPr>
        <w:rPr>
          <w:rtl/>
        </w:rPr>
      </w:pPr>
      <w:r>
        <w:rPr>
          <w:rFonts w:hint="cs"/>
          <w:rtl/>
        </w:rPr>
        <w:lastRenderedPageBreak/>
        <w:t xml:space="preserve">البته در این بازار رقبای بزرگی همچون </w:t>
      </w:r>
      <w:r>
        <w:t>Epson</w:t>
      </w:r>
      <w:r>
        <w:rPr>
          <w:rFonts w:hint="cs"/>
          <w:rtl/>
        </w:rPr>
        <w:t xml:space="preserve"> حضور دارند که کار را برای رقابت دشوار کرده اند.همچنین ضروریات تکنولوژیک در این حوزه کمتر از بازار هایی مانند موبایل و لپ تاپ می باشد.</w:t>
      </w:r>
    </w:p>
    <w:tbl>
      <w:tblPr>
        <w:tblStyle w:val="GridTable5Dark-Accent1"/>
        <w:bidiVisual/>
        <w:tblW w:w="0" w:type="auto"/>
        <w:tblInd w:w="10" w:type="dxa"/>
        <w:tblLook w:val="04A0" w:firstRow="1" w:lastRow="0" w:firstColumn="1" w:lastColumn="0" w:noHBand="0" w:noVBand="1"/>
      </w:tblPr>
      <w:tblGrid>
        <w:gridCol w:w="2279"/>
        <w:gridCol w:w="2279"/>
        <w:gridCol w:w="2280"/>
        <w:gridCol w:w="2280"/>
      </w:tblGrid>
      <w:tr w:rsidR="0076079A" w:rsidTr="007101AF">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76079A" w:rsidRPr="00625916" w:rsidRDefault="0076079A" w:rsidP="007101AF">
            <w:pPr>
              <w:pStyle w:val="titr"/>
              <w:jc w:val="center"/>
              <w:rPr>
                <w:rFonts w:asciiTheme="minorHAnsi" w:hAnsiTheme="minorHAnsi" w:hint="cs"/>
                <w:color w:val="FFFFFF" w:themeColor="background1"/>
                <w:rtl/>
              </w:rPr>
            </w:pPr>
            <w:r w:rsidRPr="00625916">
              <w:rPr>
                <w:rFonts w:asciiTheme="minorHAnsi" w:hAnsiTheme="minorHAnsi" w:hint="cs"/>
                <w:color w:val="FFFFFF" w:themeColor="background1"/>
                <w:rtl/>
              </w:rPr>
              <w:t xml:space="preserve">عوامل </w:t>
            </w:r>
            <w:r>
              <w:rPr>
                <w:rFonts w:asciiTheme="minorHAnsi" w:hAnsiTheme="minorHAnsi" w:hint="cs"/>
                <w:color w:val="FFFFFF" w:themeColor="background1"/>
                <w:rtl/>
              </w:rPr>
              <w:t>قوت</w:t>
            </w:r>
          </w:p>
        </w:tc>
        <w:tc>
          <w:tcPr>
            <w:tcW w:w="2279" w:type="dxa"/>
            <w:vAlign w:val="center"/>
          </w:tcPr>
          <w:p w:rsidR="0076079A" w:rsidRPr="00625916" w:rsidRDefault="0076079A"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وزن</w:t>
            </w:r>
          </w:p>
        </w:tc>
        <w:tc>
          <w:tcPr>
            <w:tcW w:w="2280" w:type="dxa"/>
            <w:vAlign w:val="center"/>
          </w:tcPr>
          <w:p w:rsidR="0076079A" w:rsidRPr="00625916" w:rsidRDefault="0076079A"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درجه بندی</w:t>
            </w:r>
          </w:p>
        </w:tc>
        <w:tc>
          <w:tcPr>
            <w:tcW w:w="2280" w:type="dxa"/>
            <w:vAlign w:val="center"/>
          </w:tcPr>
          <w:p w:rsidR="0076079A" w:rsidRPr="00625916" w:rsidRDefault="0076079A" w:rsidP="007101AF">
            <w:pPr>
              <w:pStyle w:val="tit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color w:val="FFFFFF" w:themeColor="background1"/>
                <w:rtl/>
              </w:rPr>
            </w:pPr>
            <w:r w:rsidRPr="00625916">
              <w:rPr>
                <w:rFonts w:asciiTheme="minorHAnsi" w:hAnsiTheme="minorHAnsi" w:hint="cs"/>
                <w:color w:val="FFFFFF" w:themeColor="background1"/>
                <w:rtl/>
              </w:rPr>
              <w:t>نمره</w:t>
            </w:r>
          </w:p>
        </w:tc>
      </w:tr>
      <w:tr w:rsidR="0076079A"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76079A" w:rsidRPr="005C06A4" w:rsidRDefault="0076079A"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سهم بازار نسبی</w:t>
            </w:r>
          </w:p>
        </w:tc>
        <w:tc>
          <w:tcPr>
            <w:tcW w:w="2279"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pPr>
            <w:r>
              <w:t>45</w:t>
            </w:r>
          </w:p>
        </w:tc>
        <w:tc>
          <w:tcPr>
            <w:tcW w:w="2280"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r>
              <w:t>0.5</w:t>
            </w:r>
          </w:p>
        </w:tc>
        <w:tc>
          <w:tcPr>
            <w:tcW w:w="2280"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pPr>
            <w:r>
              <w:t>7.5</w:t>
            </w:r>
          </w:p>
        </w:tc>
      </w:tr>
      <w:tr w:rsidR="0076079A" w:rsidTr="007101AF">
        <w:trPr>
          <w:trHeight w:val="557"/>
        </w:trPr>
        <w:tc>
          <w:tcPr>
            <w:cnfStyle w:val="001000000000" w:firstRow="0" w:lastRow="0" w:firstColumn="1" w:lastColumn="0" w:oddVBand="0" w:evenVBand="0" w:oddHBand="0" w:evenHBand="0" w:firstRowFirstColumn="0" w:firstRowLastColumn="0" w:lastRowFirstColumn="0" w:lastRowLastColumn="0"/>
            <w:tcW w:w="2279" w:type="dxa"/>
            <w:vAlign w:val="center"/>
          </w:tcPr>
          <w:p w:rsidR="0076079A" w:rsidRPr="005C06A4" w:rsidRDefault="0076079A"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کارایی محصول</w:t>
            </w:r>
          </w:p>
        </w:tc>
        <w:tc>
          <w:tcPr>
            <w:tcW w:w="2279" w:type="dxa"/>
            <w:vAlign w:val="center"/>
          </w:tcPr>
          <w:p w:rsidR="0076079A" w:rsidRDefault="0076079A" w:rsidP="007101AF">
            <w:pPr>
              <w:cnfStyle w:val="000000000000" w:firstRow="0" w:lastRow="0" w:firstColumn="0" w:lastColumn="0" w:oddVBand="0" w:evenVBand="0" w:oddHBand="0" w:evenHBand="0" w:firstRowFirstColumn="0" w:firstRowLastColumn="0" w:lastRowFirstColumn="0" w:lastRowLastColumn="0"/>
            </w:pPr>
            <w:r>
              <w:t>30</w:t>
            </w:r>
          </w:p>
        </w:tc>
        <w:tc>
          <w:tcPr>
            <w:tcW w:w="2280" w:type="dxa"/>
            <w:vAlign w:val="center"/>
          </w:tcPr>
          <w:p w:rsidR="0076079A" w:rsidRDefault="0076079A" w:rsidP="007101AF">
            <w:pPr>
              <w:cnfStyle w:val="000000000000" w:firstRow="0" w:lastRow="0" w:firstColumn="0" w:lastColumn="0" w:oddVBand="0" w:evenVBand="0" w:oddHBand="0" w:evenHBand="0" w:firstRowFirstColumn="0" w:firstRowLastColumn="0" w:lastRowFirstColumn="0" w:lastRowLastColumn="0"/>
              <w:rPr>
                <w:rFonts w:hint="cs"/>
                <w:rtl/>
              </w:rPr>
            </w:pPr>
            <w:r>
              <w:t>1.0</w:t>
            </w:r>
          </w:p>
        </w:tc>
        <w:tc>
          <w:tcPr>
            <w:tcW w:w="2280" w:type="dxa"/>
            <w:vAlign w:val="center"/>
          </w:tcPr>
          <w:p w:rsidR="0076079A" w:rsidRDefault="0076079A" w:rsidP="007101AF">
            <w:pPr>
              <w:cnfStyle w:val="000000000000" w:firstRow="0" w:lastRow="0" w:firstColumn="0" w:lastColumn="0" w:oddVBand="0" w:evenVBand="0" w:oddHBand="0" w:evenHBand="0" w:firstRowFirstColumn="0" w:firstRowLastColumn="0" w:lastRowFirstColumn="0" w:lastRowLastColumn="0"/>
              <w:rPr>
                <w:rFonts w:hint="cs"/>
                <w:rtl/>
              </w:rPr>
            </w:pPr>
            <w:r>
              <w:t>30</w:t>
            </w:r>
          </w:p>
        </w:tc>
      </w:tr>
      <w:tr w:rsidR="0076079A" w:rsidTr="007101A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76079A" w:rsidRPr="005C06A4" w:rsidRDefault="0076079A"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توانایی فنی</w:t>
            </w:r>
          </w:p>
        </w:tc>
        <w:tc>
          <w:tcPr>
            <w:tcW w:w="2279"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r>
              <w:t>15</w:t>
            </w:r>
          </w:p>
        </w:tc>
        <w:tc>
          <w:tcPr>
            <w:tcW w:w="2280"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r>
              <w:t>1.0</w:t>
            </w:r>
          </w:p>
        </w:tc>
        <w:tc>
          <w:tcPr>
            <w:tcW w:w="2280"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r>
              <w:t>30</w:t>
            </w:r>
          </w:p>
        </w:tc>
      </w:tr>
      <w:tr w:rsidR="0076079A" w:rsidTr="007101AF">
        <w:trPr>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76079A" w:rsidRPr="005C06A4" w:rsidRDefault="0076079A" w:rsidP="007101AF">
            <w:pPr>
              <w:pStyle w:val="titr"/>
              <w:jc w:val="center"/>
              <w:rPr>
                <w:rFonts w:asciiTheme="minorHAnsi" w:hAnsiTheme="minorHAnsi" w:hint="cs"/>
                <w:color w:val="FFFFFF" w:themeColor="background1"/>
                <w:sz w:val="28"/>
                <w:szCs w:val="28"/>
                <w:rtl/>
              </w:rPr>
            </w:pPr>
            <w:r>
              <w:rPr>
                <w:rFonts w:asciiTheme="minorHAnsi" w:hAnsiTheme="minorHAnsi" w:hint="cs"/>
                <w:color w:val="FFFFFF" w:themeColor="background1"/>
                <w:sz w:val="28"/>
                <w:szCs w:val="28"/>
                <w:rtl/>
              </w:rPr>
              <w:t>مزیت های ترویج</w:t>
            </w:r>
          </w:p>
        </w:tc>
        <w:tc>
          <w:tcPr>
            <w:tcW w:w="2279" w:type="dxa"/>
            <w:vAlign w:val="center"/>
          </w:tcPr>
          <w:p w:rsidR="0076079A" w:rsidRDefault="0076079A" w:rsidP="007101AF">
            <w:pPr>
              <w:cnfStyle w:val="000000000000" w:firstRow="0" w:lastRow="0" w:firstColumn="0" w:lastColumn="0" w:oddVBand="0" w:evenVBand="0" w:oddHBand="0" w:evenHBand="0" w:firstRowFirstColumn="0" w:firstRowLastColumn="0" w:lastRowFirstColumn="0" w:lastRowLastColumn="0"/>
            </w:pPr>
            <w:r>
              <w:t>10</w:t>
            </w:r>
          </w:p>
        </w:tc>
        <w:tc>
          <w:tcPr>
            <w:tcW w:w="2280" w:type="dxa"/>
            <w:vAlign w:val="center"/>
          </w:tcPr>
          <w:p w:rsidR="0076079A" w:rsidRDefault="0076079A" w:rsidP="007101AF">
            <w:pPr>
              <w:cnfStyle w:val="000000000000" w:firstRow="0" w:lastRow="0" w:firstColumn="0" w:lastColumn="0" w:oddVBand="0" w:evenVBand="0" w:oddHBand="0" w:evenHBand="0" w:firstRowFirstColumn="0" w:firstRowLastColumn="0" w:lastRowFirstColumn="0" w:lastRowLastColumn="0"/>
              <w:rPr>
                <w:rFonts w:hint="cs"/>
                <w:rtl/>
              </w:rPr>
            </w:pPr>
            <w:r>
              <w:t>0.5</w:t>
            </w:r>
          </w:p>
        </w:tc>
        <w:tc>
          <w:tcPr>
            <w:tcW w:w="2280" w:type="dxa"/>
            <w:vAlign w:val="center"/>
          </w:tcPr>
          <w:p w:rsidR="0076079A" w:rsidRDefault="0076079A" w:rsidP="007101AF">
            <w:pPr>
              <w:cnfStyle w:val="000000000000" w:firstRow="0" w:lastRow="0" w:firstColumn="0" w:lastColumn="0" w:oddVBand="0" w:evenVBand="0" w:oddHBand="0" w:evenHBand="0" w:firstRowFirstColumn="0" w:firstRowLastColumn="0" w:lastRowFirstColumn="0" w:lastRowLastColumn="0"/>
              <w:rPr>
                <w:rFonts w:hint="cs"/>
                <w:rtl/>
              </w:rPr>
            </w:pPr>
            <w:r>
              <w:t>12.5</w:t>
            </w:r>
          </w:p>
        </w:tc>
      </w:tr>
      <w:tr w:rsidR="0076079A" w:rsidTr="007101A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79" w:type="dxa"/>
            <w:vAlign w:val="center"/>
          </w:tcPr>
          <w:p w:rsidR="0076079A" w:rsidRPr="005C06A4" w:rsidRDefault="0076079A" w:rsidP="007101AF">
            <w:pPr>
              <w:pStyle w:val="titr"/>
              <w:jc w:val="center"/>
              <w:rPr>
                <w:rFonts w:asciiTheme="minorHAnsi" w:hAnsiTheme="minorHAnsi" w:hint="cs"/>
                <w:color w:val="FFFFFF" w:themeColor="background1"/>
                <w:sz w:val="28"/>
                <w:szCs w:val="28"/>
                <w:rtl/>
              </w:rPr>
            </w:pPr>
            <w:r w:rsidRPr="005C06A4">
              <w:rPr>
                <w:rFonts w:asciiTheme="minorHAnsi" w:hAnsiTheme="minorHAnsi" w:hint="cs"/>
                <w:color w:val="FFFFFF" w:themeColor="background1"/>
                <w:sz w:val="28"/>
                <w:szCs w:val="28"/>
                <w:rtl/>
              </w:rPr>
              <w:t>مجموع</w:t>
            </w:r>
          </w:p>
        </w:tc>
        <w:tc>
          <w:tcPr>
            <w:tcW w:w="2279"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pPr>
            <w:r>
              <w:t>100</w:t>
            </w:r>
          </w:p>
        </w:tc>
        <w:tc>
          <w:tcPr>
            <w:tcW w:w="2280"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p>
        </w:tc>
        <w:tc>
          <w:tcPr>
            <w:tcW w:w="2280" w:type="dxa"/>
            <w:vAlign w:val="center"/>
          </w:tcPr>
          <w:p w:rsidR="0076079A" w:rsidRDefault="0076079A" w:rsidP="007101AF">
            <w:pPr>
              <w:cnfStyle w:val="000000100000" w:firstRow="0" w:lastRow="0" w:firstColumn="0" w:lastColumn="0" w:oddVBand="0" w:evenVBand="0" w:oddHBand="1" w:evenHBand="0" w:firstRowFirstColumn="0" w:firstRowLastColumn="0" w:lastRowFirstColumn="0" w:lastRowLastColumn="0"/>
              <w:rPr>
                <w:rFonts w:hint="cs"/>
                <w:rtl/>
              </w:rPr>
            </w:pPr>
            <w:r>
              <w:t>80</w:t>
            </w:r>
          </w:p>
        </w:tc>
      </w:tr>
    </w:tbl>
    <w:p w:rsidR="0076079A" w:rsidRDefault="0076079A" w:rsidP="00386883">
      <w:pPr>
        <w:rPr>
          <w:rtl/>
        </w:rPr>
      </w:pPr>
    </w:p>
    <w:p w:rsidR="0076079A" w:rsidRDefault="0076079A" w:rsidP="00386883">
      <w:pPr>
        <w:rPr>
          <w:rFonts w:hint="cs"/>
          <w:rtl/>
        </w:rPr>
      </w:pPr>
      <w:r>
        <w:rPr>
          <w:rFonts w:hint="cs"/>
          <w:noProof/>
          <w:rtl/>
          <w:lang w:bidi="ar-SA"/>
        </w:rPr>
        <w:drawing>
          <wp:anchor distT="0" distB="0" distL="114300" distR="114300" simplePos="0" relativeHeight="251666432" behindDoc="1" locked="0" layoutInCell="1" allowOverlap="1" wp14:anchorId="11E195FF" wp14:editId="16441E26">
            <wp:simplePos x="0" y="0"/>
            <wp:positionH relativeFrom="margin">
              <wp:align>left</wp:align>
            </wp:positionH>
            <wp:positionV relativeFrom="paragraph">
              <wp:posOffset>360045</wp:posOffset>
            </wp:positionV>
            <wp:extent cx="4686300" cy="2853690"/>
            <wp:effectExtent l="0" t="0" r="0" b="3810"/>
            <wp:wrapTight wrapText="bothSides">
              <wp:wrapPolygon edited="0">
                <wp:start x="0" y="0"/>
                <wp:lineTo x="0" y="21485"/>
                <wp:lineTo x="21512" y="21485"/>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285369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در این مورد هم سهم بازار نسبی بسیار ارزشمند می باشد زیرا مشتریان در این حوزه به دنبال برند رایج هستند و خیلی مشخصات و امکانات یک پروژکتور مطرح نمی باشد . نمودار زیر سهم </w:t>
      </w:r>
      <w:r>
        <w:t>Sony</w:t>
      </w:r>
      <w:r>
        <w:rPr>
          <w:rFonts w:hint="cs"/>
          <w:rtl/>
        </w:rPr>
        <w:t xml:space="preserve"> در بازار ویدیوپروژکتور های خانگی را نشان میدهد( نمودار های از سایت </w:t>
      </w:r>
      <w:r>
        <w:t>hardwarezone</w:t>
      </w:r>
      <w:r>
        <w:rPr>
          <w:rFonts w:hint="cs"/>
          <w:rtl/>
        </w:rPr>
        <w:t xml:space="preserve"> انتخاب شده است)</w:t>
      </w:r>
    </w:p>
    <w:p w:rsidR="0076079A" w:rsidRDefault="0076079A" w:rsidP="00386883">
      <w:pPr>
        <w:rPr>
          <w:rtl/>
        </w:rPr>
      </w:pPr>
      <w:r>
        <w:rPr>
          <w:rFonts w:hint="cs"/>
          <w:rtl/>
        </w:rPr>
        <w:lastRenderedPageBreak/>
        <w:t xml:space="preserve">همچنین نمودار زیر سهم </w:t>
      </w:r>
      <w:r>
        <w:t>Sony</w:t>
      </w:r>
      <w:r>
        <w:rPr>
          <w:rFonts w:hint="cs"/>
          <w:rtl/>
        </w:rPr>
        <w:t xml:space="preserve"> در بازار پروژکتور های تجاری را نشان میدهد:</w:t>
      </w:r>
    </w:p>
    <w:p w:rsidR="0076079A" w:rsidRDefault="0076079A" w:rsidP="00386883">
      <w:pPr>
        <w:rPr>
          <w:rFonts w:hint="cs"/>
          <w:rtl/>
        </w:rPr>
      </w:pPr>
      <w:r>
        <w:rPr>
          <w:rFonts w:hint="cs"/>
          <w:noProof/>
          <w:rtl/>
          <w:lang w:bidi="ar-SA"/>
        </w:rPr>
        <w:drawing>
          <wp:inline distT="0" distB="0" distL="0" distR="0">
            <wp:extent cx="5943600" cy="3865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rsidR="00000AFF" w:rsidRDefault="001C1752" w:rsidP="00386883">
      <w:pPr>
        <w:rPr>
          <w:rtl/>
        </w:rPr>
      </w:pPr>
      <w:r>
        <w:rPr>
          <w:rFonts w:hint="cs"/>
          <w:noProof/>
          <w:rtl/>
          <w:lang w:bidi="ar-SA"/>
        </w:rPr>
        <w:drawing>
          <wp:anchor distT="0" distB="0" distL="114300" distR="114300" simplePos="0" relativeHeight="251667456" behindDoc="1" locked="0" layoutInCell="1" allowOverlap="1" wp14:anchorId="70EB70D7" wp14:editId="1354E265">
            <wp:simplePos x="0" y="0"/>
            <wp:positionH relativeFrom="margin">
              <wp:align>left</wp:align>
            </wp:positionH>
            <wp:positionV relativeFrom="paragraph">
              <wp:posOffset>5715</wp:posOffset>
            </wp:positionV>
            <wp:extent cx="3895725" cy="2552700"/>
            <wp:effectExtent l="0" t="0" r="9525" b="0"/>
            <wp:wrapTight wrapText="bothSides">
              <wp:wrapPolygon edited="0">
                <wp:start x="0" y="0"/>
                <wp:lineTo x="0" y="21439"/>
                <wp:lineTo x="21547" y="21439"/>
                <wp:lineTo x="21547" y="0"/>
                <wp:lineTo x="0" y="0"/>
              </wp:wrapPolygon>
            </wp:wrapTight>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r w:rsidR="0076079A">
        <w:rPr>
          <w:rFonts w:hint="cs"/>
          <w:rtl/>
        </w:rPr>
        <w:t xml:space="preserve">برای بررسی کارایی محصولات </w:t>
      </w:r>
      <w:r w:rsidR="0076079A">
        <w:t>Sony</w:t>
      </w:r>
      <w:r w:rsidR="0076079A">
        <w:rPr>
          <w:rFonts w:hint="cs"/>
          <w:rtl/>
        </w:rPr>
        <w:t xml:space="preserve"> در این زمینه آمار های سایت دیجی کالا را بررسی میکنیم :</w:t>
      </w:r>
    </w:p>
    <w:p w:rsidR="00000AFF" w:rsidRDefault="00000AFF" w:rsidP="00000AFF">
      <w:pPr>
        <w:bidi w:val="0"/>
        <w:rPr>
          <w:rtl/>
        </w:rPr>
      </w:pPr>
      <w:r>
        <w:rPr>
          <w:rtl/>
        </w:rPr>
        <w:br w:type="page"/>
      </w:r>
    </w:p>
    <w:p w:rsidR="00000AFF" w:rsidRDefault="00000AFF" w:rsidP="00000AFF">
      <w:pPr>
        <w:pStyle w:val="titr"/>
        <w:rPr>
          <w:rFonts w:hint="cs"/>
          <w:rtl/>
        </w:rPr>
      </w:pPr>
      <w:r>
        <w:rPr>
          <w:rFonts w:hint="cs"/>
          <w:rtl/>
        </w:rPr>
        <w:lastRenderedPageBreak/>
        <w:t>جمع بندی و تشکیل ماتریس رشد</w:t>
      </w:r>
    </w:p>
    <w:p w:rsidR="00411C4B" w:rsidRDefault="00411C4B" w:rsidP="00411C4B">
      <w:r>
        <w:object w:dxaOrig="4306" w:dyaOrig="1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pt;height:4in" o:ole="">
            <v:imagedata r:id="rId23" o:title=""/>
          </v:shape>
          <o:OLEObject Type="Embed" ProgID="Visio.Drawing.15" ShapeID="_x0000_i1025" DrawAspect="Content" ObjectID="_1553542809" r:id="rId24"/>
        </w:object>
      </w:r>
    </w:p>
    <w:p w:rsidR="0076079A" w:rsidRDefault="00411C4B" w:rsidP="00411C4B">
      <w:pPr>
        <w:rPr>
          <w:rFonts w:hint="cs"/>
          <w:rtl/>
        </w:rPr>
      </w:pPr>
      <w:r>
        <w:rPr>
          <w:rFonts w:hint="cs"/>
          <w:rtl/>
        </w:rPr>
        <w:t>ماتریس رشد مقابل با توجهبه موارد قبلی و اندازه دایره ها با توجه به نمودار رسمی زیر که آمار فروش شرکت سونی را نشان میدهد ارایه شده است :</w:t>
      </w:r>
    </w:p>
    <w:p w:rsidR="00411C4B" w:rsidRDefault="00411C4B" w:rsidP="00411C4B">
      <w:r>
        <w:rPr>
          <w:noProof/>
          <w:lang w:bidi="ar-SA"/>
        </w:rPr>
        <w:lastRenderedPageBreak/>
        <w:drawing>
          <wp:inline distT="0" distB="0" distL="0" distR="0">
            <wp:extent cx="5943600" cy="3881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sds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rsidR="00411C4B" w:rsidRDefault="00411C4B" w:rsidP="00411C4B">
      <w:pPr>
        <w:rPr>
          <w:rFonts w:hint="cs"/>
          <w:rtl/>
        </w:rPr>
      </w:pPr>
      <w:r>
        <w:rPr>
          <w:rFonts w:hint="cs"/>
          <w:noProof/>
          <w:lang w:bidi="ar-SA"/>
        </w:rPr>
        <w:drawing>
          <wp:anchor distT="0" distB="0" distL="114300" distR="114300" simplePos="0" relativeHeight="251668480" behindDoc="1" locked="0" layoutInCell="1" allowOverlap="1" wp14:anchorId="044D1150" wp14:editId="1B9DDFB7">
            <wp:simplePos x="0" y="0"/>
            <wp:positionH relativeFrom="margin">
              <wp:align>center</wp:align>
            </wp:positionH>
            <wp:positionV relativeFrom="paragraph">
              <wp:posOffset>821055</wp:posOffset>
            </wp:positionV>
            <wp:extent cx="4560570" cy="2543175"/>
            <wp:effectExtent l="0" t="0" r="0" b="9525"/>
            <wp:wrapTight wrapText="bothSides">
              <wp:wrapPolygon edited="0">
                <wp:start x="0" y="0"/>
                <wp:lineTo x="0" y="21519"/>
                <wp:lineTo x="21474" y="21519"/>
                <wp:lineTo x="2147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26">
                      <a:extLst>
                        <a:ext uri="{28A0092B-C50C-407E-A947-70E740481C1C}">
                          <a14:useLocalDpi xmlns:a14="http://schemas.microsoft.com/office/drawing/2010/main" val="0"/>
                        </a:ext>
                      </a:extLst>
                    </a:blip>
                    <a:stretch>
                      <a:fillRect/>
                    </a:stretch>
                  </pic:blipFill>
                  <pic:spPr>
                    <a:xfrm>
                      <a:off x="0" y="0"/>
                      <a:ext cx="4560570" cy="25431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حال با توجه به الگوی کلی شرکت جنرال الکتریک برای حفظ و تقویت و یا تعیین استراتژی های رشد برای هر یک از واحد های تجاری می توان تصمیم گیری نمود : </w:t>
      </w:r>
    </w:p>
    <w:p w:rsidR="00411C4B" w:rsidRDefault="00411C4B" w:rsidP="00411C4B"/>
    <w:p w:rsidR="00411C4B" w:rsidRDefault="00411C4B" w:rsidP="00411C4B"/>
    <w:p w:rsidR="00411C4B" w:rsidRDefault="00411C4B" w:rsidP="00411C4B"/>
    <w:p w:rsidR="00411C4B" w:rsidRDefault="00411C4B" w:rsidP="00411C4B"/>
    <w:p w:rsidR="00411C4B" w:rsidRDefault="00411C4B" w:rsidP="00411C4B"/>
    <w:p w:rsidR="00411C4B" w:rsidRDefault="00411C4B" w:rsidP="00411C4B"/>
    <w:p w:rsidR="00411C4B" w:rsidRDefault="00411C4B" w:rsidP="00411C4B"/>
    <w:p w:rsidR="00411C4B" w:rsidRPr="00411C4B" w:rsidRDefault="00493507" w:rsidP="00411C4B">
      <w:pPr>
        <w:rPr>
          <w:rFonts w:hint="cs"/>
          <w:rtl/>
        </w:rPr>
      </w:pPr>
      <w:r>
        <w:rPr>
          <w:rFonts w:hint="cs"/>
          <w:rtl/>
        </w:rPr>
        <w:lastRenderedPageBreak/>
        <w:t>بر طبق این الگو و نمودار بدست آمده باید شرکت سونی از محصولات موبایل و تلویزیون و پروژکتور خود نهایت استفاده را ببرد و از آنها برداشت حداکثری نماید چرا که قدرت خوبی در این بازار های جذاب دارد و در عوض در حوزه لپ تاپ و دوربین باید منابع خود را صرف رشد محتاطانه نماید.</w:t>
      </w:r>
      <w:bookmarkStart w:id="0" w:name="_GoBack"/>
      <w:bookmarkEnd w:id="0"/>
    </w:p>
    <w:sectPr w:rsidR="00411C4B" w:rsidRPr="00411C4B">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BA6" w:rsidRDefault="00504BA6" w:rsidP="007007F2">
      <w:r>
        <w:separator/>
      </w:r>
    </w:p>
  </w:endnote>
  <w:endnote w:type="continuationSeparator" w:id="0">
    <w:p w:rsidR="00504BA6" w:rsidRDefault="00504BA6" w:rsidP="00700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Roy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Koodak">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65962331"/>
      <w:docPartObj>
        <w:docPartGallery w:val="Page Numbers (Bottom of Page)"/>
        <w:docPartUnique/>
      </w:docPartObj>
    </w:sdtPr>
    <w:sdtEndPr>
      <w:rPr>
        <w:noProof/>
      </w:rPr>
    </w:sdtEndPr>
    <w:sdtContent>
      <w:p w:rsidR="004D588C" w:rsidRDefault="004D588C">
        <w:pPr>
          <w:pStyle w:val="Footer"/>
          <w:jc w:val="center"/>
        </w:pPr>
        <w:r>
          <w:rPr>
            <w:noProof/>
            <w:lang w:bidi="ar-SA"/>
          </w:rPr>
          <mc:AlternateContent>
            <mc:Choice Requires="wps">
              <w:drawing>
                <wp:inline distT="0" distB="0" distL="0" distR="0">
                  <wp:extent cx="5467350" cy="54610"/>
                  <wp:effectExtent l="38100" t="0" r="0" b="21590"/>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463B0775"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" fillcolor="white [3201]" strokecolor="#5b9bd5 [3204]" strokeweight="1pt">
                  <w10:anchorlock/>
                </v:shape>
              </w:pict>
            </mc:Fallback>
          </mc:AlternateContent>
        </w:r>
      </w:p>
      <w:p w:rsidR="004D588C" w:rsidRDefault="004D588C">
        <w:pPr>
          <w:pStyle w:val="Footer"/>
          <w:jc w:val="center"/>
        </w:pPr>
        <w:r>
          <w:fldChar w:fldCharType="begin"/>
        </w:r>
        <w:r>
          <w:instrText xml:space="preserve"> PAGE    \* MERGEFORMAT </w:instrText>
        </w:r>
        <w:r>
          <w:fldChar w:fldCharType="separate"/>
        </w:r>
        <w:r w:rsidR="00493507">
          <w:rPr>
            <w:noProof/>
            <w:rtl/>
          </w:rPr>
          <w:t>23</w:t>
        </w:r>
        <w:r>
          <w:rPr>
            <w:noProof/>
          </w:rPr>
          <w:fldChar w:fldCharType="end"/>
        </w:r>
      </w:p>
    </w:sdtContent>
  </w:sdt>
  <w:p w:rsidR="004D588C" w:rsidRDefault="004D588C" w:rsidP="00700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BA6" w:rsidRDefault="00504BA6" w:rsidP="007007F2">
      <w:r>
        <w:separator/>
      </w:r>
    </w:p>
  </w:footnote>
  <w:footnote w:type="continuationSeparator" w:id="0">
    <w:p w:rsidR="00504BA6" w:rsidRDefault="00504BA6" w:rsidP="00700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88C" w:rsidRDefault="004D588C" w:rsidP="00DA0D7E">
    <w:pPr>
      <w:pStyle w:val="toptitle"/>
    </w:pPr>
    <w:sdt>
      <w:sdtPr>
        <w:rPr>
          <w:rtl/>
        </w:rPr>
        <w:alias w:val="Title"/>
        <w:tag w:val=""/>
        <w:id w:val="942040131"/>
        <w:placeholder>
          <w:docPart w:val="278D1ABE313A4B25954F54AC39769F17"/>
        </w:placeholder>
        <w:dataBinding w:prefixMappings="xmlns:ns0='http://purl.org/dc/elements/1.1/' xmlns:ns1='http://schemas.openxmlformats.org/package/2006/metadata/core-properties' " w:xpath="/ns1:coreProperties[1]/ns0:title[1]" w:storeItemID="{6C3C8BC8-F283-45AE-878A-BAB7291924A1}"/>
        <w:text/>
      </w:sdtPr>
      <w:sdtContent>
        <w:r w:rsidRPr="007007F2">
          <w:rPr>
            <w:rFonts w:hint="cs"/>
            <w:rtl/>
          </w:rPr>
          <w:t xml:space="preserve">تمرین </w:t>
        </w:r>
        <w:r>
          <w:rPr>
            <w:rFonts w:hint="cs"/>
            <w:rtl/>
          </w:rPr>
          <w:t>بازاریابی الکترونیک</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42106"/>
    <w:multiLevelType w:val="hybridMultilevel"/>
    <w:tmpl w:val="EB00E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9289A"/>
    <w:multiLevelType w:val="hybridMultilevel"/>
    <w:tmpl w:val="AF6C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DB0734"/>
    <w:multiLevelType w:val="hybridMultilevel"/>
    <w:tmpl w:val="1410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7F2"/>
    <w:rsid w:val="00000AFF"/>
    <w:rsid w:val="00003B2F"/>
    <w:rsid w:val="0005210C"/>
    <w:rsid w:val="000D794A"/>
    <w:rsid w:val="001B3EE6"/>
    <w:rsid w:val="001B4F4D"/>
    <w:rsid w:val="001C1752"/>
    <w:rsid w:val="002215AE"/>
    <w:rsid w:val="00253E64"/>
    <w:rsid w:val="002F10A5"/>
    <w:rsid w:val="002F5954"/>
    <w:rsid w:val="00325420"/>
    <w:rsid w:val="00350E86"/>
    <w:rsid w:val="00380886"/>
    <w:rsid w:val="00386883"/>
    <w:rsid w:val="003936B9"/>
    <w:rsid w:val="0040538D"/>
    <w:rsid w:val="00411C4B"/>
    <w:rsid w:val="00493507"/>
    <w:rsid w:val="004D588C"/>
    <w:rsid w:val="004F39E1"/>
    <w:rsid w:val="00504BA6"/>
    <w:rsid w:val="00590C89"/>
    <w:rsid w:val="005C06A4"/>
    <w:rsid w:val="0060100E"/>
    <w:rsid w:val="00625916"/>
    <w:rsid w:val="006D2009"/>
    <w:rsid w:val="006D6000"/>
    <w:rsid w:val="007007F2"/>
    <w:rsid w:val="007101AF"/>
    <w:rsid w:val="00723EFC"/>
    <w:rsid w:val="0076079A"/>
    <w:rsid w:val="00815BDF"/>
    <w:rsid w:val="00842197"/>
    <w:rsid w:val="00850EC1"/>
    <w:rsid w:val="008602EA"/>
    <w:rsid w:val="009201AC"/>
    <w:rsid w:val="00921461"/>
    <w:rsid w:val="00940A11"/>
    <w:rsid w:val="00971E22"/>
    <w:rsid w:val="00A24D52"/>
    <w:rsid w:val="00AC40EC"/>
    <w:rsid w:val="00B54F33"/>
    <w:rsid w:val="00B714F6"/>
    <w:rsid w:val="00B7369A"/>
    <w:rsid w:val="00B826E8"/>
    <w:rsid w:val="00B966E6"/>
    <w:rsid w:val="00CF0126"/>
    <w:rsid w:val="00CF7512"/>
    <w:rsid w:val="00DA0D7E"/>
    <w:rsid w:val="00E01099"/>
    <w:rsid w:val="00E076FA"/>
    <w:rsid w:val="00E56295"/>
    <w:rsid w:val="00ED55CC"/>
    <w:rsid w:val="00EF36D1"/>
    <w:rsid w:val="00F03151"/>
    <w:rsid w:val="00F54B8E"/>
    <w:rsid w:val="00F56A6E"/>
    <w:rsid w:val="00FA3140"/>
    <w:rsid w:val="00FD06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2BA5C"/>
  <w15:chartTrackingRefBased/>
  <w15:docId w15:val="{F9051253-0775-4C4A-B92B-0644541A3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6D1"/>
    <w:pPr>
      <w:bidi/>
      <w:spacing w:line="360" w:lineRule="auto"/>
      <w:jc w:val="both"/>
    </w:pPr>
    <w:rPr>
      <w:rFonts w:cs="B Roya"/>
      <w:szCs w:val="24"/>
      <w:lang w:bidi="fa-IR"/>
    </w:rPr>
  </w:style>
  <w:style w:type="paragraph" w:styleId="Heading1">
    <w:name w:val="heading 1"/>
    <w:aliases w:val="info"/>
    <w:basedOn w:val="Normal"/>
    <w:next w:val="Normal"/>
    <w:link w:val="Heading1Char"/>
    <w:uiPriority w:val="9"/>
    <w:qFormat/>
    <w:rsid w:val="00E56295"/>
    <w:pPr>
      <w:keepNext/>
      <w:keepLines/>
      <w:spacing w:before="240" w:after="0"/>
      <w:jc w:val="center"/>
      <w:outlineLvl w:val="0"/>
    </w:pPr>
    <w:rPr>
      <w:rFonts w:asciiTheme="majorHAnsi" w:eastAsiaTheme="majorEastAsia" w:hAnsiTheme="majorHAnsi"/>
      <w:sz w:val="32"/>
      <w:szCs w:val="36"/>
    </w:rPr>
  </w:style>
  <w:style w:type="paragraph" w:styleId="Heading2">
    <w:name w:val="heading 2"/>
    <w:basedOn w:val="Normal"/>
    <w:next w:val="Normal"/>
    <w:link w:val="Heading2Char"/>
    <w:uiPriority w:val="9"/>
    <w:unhideWhenUsed/>
    <w:qFormat/>
    <w:rsid w:val="00E562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6295"/>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7F2"/>
    <w:pPr>
      <w:tabs>
        <w:tab w:val="center" w:pos="4680"/>
        <w:tab w:val="right" w:pos="9360"/>
      </w:tabs>
      <w:spacing w:after="0"/>
    </w:pPr>
  </w:style>
  <w:style w:type="character" w:customStyle="1" w:styleId="HeaderChar">
    <w:name w:val="Header Char"/>
    <w:basedOn w:val="DefaultParagraphFont"/>
    <w:link w:val="Header"/>
    <w:uiPriority w:val="99"/>
    <w:rsid w:val="007007F2"/>
  </w:style>
  <w:style w:type="paragraph" w:styleId="Footer">
    <w:name w:val="footer"/>
    <w:basedOn w:val="Normal"/>
    <w:link w:val="FooterChar"/>
    <w:uiPriority w:val="99"/>
    <w:unhideWhenUsed/>
    <w:rsid w:val="007007F2"/>
    <w:pPr>
      <w:tabs>
        <w:tab w:val="center" w:pos="4680"/>
        <w:tab w:val="right" w:pos="9360"/>
      </w:tabs>
      <w:spacing w:after="0"/>
    </w:pPr>
  </w:style>
  <w:style w:type="character" w:customStyle="1" w:styleId="FooterChar">
    <w:name w:val="Footer Char"/>
    <w:basedOn w:val="DefaultParagraphFont"/>
    <w:link w:val="Footer"/>
    <w:uiPriority w:val="99"/>
    <w:rsid w:val="007007F2"/>
  </w:style>
  <w:style w:type="character" w:styleId="SubtleEmphasis">
    <w:name w:val="Subtle Emphasis"/>
    <w:basedOn w:val="DefaultParagraphFont"/>
    <w:uiPriority w:val="19"/>
    <w:qFormat/>
    <w:rsid w:val="007007F2"/>
    <w:rPr>
      <w:i/>
      <w:iCs/>
      <w:color w:val="404040" w:themeColor="text1" w:themeTint="BF"/>
    </w:rPr>
  </w:style>
  <w:style w:type="paragraph" w:customStyle="1" w:styleId="toptitle">
    <w:name w:val="top title"/>
    <w:basedOn w:val="Footer"/>
    <w:qFormat/>
    <w:rsid w:val="007007F2"/>
    <w:pPr>
      <w:pBdr>
        <w:bottom w:val="single" w:sz="4" w:space="8" w:color="5B9BD5" w:themeColor="accent1"/>
      </w:pBdr>
      <w:tabs>
        <w:tab w:val="clear" w:pos="4680"/>
        <w:tab w:val="clear" w:pos="9360"/>
      </w:tabs>
      <w:spacing w:after="360"/>
      <w:contextualSpacing/>
    </w:pPr>
    <w:rPr>
      <w:rFonts w:ascii="B Koodak" w:hAnsi="B Koodak"/>
      <w:b/>
    </w:rPr>
  </w:style>
  <w:style w:type="paragraph" w:styleId="Title">
    <w:name w:val="Title"/>
    <w:basedOn w:val="Normal"/>
    <w:next w:val="Normal"/>
    <w:link w:val="TitleChar"/>
    <w:uiPriority w:val="10"/>
    <w:qFormat/>
    <w:rsid w:val="007007F2"/>
    <w:pPr>
      <w:spacing w:after="0"/>
      <w:contextualSpacing/>
      <w:jc w:val="center"/>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7007F2"/>
    <w:rPr>
      <w:rFonts w:asciiTheme="majorHAnsi" w:eastAsiaTheme="majorEastAsia" w:hAnsiTheme="majorHAnsi" w:cs="B Koodak"/>
      <w:spacing w:val="-10"/>
      <w:kern w:val="28"/>
      <w:sz w:val="56"/>
      <w:szCs w:val="56"/>
    </w:rPr>
  </w:style>
  <w:style w:type="paragraph" w:customStyle="1" w:styleId="titr">
    <w:name w:val="titr"/>
    <w:basedOn w:val="Normal"/>
    <w:link w:val="titrChar"/>
    <w:qFormat/>
    <w:rsid w:val="00B826E8"/>
    <w:rPr>
      <w:rFonts w:ascii="B Koodak" w:hAnsi="B Koodak"/>
      <w:color w:val="2F5496" w:themeColor="accent5" w:themeShade="BF"/>
      <w:sz w:val="32"/>
      <w:szCs w:val="32"/>
    </w:rPr>
  </w:style>
  <w:style w:type="table" w:styleId="TableGrid">
    <w:name w:val="Table Grid"/>
    <w:basedOn w:val="TableNormal"/>
    <w:uiPriority w:val="39"/>
    <w:rsid w:val="00F03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Char">
    <w:name w:val="titr Char"/>
    <w:basedOn w:val="DefaultParagraphFont"/>
    <w:link w:val="titr"/>
    <w:rsid w:val="00B826E8"/>
    <w:rPr>
      <w:rFonts w:ascii="B Koodak" w:hAnsi="B Koodak" w:cs="B Koodak"/>
      <w:color w:val="2F5496" w:themeColor="accent5" w:themeShade="BF"/>
      <w:sz w:val="32"/>
      <w:szCs w:val="32"/>
      <w:lang w:bidi="fa-IR"/>
    </w:rPr>
  </w:style>
  <w:style w:type="paragraph" w:styleId="NormalWeb">
    <w:name w:val="Normal (Web)"/>
    <w:basedOn w:val="Normal"/>
    <w:uiPriority w:val="99"/>
    <w:semiHidden/>
    <w:unhideWhenUsed/>
    <w:rsid w:val="00E076FA"/>
    <w:pPr>
      <w:bidi w:val="0"/>
      <w:spacing w:before="100" w:beforeAutospacing="1" w:after="100" w:afterAutospacing="1"/>
      <w:jc w:val="left"/>
    </w:pPr>
    <w:rPr>
      <w:rFonts w:ascii="Times New Roman" w:eastAsia="Times New Roman" w:hAnsi="Times New Roman" w:cs="Times New Roman"/>
      <w:sz w:val="24"/>
      <w:lang w:bidi="ar-SA"/>
    </w:rPr>
  </w:style>
  <w:style w:type="character" w:customStyle="1" w:styleId="apple-converted-space">
    <w:name w:val="apple-converted-space"/>
    <w:basedOn w:val="DefaultParagraphFont"/>
    <w:rsid w:val="00E076FA"/>
  </w:style>
  <w:style w:type="paragraph" w:styleId="ListParagraph">
    <w:name w:val="List Paragraph"/>
    <w:basedOn w:val="Normal"/>
    <w:uiPriority w:val="34"/>
    <w:qFormat/>
    <w:rsid w:val="00B826E8"/>
    <w:pPr>
      <w:ind w:left="720"/>
      <w:contextualSpacing/>
    </w:pPr>
  </w:style>
  <w:style w:type="character" w:customStyle="1" w:styleId="Heading2Char">
    <w:name w:val="Heading 2 Char"/>
    <w:basedOn w:val="DefaultParagraphFont"/>
    <w:link w:val="Heading2"/>
    <w:uiPriority w:val="9"/>
    <w:rsid w:val="00E56295"/>
    <w:rPr>
      <w:rFonts w:asciiTheme="majorHAnsi" w:eastAsiaTheme="majorEastAsia" w:hAnsiTheme="majorHAnsi" w:cstheme="majorBidi"/>
      <w:color w:val="2E74B5" w:themeColor="accent1" w:themeShade="BF"/>
      <w:sz w:val="26"/>
      <w:szCs w:val="26"/>
      <w:lang w:bidi="fa-IR"/>
    </w:rPr>
  </w:style>
  <w:style w:type="character" w:customStyle="1" w:styleId="Heading3Char">
    <w:name w:val="Heading 3 Char"/>
    <w:basedOn w:val="DefaultParagraphFont"/>
    <w:link w:val="Heading3"/>
    <w:uiPriority w:val="9"/>
    <w:rsid w:val="00E56295"/>
    <w:rPr>
      <w:rFonts w:asciiTheme="majorHAnsi" w:eastAsiaTheme="majorEastAsia" w:hAnsiTheme="majorHAnsi" w:cstheme="majorBidi"/>
      <w:color w:val="1F4D78" w:themeColor="accent1" w:themeShade="7F"/>
      <w:sz w:val="24"/>
      <w:szCs w:val="24"/>
      <w:lang w:bidi="fa-IR"/>
    </w:rPr>
  </w:style>
  <w:style w:type="character" w:customStyle="1" w:styleId="Heading1Char">
    <w:name w:val="Heading 1 Char"/>
    <w:aliases w:val="info Char"/>
    <w:basedOn w:val="DefaultParagraphFont"/>
    <w:link w:val="Heading1"/>
    <w:uiPriority w:val="9"/>
    <w:rsid w:val="00E56295"/>
    <w:rPr>
      <w:rFonts w:asciiTheme="majorHAnsi" w:eastAsiaTheme="majorEastAsia" w:hAnsiTheme="majorHAnsi" w:cs="B Roya"/>
      <w:sz w:val="32"/>
      <w:szCs w:val="36"/>
      <w:lang w:bidi="fa-IR"/>
    </w:rPr>
  </w:style>
  <w:style w:type="paragraph" w:styleId="NoSpacing">
    <w:name w:val="No Spacing"/>
    <w:uiPriority w:val="1"/>
    <w:qFormat/>
    <w:rsid w:val="00E56295"/>
    <w:pPr>
      <w:bidi/>
      <w:spacing w:after="0" w:line="240" w:lineRule="auto"/>
      <w:jc w:val="both"/>
    </w:pPr>
    <w:rPr>
      <w:rFonts w:cs="B Roya"/>
      <w:lang w:bidi="fa-IR"/>
    </w:rPr>
  </w:style>
  <w:style w:type="table" w:styleId="GridTable5Dark-Accent1">
    <w:name w:val="Grid Table 5 Dark Accent 1"/>
    <w:basedOn w:val="TableNormal"/>
    <w:uiPriority w:val="50"/>
    <w:rsid w:val="00F54B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47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2.xml"/><Relationship Id="rId18" Type="http://schemas.openxmlformats.org/officeDocument/2006/relationships/chart" Target="charts/chart4.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vsdx"/><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کارایی</c:v>
                </c:pt>
              </c:strCache>
            </c:strRef>
          </c:tx>
          <c:spPr>
            <a:solidFill>
              <a:schemeClr val="accent1"/>
            </a:solidFill>
            <a:ln>
              <a:noFill/>
            </a:ln>
            <a:effectLst/>
          </c:spPr>
          <c:invertIfNegative val="0"/>
          <c:cat>
            <c:strRef>
              <c:f>Sheet1!$A$2:$A$5</c:f>
              <c:strCache>
                <c:ptCount val="4"/>
                <c:pt idx="0">
                  <c:v>Xperia XA</c:v>
                </c:pt>
                <c:pt idx="1">
                  <c:v>Xperia XZ</c:v>
                </c:pt>
                <c:pt idx="2">
                  <c:v>Xperia Z5</c:v>
                </c:pt>
                <c:pt idx="3">
                  <c:v>Xperia X</c:v>
                </c:pt>
              </c:strCache>
            </c:strRef>
          </c:cat>
          <c:val>
            <c:numRef>
              <c:f>Sheet1!$B$2:$B$5</c:f>
              <c:numCache>
                <c:formatCode>General</c:formatCode>
                <c:ptCount val="4"/>
                <c:pt idx="0">
                  <c:v>3.6</c:v>
                </c:pt>
                <c:pt idx="1">
                  <c:v>3.9</c:v>
                </c:pt>
                <c:pt idx="2">
                  <c:v>4.0999999999999996</c:v>
                </c:pt>
                <c:pt idx="3">
                  <c:v>3.5</c:v>
                </c:pt>
              </c:numCache>
            </c:numRef>
          </c:val>
          <c:extLst>
            <c:ext xmlns:c16="http://schemas.microsoft.com/office/drawing/2014/chart" uri="{C3380CC4-5D6E-409C-BE32-E72D297353CC}">
              <c16:uniqueId val="{00000000-EE66-482F-B199-9E20AA2CCBC2}"/>
            </c:ext>
          </c:extLst>
        </c:ser>
        <c:dLbls>
          <c:showLegendKey val="0"/>
          <c:showVal val="0"/>
          <c:showCatName val="0"/>
          <c:showSerName val="0"/>
          <c:showPercent val="0"/>
          <c:showBubbleSize val="0"/>
        </c:dLbls>
        <c:gapWidth val="219"/>
        <c:overlap val="-27"/>
        <c:axId val="1839810432"/>
        <c:axId val="1839808768"/>
      </c:barChart>
      <c:catAx>
        <c:axId val="183981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9808768"/>
        <c:crosses val="autoZero"/>
        <c:auto val="1"/>
        <c:lblAlgn val="ctr"/>
        <c:lblOffset val="100"/>
        <c:noMultiLvlLbl val="0"/>
      </c:catAx>
      <c:valAx>
        <c:axId val="183980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981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3354476523767863E-2"/>
          <c:y val="0.25386951631046117"/>
          <c:w val="0.92960848643919514"/>
          <c:h val="0.67391513560804894"/>
        </c:manualLayout>
      </c:layout>
      <c:barChart>
        <c:barDir val="col"/>
        <c:grouping val="clustered"/>
        <c:varyColors val="0"/>
        <c:ser>
          <c:idx val="0"/>
          <c:order val="0"/>
          <c:tx>
            <c:strRef>
              <c:f>Sheet1!$B$1</c:f>
              <c:strCache>
                <c:ptCount val="1"/>
                <c:pt idx="0">
                  <c:v>کارایی</c:v>
                </c:pt>
              </c:strCache>
            </c:strRef>
          </c:tx>
          <c:spPr>
            <a:solidFill>
              <a:schemeClr val="accent1"/>
            </a:solidFill>
            <a:ln>
              <a:noFill/>
            </a:ln>
            <a:effectLst/>
          </c:spPr>
          <c:invertIfNegative val="0"/>
          <c:cat>
            <c:strRef>
              <c:f>Sheet1!$A$2:$A$5</c:f>
              <c:strCache>
                <c:ptCount val="4"/>
                <c:pt idx="0">
                  <c:v> KDL-40R350C</c:v>
                </c:pt>
                <c:pt idx="1">
                  <c:v>KDL-40W650D</c:v>
                </c:pt>
                <c:pt idx="2">
                  <c:v>KD-55X8500D</c:v>
                </c:pt>
                <c:pt idx="3">
                  <c:v>KDL-50W800C </c:v>
                </c:pt>
              </c:strCache>
            </c:strRef>
          </c:cat>
          <c:val>
            <c:numRef>
              <c:f>Sheet1!$B$2:$B$5</c:f>
              <c:numCache>
                <c:formatCode>General</c:formatCode>
                <c:ptCount val="4"/>
                <c:pt idx="0">
                  <c:v>3.5</c:v>
                </c:pt>
                <c:pt idx="1">
                  <c:v>4.0999999999999996</c:v>
                </c:pt>
                <c:pt idx="2">
                  <c:v>4.0999999999999996</c:v>
                </c:pt>
                <c:pt idx="3">
                  <c:v>5</c:v>
                </c:pt>
              </c:numCache>
            </c:numRef>
          </c:val>
          <c:extLst>
            <c:ext xmlns:c16="http://schemas.microsoft.com/office/drawing/2014/chart" uri="{C3380CC4-5D6E-409C-BE32-E72D297353CC}">
              <c16:uniqueId val="{00000000-D554-425F-B9B1-67F304E6CD14}"/>
            </c:ext>
          </c:extLst>
        </c:ser>
        <c:dLbls>
          <c:showLegendKey val="0"/>
          <c:showVal val="0"/>
          <c:showCatName val="0"/>
          <c:showSerName val="0"/>
          <c:showPercent val="0"/>
          <c:showBubbleSize val="0"/>
        </c:dLbls>
        <c:gapWidth val="219"/>
        <c:overlap val="-27"/>
        <c:axId val="1721485328"/>
        <c:axId val="1778039536"/>
      </c:barChart>
      <c:catAx>
        <c:axId val="172148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039536"/>
        <c:crosses val="autoZero"/>
        <c:auto val="1"/>
        <c:lblAlgn val="ctr"/>
        <c:lblOffset val="100"/>
        <c:noMultiLvlLbl val="0"/>
      </c:catAx>
      <c:valAx>
        <c:axId val="177803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485328"/>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t>کارایی</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 Fit 15E SVF1532DCYW</c:v>
                </c:pt>
                <c:pt idx="1">
                  <c:v>Fit multi-flip 15A SVF15N17CX</c:v>
                </c:pt>
                <c:pt idx="2">
                  <c:v>Duo 13 SVD1323XPAB</c:v>
                </c:pt>
                <c:pt idx="3">
                  <c:v>Pro 13 SVP13213CX</c:v>
                </c:pt>
                <c:pt idx="4">
                  <c:v>SVS15127PX</c:v>
                </c:pt>
              </c:strCache>
            </c:strRef>
          </c:cat>
          <c:val>
            <c:numRef>
              <c:f>Sheet1!$B$2:$B$6</c:f>
              <c:numCache>
                <c:formatCode>General</c:formatCode>
                <c:ptCount val="5"/>
                <c:pt idx="0">
                  <c:v>3.8</c:v>
                </c:pt>
                <c:pt idx="1">
                  <c:v>4.7</c:v>
                </c:pt>
                <c:pt idx="2">
                  <c:v>3.2</c:v>
                </c:pt>
                <c:pt idx="3">
                  <c:v>4.0999999999999996</c:v>
                </c:pt>
                <c:pt idx="4">
                  <c:v>4.7</c:v>
                </c:pt>
              </c:numCache>
            </c:numRef>
          </c:val>
          <c:extLst>
            <c:ext xmlns:c16="http://schemas.microsoft.com/office/drawing/2014/chart" uri="{C3380CC4-5D6E-409C-BE32-E72D297353CC}">
              <c16:uniqueId val="{00000000-8A4A-43A3-B445-7AC9FF6848EF}"/>
            </c:ext>
          </c:extLst>
        </c:ser>
        <c:dLbls>
          <c:showLegendKey val="0"/>
          <c:showVal val="0"/>
          <c:showCatName val="0"/>
          <c:showSerName val="0"/>
          <c:showPercent val="0"/>
          <c:showBubbleSize val="0"/>
        </c:dLbls>
        <c:gapWidth val="219"/>
        <c:overlap val="-27"/>
        <c:axId val="1774488032"/>
        <c:axId val="1774490528"/>
      </c:barChart>
      <c:catAx>
        <c:axId val="177448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90528"/>
        <c:crosses val="autoZero"/>
        <c:auto val="1"/>
        <c:lblAlgn val="ctr"/>
        <c:lblOffset val="100"/>
        <c:noMultiLvlLbl val="0"/>
      </c:catAx>
      <c:valAx>
        <c:axId val="177449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88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t>کارایی</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Cybershot DSC-HX90V</c:v>
                </c:pt>
                <c:pt idx="1">
                  <c:v> Cyber-shot DSC-HX400V</c:v>
                </c:pt>
                <c:pt idx="2">
                  <c:v> Cyber-Shot DSC-RX100 IV</c:v>
                </c:pt>
                <c:pt idx="3">
                  <c:v>Cyber-shot DSC-W800 </c:v>
                </c:pt>
                <c:pt idx="4">
                  <c:v>Alpha DSLR-A380</c:v>
                </c:pt>
              </c:strCache>
            </c:strRef>
          </c:cat>
          <c:val>
            <c:numRef>
              <c:f>Sheet1!$B$2:$B$6</c:f>
              <c:numCache>
                <c:formatCode>General</c:formatCode>
                <c:ptCount val="5"/>
                <c:pt idx="0">
                  <c:v>3.3</c:v>
                </c:pt>
                <c:pt idx="1">
                  <c:v>4</c:v>
                </c:pt>
                <c:pt idx="2">
                  <c:v>4.7</c:v>
                </c:pt>
                <c:pt idx="3">
                  <c:v>4</c:v>
                </c:pt>
                <c:pt idx="4">
                  <c:v>3.9</c:v>
                </c:pt>
              </c:numCache>
            </c:numRef>
          </c:val>
          <c:extLst>
            <c:ext xmlns:c16="http://schemas.microsoft.com/office/drawing/2014/chart" uri="{C3380CC4-5D6E-409C-BE32-E72D297353CC}">
              <c16:uniqueId val="{00000000-CA71-4879-89AB-19E8A17A4599}"/>
            </c:ext>
          </c:extLst>
        </c:ser>
        <c:dLbls>
          <c:showLegendKey val="0"/>
          <c:showVal val="0"/>
          <c:showCatName val="0"/>
          <c:showSerName val="0"/>
          <c:showPercent val="0"/>
          <c:showBubbleSize val="0"/>
        </c:dLbls>
        <c:gapWidth val="219"/>
        <c:overlap val="-27"/>
        <c:axId val="1779659904"/>
        <c:axId val="1779656576"/>
      </c:barChart>
      <c:catAx>
        <c:axId val="177965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656576"/>
        <c:crosses val="autoZero"/>
        <c:auto val="1"/>
        <c:lblAlgn val="ctr"/>
        <c:lblOffset val="100"/>
        <c:noMultiLvlLbl val="0"/>
      </c:catAx>
      <c:valAx>
        <c:axId val="177965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65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کارایی</c:v>
                </c:pt>
              </c:strCache>
            </c:strRef>
          </c:tx>
          <c:spPr>
            <a:solidFill>
              <a:schemeClr val="accent1"/>
            </a:solidFill>
            <a:ln>
              <a:noFill/>
            </a:ln>
            <a:effectLst/>
          </c:spPr>
          <c:invertIfNegative val="0"/>
          <c:cat>
            <c:strRef>
              <c:f>Sheet1!$A$2:$A$5</c:f>
              <c:strCache>
                <c:ptCount val="4"/>
                <c:pt idx="0">
                  <c:v> MP-CL1 Portable Data</c:v>
                </c:pt>
                <c:pt idx="1">
                  <c:v>Printer and Digital Photo Frame DPP-F800</c:v>
                </c:pt>
                <c:pt idx="2">
                  <c:v>VPL-DX100</c:v>
                </c:pt>
                <c:pt idx="3">
                  <c:v>VPL-EX120</c:v>
                </c:pt>
              </c:strCache>
            </c:strRef>
          </c:cat>
          <c:val>
            <c:numRef>
              <c:f>Sheet1!$B$2:$B$5</c:f>
              <c:numCache>
                <c:formatCode>General</c:formatCode>
                <c:ptCount val="4"/>
                <c:pt idx="0">
                  <c:v>3.5</c:v>
                </c:pt>
                <c:pt idx="1">
                  <c:v>2</c:v>
                </c:pt>
                <c:pt idx="2">
                  <c:v>4.2</c:v>
                </c:pt>
                <c:pt idx="3">
                  <c:v>5</c:v>
                </c:pt>
              </c:numCache>
            </c:numRef>
          </c:val>
          <c:extLst>
            <c:ext xmlns:c16="http://schemas.microsoft.com/office/drawing/2014/chart" uri="{C3380CC4-5D6E-409C-BE32-E72D297353CC}">
              <c16:uniqueId val="{00000000-CF37-4B22-858A-5531BE21393E}"/>
            </c:ext>
          </c:extLst>
        </c:ser>
        <c:dLbls>
          <c:showLegendKey val="0"/>
          <c:showVal val="0"/>
          <c:showCatName val="0"/>
          <c:showSerName val="0"/>
          <c:showPercent val="0"/>
          <c:showBubbleSize val="0"/>
        </c:dLbls>
        <c:gapWidth val="219"/>
        <c:overlap val="-27"/>
        <c:axId val="553414592"/>
        <c:axId val="553410848"/>
      </c:barChart>
      <c:catAx>
        <c:axId val="553414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410848"/>
        <c:crosses val="autoZero"/>
        <c:auto val="1"/>
        <c:lblAlgn val="ctr"/>
        <c:lblOffset val="100"/>
        <c:noMultiLvlLbl val="0"/>
      </c:catAx>
      <c:valAx>
        <c:axId val="55341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414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8D1ABE313A4B25954F54AC39769F17"/>
        <w:category>
          <w:name w:val="General"/>
          <w:gallery w:val="placeholder"/>
        </w:category>
        <w:types>
          <w:type w:val="bbPlcHdr"/>
        </w:types>
        <w:behaviors>
          <w:behavior w:val="content"/>
        </w:behaviors>
        <w:guid w:val="{D3F838A3-3E9E-40F9-AF84-BEEBDCEB4000}"/>
      </w:docPartPr>
      <w:docPartBody>
        <w:p w:rsidR="0037565A" w:rsidRDefault="0005777B" w:rsidP="0005777B">
          <w:pPr>
            <w:pStyle w:val="278D1ABE313A4B25954F54AC39769F1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Roy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Koodak">
    <w:panose1 w:val="000007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77B"/>
    <w:rsid w:val="0001027B"/>
    <w:rsid w:val="0005777B"/>
    <w:rsid w:val="00107DF6"/>
    <w:rsid w:val="001F247D"/>
    <w:rsid w:val="00204BDE"/>
    <w:rsid w:val="003174DF"/>
    <w:rsid w:val="0037565A"/>
    <w:rsid w:val="005E3E86"/>
    <w:rsid w:val="007E5D58"/>
    <w:rsid w:val="00A456C0"/>
    <w:rsid w:val="00D47552"/>
    <w:rsid w:val="00FF0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E22FB126E64D29BC311708CA2EC852">
    <w:name w:val="23E22FB126E64D29BC311708CA2EC852"/>
    <w:rsid w:val="0005777B"/>
  </w:style>
  <w:style w:type="paragraph" w:customStyle="1" w:styleId="E6A5B8712AE04AA8A95454CB02A03F82">
    <w:name w:val="E6A5B8712AE04AA8A95454CB02A03F82"/>
    <w:rsid w:val="0005777B"/>
  </w:style>
  <w:style w:type="paragraph" w:customStyle="1" w:styleId="278D1ABE313A4B25954F54AC39769F17">
    <w:name w:val="278D1ABE313A4B25954F54AC39769F17"/>
    <w:rsid w:val="000577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23</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تمرین بازاریابی الکترونیک</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تمرین بازاریابی الکترونیک</dc:title>
  <dc:subject/>
  <dc:creator>mma137421</dc:creator>
  <cp:keywords/>
  <dc:description/>
  <cp:lastModifiedBy>mma137421</cp:lastModifiedBy>
  <cp:revision>2</cp:revision>
  <dcterms:created xsi:type="dcterms:W3CDTF">2017-04-11T12:42:00Z</dcterms:created>
  <dcterms:modified xsi:type="dcterms:W3CDTF">2017-04-12T18:24:00Z</dcterms:modified>
</cp:coreProperties>
</file>