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رزرو غذا</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مشاهده گزارش عملکرد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965831"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hint="cs"/>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افزایش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انتقال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اتصال به درگاه بانکی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965831"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مشاهده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ثبت نام کاربران</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ورود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965831"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مشاهده آمار غذایی</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جست و جو در آمار غذایی</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قیمت</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3"/>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58790F" w:rsidRDefault="0058790F">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تائید قیمت</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RA-14</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Priority</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Source</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58790F" w:rsidRPr="002E738F" w:rsidRDefault="0058790F" w:rsidP="0058790F">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 ابتدا قیمت را تعیین میکند و این قیمت توسط معاونت تائید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Description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معاونت دانشجویی قیمت هایی را که مسئول آشپزخانه تعیین نموده است,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Precondition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مسئول آشپزخانه قیمت را تعیین کرده باشد.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Trigger</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قیمت را تائید کند, فعال سازی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58790F" w:rsidRPr="002E738F" w:rsidRDefault="0058790F" w:rsidP="00506C72">
            <w:pPr>
              <w:bidi/>
              <w:jc w:val="center"/>
              <w:rPr>
                <w:rFonts w:cs="B Roya"/>
                <w:b w:val="0"/>
                <w:bCs w:val="0"/>
                <w:lang w:bidi="fa-IR"/>
              </w:rPr>
            </w:pPr>
            <w:r>
              <w:rPr>
                <w:rFonts w:cs="B Roya"/>
                <w:b w:val="0"/>
                <w:bCs w:val="0"/>
                <w:lang w:bidi="fa-IR"/>
              </w:rPr>
              <w:t>Typical course of events</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58790F" w:rsidRPr="002E738F" w:rsidTr="00506C72">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58790F" w:rsidRDefault="0058790F" w:rsidP="00506C72">
            <w:pPr>
              <w:bidi/>
              <w:jc w:val="center"/>
              <w:rPr>
                <w:rFonts w:cs="B Roya"/>
                <w:lang w:bidi="fa-IR"/>
              </w:rPr>
            </w:pPr>
          </w:p>
        </w:tc>
        <w:tc>
          <w:tcPr>
            <w:tcW w:w="3510" w:type="dxa"/>
            <w:shd w:val="clear" w:color="auto" w:fill="BDD6EE" w:themeFill="accent1" w:themeFillTint="66"/>
            <w:vAlign w:val="center"/>
          </w:tcPr>
          <w:p w:rsidR="0058790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برای تائید به معاونت  دانشجویی میفرستد.</w:t>
            </w:r>
          </w:p>
          <w:p w:rsidR="0058790F" w:rsidRPr="002E738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قیمت تائیدی را برای ثبت نهایی به مسئول آشپزخانه میفرستد.</w:t>
            </w:r>
          </w:p>
        </w:tc>
        <w:tc>
          <w:tcPr>
            <w:tcW w:w="3510" w:type="dxa"/>
            <w:shd w:val="clear" w:color="auto" w:fill="BDD6EE" w:themeFill="accent1" w:themeFillTint="66"/>
            <w:vAlign w:val="center"/>
          </w:tcPr>
          <w:p w:rsidR="0058790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غذا ها را تعیین میکند و برای سیستم میفرستد.</w:t>
            </w:r>
          </w:p>
          <w:p w:rsidR="0058790F" w:rsidRPr="002E738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معاونت دانشجویی قیمت را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Alternate course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پیامی برای مسئول آشپزخانه میفرستد تا قیمت را دوباره تعیین کند.</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Conclusion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قیمت به تائید معاونت دانشجویی میرسد.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Postcondition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Business rules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لیستی از قیمت های تعیین شده برای هر وعده به معاونت داشجویی نمایش داده شود.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Assumptions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Default="0058790F" w:rsidP="00506C72">
            <w:pPr>
              <w:bidi/>
              <w:jc w:val="center"/>
              <w:rPr>
                <w:rFonts w:cs="B Roya"/>
                <w:b w:val="0"/>
                <w:bCs w:val="0"/>
                <w:lang w:bidi="fa-IR"/>
              </w:rPr>
            </w:pPr>
            <w:r>
              <w:rPr>
                <w:rFonts w:cs="B Roya"/>
                <w:b w:val="0"/>
                <w:bCs w:val="0"/>
                <w:lang w:bidi="fa-IR"/>
              </w:rPr>
              <w:t>Open issues</w:t>
            </w:r>
          </w:p>
        </w:tc>
        <w:tc>
          <w:tcPr>
            <w:tcW w:w="7020" w:type="dxa"/>
            <w:gridSpan w:val="2"/>
            <w:vAlign w:val="center"/>
          </w:tcPr>
          <w:p w:rsidR="0058790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58790F" w:rsidRPr="00F151D6" w:rsidRDefault="0058790F" w:rsidP="00506C72">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3A0BAC" w:rsidRDefault="003A0BAC"/>
    <w:p w:rsidR="003A0BAC" w:rsidRDefault="003A0BA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خروج</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w:t>
            </w:r>
            <w:r>
              <w:rPr>
                <w:rFonts w:cs="B Roya"/>
                <w:lang w:bidi="fa-IR"/>
              </w:rPr>
              <w:t>15</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Priority</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Source</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Description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w:t>
            </w:r>
            <w:r>
              <w:rPr>
                <w:rFonts w:cs="B Roya" w:hint="cs"/>
                <w:rtl/>
                <w:lang w:bidi="fa-IR"/>
              </w:rPr>
              <w:t>ا زدن دکمه خروج از سیستم خارج میشود و برای استفاده مجدد باید دوباره وارد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Precondition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هر کاربر باید از قبل </w:t>
            </w:r>
            <w:r>
              <w:rPr>
                <w:rFonts w:cs="B Roya" w:hint="cs"/>
                <w:rtl/>
                <w:lang w:bidi="fa-IR"/>
              </w:rPr>
              <w:t>وارد سیستم شده باشد.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Trigger</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w:t>
            </w:r>
            <w:r>
              <w:rPr>
                <w:rFonts w:cs="B Roya" w:hint="cs"/>
                <w:rtl/>
                <w:lang w:bidi="fa-IR"/>
              </w:rPr>
              <w:t>خروج از</w:t>
            </w:r>
            <w:r>
              <w:rPr>
                <w:rFonts w:cs="B Roya" w:hint="cs"/>
                <w:rtl/>
                <w:lang w:bidi="fa-IR"/>
              </w:rPr>
              <w:t xml:space="preserve"> پنل کاربری خود کند فعال میشود.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3A0BAC" w:rsidRPr="002E738F" w:rsidRDefault="003A0BAC" w:rsidP="00AD3B88">
            <w:pPr>
              <w:bidi/>
              <w:jc w:val="center"/>
              <w:rPr>
                <w:rFonts w:cs="B Roya"/>
                <w:b w:val="0"/>
                <w:bCs w:val="0"/>
                <w:lang w:bidi="fa-IR"/>
              </w:rPr>
            </w:pPr>
            <w:r>
              <w:rPr>
                <w:rFonts w:cs="B Roya"/>
                <w:b w:val="0"/>
                <w:bCs w:val="0"/>
                <w:lang w:bidi="fa-IR"/>
              </w:rPr>
              <w:t>Typical course of events</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3A0BAC" w:rsidRPr="002E738F" w:rsidTr="00AD3B88">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3A0BAC" w:rsidRDefault="003A0BAC" w:rsidP="00AD3B88">
            <w:pPr>
              <w:bidi/>
              <w:jc w:val="center"/>
              <w:rPr>
                <w:rFonts w:cs="B Roya"/>
                <w:lang w:bidi="fa-IR"/>
              </w:rPr>
            </w:pPr>
          </w:p>
        </w:tc>
        <w:tc>
          <w:tcPr>
            <w:tcW w:w="3510" w:type="dxa"/>
            <w:shd w:val="clear" w:color="auto" w:fill="BDD6EE" w:themeFill="accent1" w:themeFillTint="66"/>
            <w:vAlign w:val="center"/>
          </w:tcPr>
          <w:p w:rsidR="003A0BAC" w:rsidRPr="002E738F" w:rsidRDefault="003A0BAC" w:rsidP="003A0BAC">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2 : سیستم </w:t>
            </w:r>
            <w:r>
              <w:rPr>
                <w:rFonts w:cs="B Roya" w:hint="cs"/>
                <w:rtl/>
                <w:lang w:bidi="fa-IR"/>
              </w:rPr>
              <w:t>کاربر را خارج میکند و برای استفاده مجدد از سیستم, کاربر باید وارد شود.</w:t>
            </w:r>
          </w:p>
        </w:tc>
        <w:tc>
          <w:tcPr>
            <w:tcW w:w="3510" w:type="dxa"/>
            <w:shd w:val="clear" w:color="auto" w:fill="BDD6EE" w:themeFill="accent1" w:themeFillTint="66"/>
            <w:vAlign w:val="center"/>
          </w:tcPr>
          <w:p w:rsidR="003A0BAC"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1 : کاربر دکمه </w:t>
            </w:r>
            <w:r>
              <w:rPr>
                <w:rFonts w:cs="B Roya" w:hint="cs"/>
                <w:rtl/>
                <w:lang w:bidi="fa-IR"/>
              </w:rPr>
              <w:t>خروج</w:t>
            </w:r>
            <w:r>
              <w:rPr>
                <w:rFonts w:cs="B Roya" w:hint="cs"/>
                <w:rtl/>
                <w:lang w:bidi="fa-IR"/>
              </w:rPr>
              <w:t xml:space="preserve"> را می زند.</w:t>
            </w:r>
          </w:p>
          <w:p w:rsidR="003A0BAC" w:rsidRPr="002E738F"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Alternate course</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Conclusion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کاربر با موفقیت از </w:t>
            </w:r>
            <w:r>
              <w:rPr>
                <w:rFonts w:cs="B Roya" w:hint="cs"/>
                <w:rtl/>
                <w:lang w:bidi="fa-IR"/>
              </w:rPr>
              <w:t xml:space="preserve">سامانه </w:t>
            </w:r>
            <w:r>
              <w:rPr>
                <w:rFonts w:cs="B Roya" w:hint="cs"/>
                <w:rtl/>
                <w:lang w:bidi="fa-IR"/>
              </w:rPr>
              <w:t xml:space="preserve">خارج </w:t>
            </w:r>
            <w:r>
              <w:rPr>
                <w:rFonts w:cs="B Roya" w:hint="cs"/>
                <w:rtl/>
                <w:lang w:bidi="fa-IR"/>
              </w:rPr>
              <w:t>می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Postcondition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کاربر از سیستم خارج شده و صفحه ورود برای وی نمایش داده میشود.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Business rules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w:t>
            </w:r>
            <w:r>
              <w:rPr>
                <w:rFonts w:cs="B Roya" w:hint="cs"/>
                <w:rtl/>
                <w:lang w:bidi="fa-IR"/>
              </w:rPr>
              <w:t>دکمه خروج داشته باشد.</w:t>
            </w:r>
            <w:r>
              <w:rPr>
                <w:rFonts w:cs="B Roya" w:hint="cs"/>
                <w:rtl/>
                <w:lang w:bidi="fa-IR"/>
              </w:rPr>
              <w:t xml:space="preserve"> </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Assumptions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وارد سیستم شده اند.</w:t>
            </w:r>
            <w:bookmarkStart w:id="0" w:name="_GoBack"/>
            <w:bookmarkEnd w:id="0"/>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Default="003A0BAC" w:rsidP="00AD3B88">
            <w:pPr>
              <w:bidi/>
              <w:jc w:val="center"/>
              <w:rPr>
                <w:rFonts w:cs="B Roya"/>
                <w:b w:val="0"/>
                <w:bCs w:val="0"/>
                <w:lang w:bidi="fa-IR"/>
              </w:rPr>
            </w:pPr>
            <w:r>
              <w:rPr>
                <w:rFonts w:cs="B Roya"/>
                <w:b w:val="0"/>
                <w:bCs w:val="0"/>
                <w:lang w:bidi="fa-IR"/>
              </w:rPr>
              <w:t>Open issues</w:t>
            </w:r>
          </w:p>
        </w:tc>
        <w:tc>
          <w:tcPr>
            <w:tcW w:w="7020" w:type="dxa"/>
            <w:gridSpan w:val="2"/>
            <w:vAlign w:val="center"/>
          </w:tcPr>
          <w:p w:rsidR="003A0BAC"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3A0BAC" w:rsidRPr="00F151D6" w:rsidRDefault="003A0BAC" w:rsidP="00AD3B88">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sectPr w:rsidR="00F75397"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 Roya">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0696"/>
    <w:multiLevelType w:val="hybridMultilevel"/>
    <w:tmpl w:val="92EE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16D7A"/>
    <w:multiLevelType w:val="multilevel"/>
    <w:tmpl w:val="4C362E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BCE13EF"/>
    <w:multiLevelType w:val="multilevel"/>
    <w:tmpl w:val="D4F0B0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3A0BAC"/>
    <w:rsid w:val="005415F3"/>
    <w:rsid w:val="0058790F"/>
    <w:rsid w:val="00746C49"/>
    <w:rsid w:val="00882D5D"/>
    <w:rsid w:val="008E6CF7"/>
    <w:rsid w:val="00965831"/>
    <w:rsid w:val="00976A13"/>
    <w:rsid w:val="00A809AF"/>
    <w:rsid w:val="00A97A7E"/>
    <w:rsid w:val="00AD3429"/>
    <w:rsid w:val="00AE05F1"/>
    <w:rsid w:val="00B067C9"/>
    <w:rsid w:val="00B31D03"/>
    <w:rsid w:val="00B64D72"/>
    <w:rsid w:val="00BD16D7"/>
    <w:rsid w:val="00C63B18"/>
    <w:rsid w:val="00EF3EE7"/>
    <w:rsid w:val="00F6195F"/>
    <w:rsid w:val="00F75397"/>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0E33"/>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Sadjad</cp:lastModifiedBy>
  <cp:revision>26</cp:revision>
  <dcterms:created xsi:type="dcterms:W3CDTF">2016-12-14T17:00:00Z</dcterms:created>
  <dcterms:modified xsi:type="dcterms:W3CDTF">2016-12-21T03:56:00Z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