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  <w:sz w:val="44"/>
        </w:rPr>
        <w:t>Spoken Edge — Complete Project &amp; Workflow Prompt</w:t>
      </w:r>
    </w:p>
    <w:p>
      <w:pPr>
        <w:ind w:left="360"/>
      </w:pPr>
      <w:r>
        <w:rPr>
          <w:i/>
        </w:rPr>
        <w:t>A full specification of the application — product, roles, data model, every workflow, billing/renewal, real-time features, i18n, design system, and deployment. Use it to brief a developer, onboard an AI assistant, or rebuild the system. Last updated: 2026-06-16.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1. Product</w:t>
      </w:r>
    </w:p>
    <w:p>
      <w:r>
        <w:rPr>
          <w:b/>
        </w:rPr>
        <w:t>Spoken Edge</w:t>
      </w:r>
      <w:r>
        <w:t xml:space="preserve"> is a </w:t>
      </w:r>
      <w:r>
        <w:rPr>
          <w:b/>
        </w:rPr>
        <w:t>multi-tenant SaaS for schools</w:t>
      </w:r>
      <w:r>
        <w:t xml:space="preserve"> that lets </w:t>
      </w:r>
      <w:r>
        <w:rPr>
          <w:b/>
        </w:rPr>
        <w:t>teachers and students communicate across languages</w:t>
      </w:r>
      <w:r>
        <w:t xml:space="preserve"> in two ways:</w:t>
      </w:r>
    </w:p>
    <w:p>
      <w:pPr>
        <w:pStyle w:val="ListNumber"/>
      </w:pPr>
      <w:r>
        <w:rPr>
          <w:b/>
        </w:rPr>
        <w:t>Messaging (chat):</w:t>
      </w:r>
      <w:r>
        <w:t xml:space="preserve"> text conversations that are automatically translated to each person's language.</w:t>
      </w:r>
    </w:p>
    <w:p>
      <w:pPr>
        <w:pStyle w:val="ListNumber"/>
      </w:pPr>
      <w:r>
        <w:rPr>
          <w:b/>
        </w:rPr>
        <w:t>Live conversation:</w:t>
      </w:r>
      <w:r>
        <w:t xml:space="preserve"> a real-time, split-screen translated session (speech → text → translation → spoken aloud).</w:t>
      </w:r>
    </w:p>
    <w:p>
      <w:r>
        <w:t xml:space="preserve">Each </w:t>
      </w:r>
      <w:r>
        <w:rPr>
          <w:b/>
        </w:rPr>
        <w:t>school</w:t>
      </w:r>
      <w:r>
        <w:t xml:space="preserve"> is an isolated tenant. The platform owner ("Super Admin") sells/administers schools; each school has its own admins, teachers, and students.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2. Tech stack (do not swap)</w:t>
      </w:r>
    </w:p>
    <w:p>
      <w:pPr>
        <w:pStyle w:val="ListBullet"/>
      </w:pPr>
      <w:r>
        <w:rPr>
          <w:b/>
        </w:rPr>
        <w:t>Frontend:</w:t>
      </w:r>
      <w:r>
        <w:t xml:space="preserve"> React (Vite, JSX) + </w:t>
      </w:r>
      <w:r>
        <w:rPr>
          <w:b/>
        </w:rPr>
        <w:t>Tailwind CSS v4</w:t>
      </w:r>
      <w:r>
        <w:t xml:space="preserve"> (tokens live in the </w:t>
      </w:r>
      <w:r>
        <w:rPr>
          <w:rFonts w:ascii="Consolas" w:hAnsi="Consolas"/>
          <w:color w:val="2563EB"/>
          <w:sz w:val="19"/>
        </w:rPr>
        <w:t>@theme</w:t>
      </w:r>
      <w:r>
        <w:t xml:space="preserve"> block in </w:t>
      </w:r>
      <w:r>
        <w:rPr>
          <w:rFonts w:ascii="Consolas" w:hAnsi="Consolas"/>
          <w:color w:val="2563EB"/>
          <w:sz w:val="19"/>
        </w:rPr>
        <w:t>src/index.css</w:t>
      </w:r>
      <w:r>
        <w:t xml:space="preserve">, NOT tailwind.config.js), </w:t>
      </w:r>
      <w:r>
        <w:rPr>
          <w:rFonts w:ascii="Consolas" w:hAnsi="Consolas"/>
          <w:color w:val="2563EB"/>
          <w:sz w:val="19"/>
        </w:rPr>
        <w:t>recharts</w:t>
      </w:r>
      <w:r>
        <w:t xml:space="preserve">, </w:t>
      </w:r>
      <w:r>
        <w:rPr>
          <w:rFonts w:ascii="Consolas" w:hAnsi="Consolas"/>
          <w:color w:val="2563EB"/>
          <w:sz w:val="19"/>
        </w:rPr>
        <w:t>lucide-react</w:t>
      </w:r>
      <w:r>
        <w:t xml:space="preserve">, </w:t>
      </w:r>
      <w:r>
        <w:rPr>
          <w:rFonts w:ascii="Consolas" w:hAnsi="Consolas"/>
          <w:color w:val="2563EB"/>
          <w:sz w:val="19"/>
        </w:rPr>
        <w:t>react-hot-toast</w:t>
      </w:r>
      <w:r>
        <w:t xml:space="preserve">, </w:t>
      </w:r>
      <w:r>
        <w:rPr>
          <w:rFonts w:ascii="Consolas" w:hAnsi="Consolas"/>
          <w:color w:val="2563EB"/>
          <w:sz w:val="19"/>
        </w:rPr>
        <w:t>react-i18next</w:t>
      </w:r>
      <w:r>
        <w:t xml:space="preserve"> (incl. RTL), </w:t>
      </w:r>
      <w:r>
        <w:rPr>
          <w:rFonts w:ascii="Consolas" w:hAnsi="Consolas"/>
          <w:color w:val="2563EB"/>
          <w:sz w:val="19"/>
        </w:rPr>
        <w:t>react-router-dom</w:t>
      </w:r>
      <w:r>
        <w:t xml:space="preserve">, </w:t>
      </w:r>
      <w:r>
        <w:rPr>
          <w:rFonts w:ascii="Consolas" w:hAnsi="Consolas"/>
          <w:color w:val="2563EB"/>
          <w:sz w:val="19"/>
        </w:rPr>
        <w:t>socket.io-client</w:t>
      </w:r>
      <w:r>
        <w:t>.</w:t>
      </w:r>
    </w:p>
    <w:p>
      <w:pPr>
        <w:pStyle w:val="ListBullet"/>
      </w:pPr>
      <w:r>
        <w:rPr>
          <w:b/>
        </w:rPr>
        <w:t>Backend:</w:t>
      </w:r>
      <w:r>
        <w:t xml:space="preserve"> Node.js + Express, </w:t>
      </w:r>
      <w:r>
        <w:rPr>
          <w:b/>
        </w:rPr>
        <w:t>PostgreSQL</w:t>
      </w:r>
      <w:r>
        <w:t xml:space="preserve"> (</w:t>
      </w:r>
      <w:r>
        <w:rPr>
          <w:rFonts w:ascii="Consolas" w:hAnsi="Consolas"/>
          <w:color w:val="2563EB"/>
          <w:sz w:val="19"/>
        </w:rPr>
        <w:t>pg</w:t>
      </w:r>
      <w:r>
        <w:t>), JWT auth (</w:t>
      </w:r>
      <w:r>
        <w:rPr>
          <w:rFonts w:ascii="Consolas" w:hAnsi="Consolas"/>
          <w:color w:val="2563EB"/>
          <w:sz w:val="19"/>
        </w:rPr>
        <w:t>jsonwebtoken</w:t>
      </w:r>
      <w:r>
        <w:t xml:space="preserve">), </w:t>
      </w:r>
      <w:r>
        <w:rPr>
          <w:rFonts w:ascii="Consolas" w:hAnsi="Consolas"/>
          <w:color w:val="2563EB"/>
          <w:sz w:val="19"/>
        </w:rPr>
        <w:t>bcrypt</w:t>
      </w:r>
      <w:r>
        <w:t xml:space="preserve">, </w:t>
      </w:r>
      <w:r>
        <w:rPr>
          <w:b/>
        </w:rPr>
        <w:t>Stripe</w:t>
      </w:r>
      <w:r>
        <w:t xml:space="preserve"> (recurring subscriptions + webhooks), </w:t>
      </w:r>
      <w:r>
        <w:rPr>
          <w:b/>
        </w:rPr>
        <w:t>Google Cloud Translation + Text-to-Speech</w:t>
      </w:r>
      <w:r>
        <w:t xml:space="preserve">, </w:t>
      </w:r>
      <w:r>
        <w:rPr>
          <w:b/>
        </w:rPr>
        <w:t>Socket.io</w:t>
      </w:r>
      <w:r>
        <w:t xml:space="preserve"> (live sessions + notifications).</w:t>
      </w:r>
    </w:p>
    <w:p>
      <w:pPr>
        <w:pStyle w:val="ListBullet"/>
      </w:pPr>
      <w:r>
        <w:rPr>
          <w:b/>
        </w:rPr>
        <w:t>Auth:</w:t>
      </w:r>
      <w:r>
        <w:t xml:space="preserve"> JWT bearer token; payload </w:t>
      </w:r>
      <w:r>
        <w:rPr>
          <w:rFonts w:ascii="Consolas" w:hAnsi="Consolas"/>
          <w:color w:val="2563EB"/>
          <w:sz w:val="19"/>
        </w:rPr>
        <w:t>{ id, email, firstName, lastName, role, status, school_id, is_super_admin }</w:t>
      </w:r>
      <w:r>
        <w:t>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3. Roles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Can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super admin</w:t>
            </w:r>
          </w:p>
        </w:tc>
        <w:tc>
          <w:tcPr>
            <w:tcW w:type="dxa" w:w="2880"/>
          </w:tcPr>
          <w:p>
            <w:r/>
            <w:r>
              <w:t xml:space="preserve">Whole platform; </w:t>
            </w:r>
            <w:r>
              <w:rPr>
                <w:rFonts w:ascii="Consolas" w:hAnsi="Consolas"/>
                <w:color w:val="2563EB"/>
                <w:sz w:val="19"/>
              </w:rPr>
              <w:t>school_id = null</w:t>
            </w:r>
            <w:r>
              <w:t xml:space="preserve">, </w:t>
            </w:r>
            <w:r>
              <w:rPr>
                <w:rFonts w:ascii="Consolas" w:hAnsi="Consolas"/>
                <w:color w:val="2563EB"/>
                <w:sz w:val="19"/>
              </w:rPr>
              <w:t>is_super_admin = true</w:t>
            </w:r>
          </w:p>
        </w:tc>
        <w:tc>
          <w:tcPr>
            <w:tcW w:type="dxa" w:w="2880"/>
          </w:tcPr>
          <w:p>
            <w:r/>
            <w:r>
              <w:t>Manage all schools (create/edit/</w:t>
            </w:r>
            <w:r>
              <w:rPr>
                <w:b/>
              </w:rPr>
              <w:t>delete</w:t>
            </w:r>
            <w:r>
              <w:t>), billing/subscriptions, analytics, audit logs, the global language catalog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  <w:r>
              <w:t xml:space="preserve"> (school admin)</w:t>
            </w:r>
          </w:p>
        </w:tc>
        <w:tc>
          <w:tcPr>
            <w:tcW w:type="dxa" w:w="2880"/>
          </w:tcPr>
          <w:p>
            <w:r/>
            <w:r>
              <w:t>One school</w:t>
            </w:r>
          </w:p>
        </w:tc>
        <w:tc>
          <w:tcPr>
            <w:tcW w:type="dxa" w:w="2880"/>
          </w:tcPr>
          <w:p>
            <w:r/>
            <w:r>
              <w:t>Approve/deny sign-ups, manage that school's teachers/students/admins, edit school profile, view that school's billing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teacher</w:t>
            </w:r>
          </w:p>
        </w:tc>
        <w:tc>
          <w:tcPr>
            <w:tcW w:type="dxa" w:w="2880"/>
          </w:tcPr>
          <w:p>
            <w:r/>
            <w:r>
              <w:t>One school</w:t>
            </w:r>
          </w:p>
        </w:tc>
        <w:tc>
          <w:tcPr>
            <w:tcW w:type="dxa" w:w="2880"/>
          </w:tcPr>
          <w:p>
            <w:r/>
            <w:r>
              <w:t>Message students, run live translated conversations, send group messages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student</w:t>
            </w:r>
            <w:r>
              <w:t xml:space="preserve"> (often used by a </w:t>
            </w:r>
            <w:r>
              <w:rPr>
                <w:b/>
              </w:rPr>
              <w:t>parent/guardian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One school</w:t>
            </w:r>
          </w:p>
        </w:tc>
        <w:tc>
          <w:tcPr>
            <w:tcW w:type="dxa" w:w="2880"/>
          </w:tcPr>
          <w:p>
            <w:r/>
            <w:r>
              <w:t xml:space="preserve">Chat with teachers, join live conversations; uses the student's </w:t>
            </w:r>
            <w:r>
              <w:rPr>
                <w:b/>
              </w:rPr>
              <w:t>preferred language</w:t>
            </w:r>
            <w:r>
              <w:t xml:space="preserve"> (with RTL support)</w:t>
            </w:r>
          </w:p>
        </w:tc>
      </w:tr>
    </w:tbl>
    <w:p/>
    <w:p>
      <w:r>
        <w:rPr>
          <w:b/>
        </w:rPr>
        <w:t>Multi-tenant rule (critical):</w:t>
      </w:r>
      <w:r>
        <w:t xml:space="preserve"> every data query for non-super-admins is scoped by </w:t>
      </w:r>
      <w:r>
        <w:rPr>
          <w:rFonts w:ascii="Consolas" w:hAnsi="Consolas"/>
          <w:color w:val="2563EB"/>
          <w:sz w:val="19"/>
        </w:rPr>
        <w:t>school_id</w:t>
      </w:r>
      <w:r>
        <w:t>. Never return or mutate another school's data.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4. Data model (PostgreSQL)</w:t>
      </w:r>
    </w:p>
    <w:p>
      <w:pPr>
        <w:pStyle w:val="ListBullet"/>
      </w:pPr>
      <w:r>
        <w:rPr>
          <w:b/>
        </w:rPr>
        <w:t>schools</w:t>
      </w:r>
      <w:r>
        <w:t xml:space="preserve"> — </w:t>
      </w:r>
      <w:r>
        <w:rPr>
          <w:rFonts w:ascii="Consolas" w:hAnsi="Consolas"/>
          <w:color w:val="2563EB"/>
          <w:sz w:val="19"/>
        </w:rPr>
        <w:t>id, name, contact_email, contact_number, street_address, city, state, zip_code, logo_url, status('active'|'suspended'|'trial'), plan_tier('basic'|'pro'|'enterprise'), features(jsonb), max_students, max_teachers, minutes_limit, minutes_used, translation_chars_limit/used, tts_chars_limit/used, monthly_price, subscription_status('none'|'trialing'|'active'|'past_due'|'canceled'), valid_until, next_renewal_at, free_access(bool), stripe_customer_id, stripe_subscription_id</w:t>
      </w:r>
      <w:r>
        <w:t>.</w:t>
      </w:r>
    </w:p>
    <w:p>
      <w:pPr>
        <w:pStyle w:val="ListBullet"/>
      </w:pPr>
      <w:r>
        <w:rPr>
          <w:b/>
        </w:rPr>
        <w:t>users</w:t>
      </w:r>
      <w:r>
        <w:t xml:space="preserve"> — </w:t>
      </w:r>
      <w:r>
        <w:rPr>
          <w:rFonts w:ascii="Consolas" w:hAnsi="Consolas"/>
          <w:color w:val="2563EB"/>
          <w:sz w:val="19"/>
        </w:rPr>
        <w:t>id, email, password_hash, first_name, last_name, username, role, status('pending'|'approved'|'active'|'denied'), phone, profile_image, about, school_id(FK), approved_by, approved_at</w:t>
      </w:r>
      <w:r>
        <w:t>.</w:t>
      </w:r>
    </w:p>
    <w:p>
      <w:pPr>
        <w:pStyle w:val="ListBullet"/>
      </w:pPr>
      <w:r>
        <w:rPr>
          <w:b/>
        </w:rPr>
        <w:t>teacher_profiles / student_profiles</w:t>
      </w:r>
      <w:r>
        <w:t xml:space="preserve"> — </w:t>
      </w:r>
      <w:r>
        <w:rPr>
          <w:rFonts w:ascii="Consolas" w:hAnsi="Consolas"/>
          <w:color w:val="2563EB"/>
          <w:sz w:val="19"/>
        </w:rPr>
        <w:t>user_id(FK, cascade)</w:t>
      </w:r>
      <w:r>
        <w:t xml:space="preserve">; student has </w:t>
      </w:r>
      <w:r>
        <w:rPr>
          <w:rFonts w:ascii="Consolas" w:hAnsi="Consolas"/>
          <w:color w:val="2563EB"/>
          <w:sz w:val="19"/>
        </w:rPr>
        <w:t>grade_id, guardian_name, guardian_relation, preferred_language_id</w:t>
      </w:r>
      <w:r>
        <w:t>.</w:t>
      </w:r>
    </w:p>
    <w:p>
      <w:pPr>
        <w:pStyle w:val="ListBullet"/>
      </w:pPr>
      <w:r>
        <w:rPr>
          <w:b/>
        </w:rPr>
        <w:t>grades</w:t>
      </w:r>
      <w:r>
        <w:t xml:space="preserve"> — per-school grade levels.</w:t>
      </w:r>
    </w:p>
    <w:p>
      <w:pPr>
        <w:pStyle w:val="ListBullet"/>
      </w:pPr>
      <w:r>
        <w:rPr>
          <w:b/>
        </w:rPr>
        <w:t>languages</w:t>
      </w:r>
      <w:r>
        <w:t xml:space="preserve"> — </w:t>
      </w:r>
      <w:r>
        <w:rPr>
          <w:rFonts w:ascii="Consolas" w:hAnsi="Consolas"/>
          <w:color w:val="2563EB"/>
          <w:sz w:val="19"/>
        </w:rPr>
        <w:t>id, name, code, speech_code, tts_premium(bool=voice), is_active, voice_name, voice_gender</w:t>
      </w:r>
      <w:r>
        <w:t xml:space="preserve"> (currently </w:t>
      </w:r>
      <w:r>
        <w:rPr>
          <w:b/>
        </w:rPr>
        <w:t>192 total, 55 with voice</w:t>
      </w:r>
      <w:r>
        <w:t>).</w:t>
      </w:r>
    </w:p>
    <w:p>
      <w:pPr>
        <w:pStyle w:val="ListBullet"/>
      </w:pPr>
      <w:r>
        <w:rPr>
          <w:b/>
        </w:rPr>
        <w:t>school_languages</w:t>
      </w:r>
      <w:r>
        <w:t xml:space="preserve"> — which languages a school enabled (</w:t>
      </w:r>
      <w:r>
        <w:rPr>
          <w:rFonts w:ascii="Consolas" w:hAnsi="Consolas"/>
          <w:color w:val="2563EB"/>
          <w:sz w:val="19"/>
        </w:rPr>
        <w:t>school_id</w:t>
      </w:r>
      <w:r>
        <w:t>+</w:t>
      </w:r>
      <w:r>
        <w:rPr>
          <w:rFonts w:ascii="Consolas" w:hAnsi="Consolas"/>
          <w:color w:val="2563EB"/>
          <w:sz w:val="19"/>
        </w:rPr>
        <w:t>language_id</w:t>
      </w:r>
      <w:r>
        <w:t>, cascade).</w:t>
      </w:r>
    </w:p>
    <w:p>
      <w:pPr>
        <w:pStyle w:val="ListBullet"/>
      </w:pPr>
      <w:r>
        <w:rPr>
          <w:b/>
        </w:rPr>
        <w:t>conversations</w:t>
      </w:r>
      <w:r>
        <w:t xml:space="preserve"> — </w:t>
      </w:r>
      <w:r>
        <w:rPr>
          <w:rFonts w:ascii="Consolas" w:hAnsi="Consolas"/>
          <w:color w:val="2563EB"/>
          <w:sz w:val="19"/>
        </w:rPr>
        <w:t>student_id, teacher_id, subject, last_message_*, teacher_unread_count, student_unread_count, *_last_read_at</w:t>
      </w:r>
      <w:r>
        <w:t>.</w:t>
      </w:r>
    </w:p>
    <w:p>
      <w:pPr>
        <w:pStyle w:val="ListBullet"/>
      </w:pPr>
      <w:r>
        <w:rPr>
          <w:b/>
        </w:rPr>
        <w:t>messages</w:t>
      </w:r>
      <w:r>
        <w:t xml:space="preserve"> — </w:t>
      </w:r>
      <w:r>
        <w:rPr>
          <w:rFonts w:ascii="Consolas" w:hAnsi="Consolas"/>
          <w:color w:val="2563EB"/>
          <w:sz w:val="19"/>
        </w:rPr>
        <w:t>conversation_id(cascade), sender_id(SET NULL), sender_name, content, translated_content, sent_at</w:t>
      </w:r>
      <w:r>
        <w:t>.</w:t>
      </w:r>
    </w:p>
    <w:p>
      <w:pPr>
        <w:pStyle w:val="ListBullet"/>
      </w:pPr>
      <w:r>
        <w:rPr>
          <w:b/>
        </w:rPr>
        <w:t>subscription_logs</w:t>
      </w:r>
      <w:r>
        <w:t xml:space="preserve"> — payment/invoice history per school.</w:t>
      </w:r>
    </w:p>
    <w:p>
      <w:pPr>
        <w:pStyle w:val="ListBullet"/>
      </w:pPr>
      <w:r>
        <w:rPr>
          <w:b/>
        </w:rPr>
        <w:t>payment_links</w:t>
      </w:r>
      <w:r>
        <w:t xml:space="preserve"> — short codes for shareable checkout links.</w:t>
      </w:r>
    </w:p>
    <w:p>
      <w:pPr>
        <w:pStyle w:val="ListBullet"/>
      </w:pPr>
      <w:r>
        <w:rPr>
          <w:b/>
        </w:rPr>
        <w:t>sessions</w:t>
      </w:r>
      <w:r>
        <w:t xml:space="preserve"> — live conversation sessions (</w:t>
      </w:r>
      <w:r>
        <w:rPr>
          <w:rFonts w:ascii="Consolas" w:hAnsi="Consolas"/>
          <w:color w:val="2563EB"/>
          <w:sz w:val="19"/>
        </w:rPr>
        <w:t>teacher_id, student_id, school_id(cascade), status, duration</w:t>
      </w:r>
      <w:r>
        <w:t>).</w:t>
      </w:r>
    </w:p>
    <w:p>
      <w:pPr>
        <w:pStyle w:val="ListBullet"/>
      </w:pPr>
      <w:r>
        <w:rPr>
          <w:b/>
        </w:rPr>
        <w:t>school_usage_history</w:t>
      </w:r>
      <w:r>
        <w:t xml:space="preserve"> — archived usage per billing/trial period.</w:t>
      </w:r>
    </w:p>
    <w:p>
      <w:pPr>
        <w:pStyle w:val="ListBullet"/>
      </w:pPr>
      <w:r>
        <w:rPr>
          <w:b/>
        </w:rPr>
        <w:t>audit_logs</w:t>
      </w:r>
      <w:r>
        <w:t xml:space="preserve"> — admin actions (</w:t>
      </w:r>
      <w:r>
        <w:rPr>
          <w:rFonts w:ascii="Consolas" w:hAnsi="Consolas"/>
          <w:color w:val="2563EB"/>
          <w:sz w:val="19"/>
        </w:rPr>
        <w:t>user_id SET NULL, action, resource_type, resource_id, details, ip</w:t>
      </w:r>
      <w:r>
        <w:t>).</w:t>
      </w:r>
    </w:p>
    <w:p>
      <w:pPr>
        <w:pStyle w:val="ListBullet"/>
      </w:pPr>
      <w:r>
        <w:rPr>
          <w:b/>
        </w:rPr>
        <w:t>notifications</w:t>
      </w:r>
      <w:r>
        <w:t xml:space="preserve">, </w:t>
      </w:r>
      <w:r>
        <w:rPr>
          <w:b/>
        </w:rPr>
        <w:t>password_reset_tokens</w:t>
      </w:r>
      <w:r>
        <w:t>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5. WORKFLOWS (the core of the system)</w:t>
      </w:r>
    </w:p>
    <w:p>
      <w:pPr>
        <w:pStyle w:val="Heading2"/>
      </w:pPr>
      <w:r>
        <w:rPr>
          <w:color w:val="2563EB"/>
        </w:rPr>
        <w:t>5.1 Registration → Approval → Login</w:t>
      </w:r>
    </w:p>
    <w:p>
      <w:pPr>
        <w:pStyle w:val="ListNumber"/>
      </w:pPr>
      <w:r>
        <w:rPr>
          <w:b/>
        </w:rPr>
        <w:t>Register</w:t>
      </w:r>
      <w:r>
        <w:t xml:space="preserve"> (</w:t>
      </w:r>
      <w:r>
        <w:rPr>
          <w:rFonts w:ascii="Consolas" w:hAnsi="Consolas"/>
          <w:color w:val="2563EB"/>
          <w:sz w:val="19"/>
        </w:rPr>
        <w:t>/register</w:t>
      </w:r>
      <w:r>
        <w:t xml:space="preserve">, parent/student or teacher tab): collects name, IDs, school, grade/preferred language (student), guardian info (student), email, phone </w:t>
      </w:r>
      <w:r>
        <w:rPr>
          <w:rFonts w:ascii="Consolas" w:hAnsi="Consolas"/>
          <w:color w:val="2563EB"/>
          <w:sz w:val="19"/>
        </w:rPr>
        <w:t>(000) 000 0000</w:t>
      </w:r>
      <w:r>
        <w:t xml:space="preserve">, password (policy: ≥8 + upper + lower + number + special). New user is created with </w:t>
      </w:r>
      <w:r>
        <w:rPr>
          <w:b/>
        </w:rPr>
        <w:t>`status='pending'`</w:t>
      </w:r>
      <w:r>
        <w:t>.</w:t>
      </w:r>
    </w:p>
    <w:p>
      <w:pPr>
        <w:pStyle w:val="ListNumber"/>
      </w:pPr>
      <w:r>
        <w:rPr>
          <w:b/>
        </w:rPr>
        <w:t>Admin approval:</w:t>
      </w:r>
      <w:r>
        <w:t xml:space="preserve"> the school admin sees pending users (</w:t>
      </w:r>
      <w:r>
        <w:rPr>
          <w:rFonts w:ascii="Consolas" w:hAnsi="Consolas"/>
          <w:color w:val="2563EB"/>
          <w:sz w:val="19"/>
        </w:rPr>
        <w:t>/admin/approvals</w:t>
      </w:r>
      <w:r>
        <w:t xml:space="preserve">) and approves/denies. Approve → </w:t>
      </w:r>
      <w:r>
        <w:rPr>
          <w:rFonts w:ascii="Consolas" w:hAnsi="Consolas"/>
          <w:color w:val="2563EB"/>
          <w:sz w:val="19"/>
        </w:rPr>
        <w:t>status='approved'</w:t>
      </w:r>
      <w:r>
        <w:t>; the action is school-scoped and audit-logged.</w:t>
      </w:r>
    </w:p>
    <w:p>
      <w:pPr>
        <w:pStyle w:val="ListNumber"/>
      </w:pPr>
      <w:r>
        <w:rPr>
          <w:b/>
        </w:rPr>
        <w:t>Login</w:t>
      </w:r>
      <w:r>
        <w:t xml:space="preserve"> (</w:t>
      </w:r>
      <w:r>
        <w:rPr>
          <w:rFonts w:ascii="Consolas" w:hAnsi="Consolas"/>
          <w:color w:val="2563EB"/>
          <w:sz w:val="19"/>
        </w:rPr>
        <w:t>/login</w:t>
      </w:r>
      <w:r>
        <w:t xml:space="preserve">): only </w:t>
      </w:r>
      <w:r>
        <w:rPr>
          <w:rFonts w:ascii="Consolas" w:hAnsi="Consolas"/>
          <w:color w:val="2563EB"/>
          <w:sz w:val="19"/>
        </w:rPr>
        <w:t>approved</w:t>
      </w:r>
      <w:r>
        <w:t>/</w:t>
      </w:r>
      <w:r>
        <w:rPr>
          <w:rFonts w:ascii="Consolas" w:hAnsi="Consolas"/>
          <w:color w:val="2563EB"/>
          <w:sz w:val="19"/>
        </w:rPr>
        <w:t>active</w:t>
      </w:r>
      <w:r>
        <w:t>/</w:t>
      </w:r>
      <w:r>
        <w:rPr>
          <w:rFonts w:ascii="Consolas" w:hAnsi="Consolas"/>
          <w:color w:val="2563EB"/>
          <w:sz w:val="19"/>
        </w:rPr>
        <w:t>allowed</w:t>
      </w:r>
      <w:r>
        <w:t xml:space="preserve"> may log in. On first login after approval, status auto-flips </w:t>
      </w:r>
      <w:r>
        <w:rPr>
          <w:rFonts w:ascii="Consolas" w:hAnsi="Consolas"/>
          <w:color w:val="2563EB"/>
          <w:sz w:val="19"/>
        </w:rPr>
        <w:t>approved → active</w:t>
      </w:r>
      <w:r>
        <w:t>. A JWT is issued and the user is routed to their role dashboard.</w:t>
      </w:r>
    </w:p>
    <w:p>
      <w:pPr>
        <w:pStyle w:val="Heading2"/>
      </w:pPr>
      <w:r>
        <w:rPr>
          <w:color w:val="2563EB"/>
        </w:rPr>
        <w:t>5.2 Access gating (every protected request)</w:t>
      </w:r>
    </w:p>
    <w:p>
      <w:r>
        <w:t xml:space="preserve">Middleware order on protected routes: </w:t>
      </w:r>
      <w:r>
        <w:rPr>
          <w:rFonts w:ascii="Consolas" w:hAnsi="Consolas"/>
          <w:color w:val="2563EB"/>
          <w:sz w:val="19"/>
        </w:rPr>
        <w:t>protect</w:t>
      </w:r>
      <w:r>
        <w:t xml:space="preserve"> (verify JWT) → </w:t>
      </w:r>
      <w:r>
        <w:rPr>
          <w:rFonts w:ascii="Consolas" w:hAnsi="Consolas"/>
          <w:color w:val="2563EB"/>
          <w:sz w:val="19"/>
        </w:rPr>
        <w:t>authorize(role)</w:t>
      </w:r>
      <w:r>
        <w:t xml:space="preserve"> → </w:t>
      </w:r>
      <w:r>
        <w:rPr>
          <w:rFonts w:ascii="Consolas" w:hAnsi="Consolas"/>
          <w:color w:val="2563EB"/>
          <w:sz w:val="19"/>
        </w:rPr>
        <w:t>requireSchoolActive</w:t>
      </w:r>
      <w:r>
        <w:t xml:space="preserve"> → </w:t>
      </w:r>
      <w:r>
        <w:rPr>
          <w:rFonts w:ascii="Consolas" w:hAnsi="Consolas"/>
          <w:color w:val="2563EB"/>
          <w:sz w:val="19"/>
        </w:rPr>
        <w:t>requireSchoolValid</w:t>
      </w:r>
      <w:r>
        <w:t>.</w:t>
      </w:r>
    </w:p>
    <w:p>
      <w:pPr>
        <w:pStyle w:val="ListBullet"/>
      </w:pPr>
      <w:r>
        <w:rPr>
          <w:b/>
        </w:rPr>
        <w:t>requireSchoolActive:</w:t>
      </w:r>
      <w:r>
        <w:t xml:space="preserve"> blocks if the school's </w:t>
      </w:r>
      <w:r>
        <w:rPr>
          <w:rFonts w:ascii="Consolas" w:hAnsi="Consolas"/>
          <w:color w:val="2563EB"/>
          <w:sz w:val="19"/>
        </w:rPr>
        <w:t>status !== 'active'</w:t>
      </w:r>
      <w:r>
        <w:t xml:space="preserve"> (super admin bypasses).</w:t>
      </w:r>
    </w:p>
    <w:p>
      <w:pPr>
        <w:pStyle w:val="ListBullet"/>
      </w:pPr>
      <w:r>
        <w:rPr>
          <w:b/>
        </w:rPr>
        <w:t>requireSchoolValid:</w:t>
      </w:r>
      <w:r>
        <w:t xml:space="preserve"> allows if </w:t>
      </w:r>
      <w:r>
        <w:rPr>
          <w:rFonts w:ascii="Consolas" w:hAnsi="Consolas"/>
          <w:color w:val="2563EB"/>
          <w:sz w:val="19"/>
        </w:rPr>
        <w:t>free_access = true</w:t>
      </w:r>
      <w:r>
        <w:t xml:space="preserve">; else requires a non-expired </w:t>
      </w:r>
      <w:r>
        <w:rPr>
          <w:rFonts w:ascii="Consolas" w:hAnsi="Consolas"/>
          <w:color w:val="2563EB"/>
          <w:sz w:val="19"/>
        </w:rPr>
        <w:t>valid_until</w:t>
      </w:r>
      <w:r>
        <w:t xml:space="preserve"> (NULL → "not activated yet"; past → "expired"). Super admin bypasses.</w:t>
      </w:r>
    </w:p>
    <w:p>
      <w:pPr>
        <w:pStyle w:val="Heading2"/>
      </w:pPr>
      <w:r>
        <w:rPr>
          <w:color w:val="2563EB"/>
        </w:rPr>
        <w:t>5.3 School lifecycle (super admin)</w:t>
      </w:r>
    </w:p>
    <w:p>
      <w:pPr>
        <w:pStyle w:val="ListBullet"/>
      </w:pPr>
      <w:r>
        <w:rPr>
          <w:b/>
        </w:rPr>
        <w:t>Create</w:t>
      </w:r>
      <w:r>
        <w:t xml:space="preserve"> (multi-step wizard): Step 1 details (name, </w:t>
      </w:r>
      <w:r>
        <w:rPr>
          <w:b/>
        </w:rPr>
        <w:t>Email</w:t>
      </w:r>
      <w:r>
        <w:t xml:space="preserve">, </w:t>
      </w:r>
      <w:r>
        <w:rPr>
          <w:b/>
        </w:rPr>
        <w:t>Contact No.</w:t>
      </w:r>
      <w:r>
        <w:t xml:space="preserve">, </w:t>
      </w:r>
      <w:r>
        <w:rPr>
          <w:b/>
        </w:rPr>
        <w:t>USA address</w:t>
      </w:r>
      <w:r>
        <w:t xml:space="preserve">: street/city/searchable </w:t>
      </w:r>
      <w:r>
        <w:rPr>
          <w:b/>
        </w:rPr>
        <w:t>State</w:t>
      </w:r>
      <w:r>
        <w:t>/ZIP) → Step 2 plan &amp; limits → Step 3 languages → Step 4 initial admin (creates the admin user + sends a welcome/password-set email) → Step 5 activate billing (free / trial / paid checkout). All in one DB transaction.</w:t>
      </w:r>
    </w:p>
    <w:p>
      <w:pPr>
        <w:pStyle w:val="ListBullet"/>
      </w:pPr>
      <w:r>
        <w:rPr>
          <w:b/>
        </w:rPr>
        <w:t>Edit:</w:t>
      </w:r>
      <w:r>
        <w:t xml:space="preserve"> super-admin </w:t>
      </w:r>
      <w:r>
        <w:rPr>
          <w:rFonts w:ascii="Consolas" w:hAnsi="Consolas"/>
          <w:color w:val="2563EB"/>
          <w:sz w:val="19"/>
        </w:rPr>
        <w:t>SchoolDetails</w:t>
      </w:r>
      <w:r>
        <w:t xml:space="preserve"> (full fields incl. status, plan, limits, address) and admin </w:t>
      </w:r>
      <w:r>
        <w:rPr>
          <w:rFonts w:ascii="Consolas" w:hAnsi="Consolas"/>
          <w:color w:val="2563EB"/>
          <w:sz w:val="19"/>
        </w:rPr>
        <w:t>SchoolDetails</w:t>
      </w:r>
      <w:r>
        <w:t xml:space="preserve"> (name/email/contact/address/logo only).</w:t>
      </w:r>
    </w:p>
    <w:p>
      <w:pPr>
        <w:pStyle w:val="ListBullet"/>
      </w:pPr>
      <w:r>
        <w:rPr>
          <w:b/>
        </w:rPr>
        <w:t>Delete:</w:t>
      </w:r>
      <w:r>
        <w:t xml:space="preserve"> </w:t>
      </w:r>
      <w:r>
        <w:rPr>
          <w:b/>
        </w:rPr>
        <w:t>type-to-confirm</w:t>
      </w:r>
      <w:r>
        <w:t xml:space="preserve"> (must type the exact school name) → transactional cascade that removes the school AND all its data (users → cascades profiles/conversations/messages/sessions/notifications; plus subscription_logs, payment_links, school_languages, usage history). Audit-logged.</w:t>
      </w:r>
    </w:p>
    <w:p>
      <w:pPr>
        <w:pStyle w:val="Heading2"/>
      </w:pPr>
      <w:r>
        <w:rPr>
          <w:color w:val="2563EB"/>
        </w:rPr>
        <w:t>5.4 Billing, payments &amp; monthly auto-renewal</w:t>
      </w:r>
    </w:p>
    <w:p>
      <w:pPr>
        <w:pStyle w:val="ListBullet"/>
      </w:pPr>
      <w:r>
        <w:rPr>
          <w:b/>
        </w:rPr>
        <w:t>Suggested price:</w:t>
      </w:r>
      <w:r>
        <w:t xml:space="preserve"> </w:t>
      </w:r>
      <w:r>
        <w:rPr>
          <w:rFonts w:ascii="Consolas" w:hAnsi="Consolas"/>
          <w:color w:val="2563EB"/>
          <w:sz w:val="19"/>
        </w:rPr>
        <w:t>round((translation_chars/1M × $20 + tts_chars/1M × $4) × 4.5)</w:t>
      </w:r>
      <w:r>
        <w:t>.</w:t>
      </w:r>
    </w:p>
    <w:p>
      <w:pPr>
        <w:pStyle w:val="ListBullet"/>
      </w:pPr>
      <w:r>
        <w:rPr>
          <w:b/>
        </w:rPr>
        <w:t>Paid checkout:</w:t>
      </w:r>
      <w:r>
        <w:t xml:space="preserve"> creates a </w:t>
      </w:r>
      <w:r>
        <w:rPr>
          <w:b/>
        </w:rPr>
        <w:t>recurring Stripe subscription</w:t>
      </w:r>
      <w:r>
        <w:t xml:space="preserve"> (</w:t>
      </w:r>
      <w:r>
        <w:rPr>
          <w:rFonts w:ascii="Consolas" w:hAnsi="Consolas"/>
          <w:color w:val="2563EB"/>
          <w:sz w:val="19"/>
        </w:rPr>
        <w:t>mode:'subscription'</w:t>
      </w:r>
      <w:r>
        <w:t>, monthly price). Returns a hosted Checkout URL / shareable short link.</w:t>
      </w:r>
    </w:p>
    <w:p>
      <w:pPr>
        <w:pStyle w:val="ListBullet"/>
      </w:pPr>
      <w:r>
        <w:rPr>
          <w:b/>
        </w:rPr>
        <w:t>Webhook</w:t>
      </w:r>
      <w:r>
        <w:t xml:space="preserve"> (</w:t>
      </w:r>
      <w:r>
        <w:rPr>
          <w:rFonts w:ascii="Consolas" w:hAnsi="Consolas"/>
          <w:color w:val="2563EB"/>
          <w:sz w:val="19"/>
        </w:rPr>
        <w:t>POST /api/stripe/webhook</w:t>
      </w:r>
      <w:r>
        <w:t xml:space="preserve">, raw body, </w:t>
      </w:r>
      <w:r>
        <w:rPr>
          <w:b/>
        </w:rPr>
        <w:t>signature-verified</w:t>
      </w:r>
      <w:r>
        <w:t xml:space="preserve">) handles: </w:t>
      </w:r>
      <w:r>
        <w:rPr>
          <w:rFonts w:ascii="Consolas" w:hAnsi="Consolas"/>
          <w:color w:val="2563EB"/>
          <w:sz w:val="19"/>
        </w:rPr>
        <w:t>checkout.session.completed</w:t>
      </w:r>
      <w:r>
        <w:t xml:space="preserve"> (store stripe ids, set active), </w:t>
      </w:r>
      <w:r>
        <w:rPr>
          <w:rFonts w:ascii="Consolas" w:hAnsi="Consolas"/>
          <w:color w:val="2563EB"/>
          <w:sz w:val="19"/>
        </w:rPr>
        <w:t>invoice.paid</w:t>
      </w:r>
      <w:r>
        <w:t>/</w:t>
      </w:r>
      <w:r>
        <w:rPr>
          <w:rFonts w:ascii="Consolas" w:hAnsi="Consolas"/>
          <w:color w:val="2563EB"/>
          <w:sz w:val="19"/>
        </w:rPr>
        <w:t>invoice.payment_succeeded</w:t>
      </w:r>
      <w:r>
        <w:t xml:space="preserve"> (log payment, </w:t>
      </w:r>
      <w:r>
        <w:rPr>
          <w:b/>
        </w:rPr>
        <w:t>roll `valid_until` + `next_renewal_at` forward = auto-renewal</w:t>
      </w:r>
      <w:r>
        <w:t xml:space="preserve">, reset usage), </w:t>
      </w:r>
      <w:r>
        <w:rPr>
          <w:rFonts w:ascii="Consolas" w:hAnsi="Consolas"/>
          <w:color w:val="2563EB"/>
          <w:sz w:val="19"/>
        </w:rPr>
        <w:t>invoice.payment_failed</w:t>
      </w:r>
      <w:r>
        <w:t xml:space="preserve"> (</w:t>
      </w:r>
      <w:r>
        <w:rPr>
          <w:rFonts w:ascii="Consolas" w:hAnsi="Consolas"/>
          <w:color w:val="2563EB"/>
          <w:sz w:val="19"/>
        </w:rPr>
        <w:t>past_due</w:t>
      </w:r>
      <w:r>
        <w:t xml:space="preserve">), </w:t>
      </w:r>
      <w:r>
        <w:rPr>
          <w:rFonts w:ascii="Consolas" w:hAnsi="Consolas"/>
          <w:color w:val="2563EB"/>
          <w:sz w:val="19"/>
        </w:rPr>
        <w:t>customer.subscription.updated/deleted</w:t>
      </w:r>
      <w:r>
        <w:t xml:space="preserve"> (sync/cancel). Idempotent on invoice id.</w:t>
      </w:r>
    </w:p>
    <w:p>
      <w:pPr>
        <w:pStyle w:val="ListBullet"/>
      </w:pPr>
      <w:r>
        <w:rPr>
          <w:b/>
        </w:rPr>
        <w:t>Auto-renewal:</w:t>
      </w:r>
      <w:r>
        <w:t xml:space="preserve"> fully automatic for Stripe-subscription schools </w:t>
      </w:r>
      <w:r>
        <w:rPr>
          <w:b/>
        </w:rPr>
        <w:t>as long as the webhook endpoint is registered in Stripe and reachable</w:t>
      </w:r>
      <w:r>
        <w:t xml:space="preserve"> (there is no internal cron — renewals are webhook-driven; Stripe retries failed deliveries ~3 days).</w:t>
      </w:r>
    </w:p>
    <w:p>
      <w:pPr>
        <w:pStyle w:val="ListBullet"/>
      </w:pPr>
      <w:r>
        <w:rPr>
          <w:b/>
        </w:rPr>
        <w:t>Free access / trial / revoke</w:t>
      </w:r>
      <w:r>
        <w:t xml:space="preserve"> (</w:t>
      </w:r>
      <w:r>
        <w:rPr>
          <w:rFonts w:ascii="Consolas" w:hAnsi="Consolas"/>
          <w:color w:val="2563EB"/>
          <w:sz w:val="19"/>
        </w:rPr>
        <w:t>grantAccess</w:t>
      </w:r>
      <w:r>
        <w:t>): free = unlimited comp (</w:t>
      </w:r>
      <w:r>
        <w:rPr>
          <w:rFonts w:ascii="Consolas" w:hAnsi="Consolas"/>
          <w:color w:val="2563EB"/>
          <w:sz w:val="19"/>
        </w:rPr>
        <w:t>free_access=true</w:t>
      </w:r>
      <w:r>
        <w:t xml:space="preserve">); trial = </w:t>
      </w:r>
      <w:r>
        <w:rPr>
          <w:rFonts w:ascii="Consolas" w:hAnsi="Consolas"/>
          <w:color w:val="2563EB"/>
          <w:sz w:val="19"/>
        </w:rPr>
        <w:t>valid_until = now + N days</w:t>
      </w:r>
      <w:r>
        <w:t xml:space="preserve">; revoke = clears comp/trial (snapshots usage first). Trials/free do </w:t>
      </w:r>
      <w:r>
        <w:rPr>
          <w:b/>
        </w:rPr>
        <w:t>not</w:t>
      </w:r>
      <w:r>
        <w:t xml:space="preserve"> auto-renew.</w:t>
      </w:r>
    </w:p>
    <w:p>
      <w:pPr>
        <w:pStyle w:val="ListBullet"/>
      </w:pPr>
      <w:r>
        <w:rPr>
          <w:b/>
        </w:rPr>
        <w:t>Usage metering:</w:t>
      </w:r>
      <w:r>
        <w:t xml:space="preserve"> </w:t>
      </w:r>
      <w:r>
        <w:rPr>
          <w:rFonts w:ascii="Consolas" w:hAnsi="Consolas"/>
          <w:color w:val="2563EB"/>
          <w:sz w:val="19"/>
        </w:rPr>
        <w:t>minutes_used</w:t>
      </w:r>
      <w:r>
        <w:t xml:space="preserve">, </w:t>
      </w:r>
      <w:r>
        <w:rPr>
          <w:rFonts w:ascii="Consolas" w:hAnsi="Consolas"/>
          <w:color w:val="2563EB"/>
          <w:sz w:val="19"/>
        </w:rPr>
        <w:t>translation_chars_used</w:t>
      </w:r>
      <w:r>
        <w:t xml:space="preserve">, </w:t>
      </w:r>
      <w:r>
        <w:rPr>
          <w:rFonts w:ascii="Consolas" w:hAnsi="Consolas"/>
          <w:color w:val="2563EB"/>
          <w:sz w:val="19"/>
        </w:rPr>
        <w:t>tts_chars_used</w:t>
      </w:r>
      <w:r>
        <w:t xml:space="preserve"> tracked vs limits; </w:t>
      </w:r>
      <w:r>
        <w:rPr>
          <w:rFonts w:ascii="Consolas" w:hAnsi="Consolas"/>
          <w:color w:val="2563EB"/>
          <w:sz w:val="19"/>
        </w:rPr>
        <w:t>snapshotAndResetUsage()</w:t>
      </w:r>
      <w:r>
        <w:t xml:space="preserve"> archives a period to </w:t>
      </w:r>
      <w:r>
        <w:rPr>
          <w:rFonts w:ascii="Consolas" w:hAnsi="Consolas"/>
          <w:color w:val="2563EB"/>
          <w:sz w:val="19"/>
        </w:rPr>
        <w:t>school_usage_history</w:t>
      </w:r>
      <w:r>
        <w:t xml:space="preserve"> then zeroes counters (on paid period, trial/free grant, revoke, manual reset).</w:t>
      </w:r>
    </w:p>
    <w:p>
      <w:pPr>
        <w:pStyle w:val="ListBullet"/>
      </w:pPr>
      <w:r>
        <w:rPr>
          <w:b/>
        </w:rPr>
        <w:t>Billing displays:</w:t>
      </w:r>
      <w:r>
        <w:t xml:space="preserve"> admin </w:t>
      </w:r>
      <w:r>
        <w:rPr>
          <w:rFonts w:ascii="Consolas" w:hAnsi="Consolas"/>
          <w:color w:val="2563EB"/>
          <w:sz w:val="19"/>
        </w:rPr>
        <w:t>Billing</w:t>
      </w:r>
      <w:r>
        <w:t xml:space="preserve"> shows active/trial/past-due/</w:t>
      </w:r>
      <w:r>
        <w:rPr>
          <w:b/>
        </w:rPr>
        <w:t>complimentary</w:t>
      </w:r>
      <w:r>
        <w:t xml:space="preserve"> states; super-admin </w:t>
      </w:r>
      <w:r>
        <w:rPr>
          <w:rFonts w:ascii="Consolas" w:hAnsi="Consolas"/>
          <w:color w:val="2563EB"/>
          <w:sz w:val="19"/>
        </w:rPr>
        <w:t>Billing</w:t>
      </w:r>
      <w:r>
        <w:t xml:space="preserve"> shows MRR / revenue / renewals / past-due (complimentary schools are excluded from MRR).</w:t>
      </w:r>
    </w:p>
    <w:p>
      <w:pPr>
        <w:pStyle w:val="ListBullet"/>
      </w:pPr>
      <w:r>
        <w:rPr>
          <w:b/>
        </w:rPr>
        <w:t>Manual payments:</w:t>
      </w:r>
      <w:r>
        <w:t xml:space="preserve"> </w:t>
      </w:r>
      <w:r>
        <w:rPr>
          <w:rFonts w:ascii="Consolas" w:hAnsi="Consolas"/>
          <w:color w:val="2563EB"/>
          <w:sz w:val="19"/>
        </w:rPr>
        <w:t>AddPaymentModal</w:t>
      </w:r>
      <w:r>
        <w:t xml:space="preserve"> records one-off payments (not Stripe-linked).</w:t>
      </w:r>
    </w:p>
    <w:p>
      <w:pPr>
        <w:pStyle w:val="Heading2"/>
      </w:pPr>
      <w:r>
        <w:rPr>
          <w:color w:val="2563EB"/>
        </w:rPr>
        <w:t>5.5 Conversations &amp; messaging (with translation)</w:t>
      </w:r>
    </w:p>
    <w:p>
      <w:pPr>
        <w:pStyle w:val="ListBullet"/>
      </w:pPr>
      <w:r>
        <w:rPr>
          <w:b/>
        </w:rPr>
        <w:t>Create conversation</w:t>
      </w:r>
      <w:r>
        <w:t xml:space="preserve"> (teacher↔student, same school). </w:t>
      </w:r>
      <w:r>
        <w:rPr>
          <w:b/>
        </w:rPr>
        <w:t>Send message:</w:t>
      </w:r>
      <w:r>
        <w:t xml:space="preserve"> stored as </w:t>
      </w:r>
      <w:r>
        <w:rPr>
          <w:rFonts w:ascii="Consolas" w:hAnsi="Consolas"/>
          <w:color w:val="2563EB"/>
          <w:sz w:val="19"/>
        </w:rPr>
        <w:t>content</w:t>
      </w:r>
      <w:r>
        <w:t xml:space="preserve"> (source) + </w:t>
      </w:r>
      <w:r>
        <w:rPr>
          <w:rFonts w:ascii="Consolas" w:hAnsi="Consolas"/>
          <w:color w:val="2563EB"/>
          <w:sz w:val="19"/>
        </w:rPr>
        <w:t>translated_content</w:t>
      </w:r>
      <w:r>
        <w:t xml:space="preserve"> (recipient's language) via Google Translate; quota-enforced with graceful fallback. Unread counts update; </w:t>
      </w:r>
      <w:r>
        <w:rPr>
          <w:rFonts w:ascii="Consolas" w:hAnsi="Consolas"/>
          <w:color w:val="2563EB"/>
          <w:sz w:val="19"/>
        </w:rPr>
        <w:t>new_message</w:t>
      </w:r>
      <w:r>
        <w:t xml:space="preserve"> emitted over socket; </w:t>
      </w:r>
      <w:r>
        <w:rPr>
          <w:rFonts w:ascii="Consolas" w:hAnsi="Consolas"/>
          <w:color w:val="2563EB"/>
          <w:sz w:val="19"/>
        </w:rPr>
        <w:t>markAsRead</w:t>
      </w:r>
      <w:r>
        <w:t xml:space="preserve"> clears unread.</w:t>
      </w:r>
    </w:p>
    <w:p>
      <w:pPr>
        <w:pStyle w:val="Heading2"/>
      </w:pPr>
      <w:r>
        <w:rPr>
          <w:color w:val="2563EB"/>
        </w:rPr>
        <w:t>5.6 Live conversation (real-time, sockets)</w:t>
      </w:r>
    </w:p>
    <w:p>
      <w:pPr>
        <w:pStyle w:val="ListBullet"/>
      </w:pPr>
      <w:r>
        <w:t xml:space="preserve">Teacher invites a student → student </w:t>
      </w:r>
      <w:r>
        <w:rPr>
          <w:rFonts w:ascii="Consolas" w:hAnsi="Consolas"/>
          <w:color w:val="2563EB"/>
          <w:sz w:val="19"/>
        </w:rPr>
        <w:t>accept</w:t>
      </w:r>
      <w:r>
        <w:t>/</w:t>
      </w:r>
      <w:r>
        <w:rPr>
          <w:rFonts w:ascii="Consolas" w:hAnsi="Consolas"/>
          <w:color w:val="2563EB"/>
          <w:sz w:val="19"/>
        </w:rPr>
        <w:t>decline</w:t>
      </w:r>
      <w:r>
        <w:t xml:space="preserve"> → live split-screen session: each speech turn is transcribed, translated, displayed, and spoken (TTS). </w:t>
      </w:r>
      <w:r>
        <w:rPr>
          <w:rFonts w:ascii="Consolas" w:hAnsi="Consolas"/>
          <w:color w:val="2563EB"/>
          <w:sz w:val="19"/>
        </w:rPr>
        <w:t>end_session</w:t>
      </w:r>
      <w:r>
        <w:t xml:space="preserve"> records the </w:t>
      </w:r>
      <w:r>
        <w:rPr>
          <w:b/>
        </w:rPr>
        <w:t>minutes</w:t>
      </w:r>
      <w:r>
        <w:t xml:space="preserve"> against the school's usage. States: waiting / connected / ended.</w:t>
      </w:r>
    </w:p>
    <w:p>
      <w:pPr>
        <w:pStyle w:val="ListBullet"/>
      </w:pPr>
      <w:r>
        <w:t>*(Known hardening gaps: no invite timeout, limited mid-session disconnect recovery, no teacher-refresh recovery.)*</w:t>
      </w:r>
    </w:p>
    <w:p>
      <w:pPr>
        <w:pStyle w:val="Heading2"/>
      </w:pPr>
      <w:r>
        <w:rPr>
          <w:color w:val="2563EB"/>
        </w:rPr>
        <w:t>5.7 Group message</w:t>
      </w:r>
    </w:p>
    <w:p>
      <w:r>
        <w:t xml:space="preserve">Teacher selects grades/students and sends </w:t>
      </w:r>
      <w:r>
        <w:rPr>
          <w:b/>
        </w:rPr>
        <w:t>one message translated per-recipient</w:t>
      </w:r>
      <w:r>
        <w:t xml:space="preserve"> into each student's preferred language (sequential send; school-scoped).</w:t>
      </w:r>
    </w:p>
    <w:p>
      <w:pPr>
        <w:pStyle w:val="Heading2"/>
      </w:pPr>
      <w:r>
        <w:rPr>
          <w:color w:val="2563EB"/>
        </w:rPr>
        <w:t>5.8 Teacher/Student/Admin management</w:t>
      </w:r>
    </w:p>
    <w:p>
      <w:r>
        <w:t>List / search / paginate / edit / delete (school-scoped); detail pages with breadcrumbs + back button; profile image upload/crop.</w:t>
      </w:r>
    </w:p>
    <w:p>
      <w:pPr>
        <w:pStyle w:val="Heading2"/>
      </w:pPr>
      <w:r>
        <w:rPr>
          <w:color w:val="2563EB"/>
        </w:rPr>
        <w:t>5.9 Language catalog (super admin)</w:t>
      </w:r>
    </w:p>
    <w:p>
      <w:r>
        <w:t>"Language Management" imports languages from the Google catalog, toggles active, and detects voice support (</w:t>
      </w:r>
      <w:r>
        <w:rPr>
          <w:rFonts w:ascii="Consolas" w:hAnsi="Consolas"/>
          <w:color w:val="2563EB"/>
          <w:sz w:val="19"/>
        </w:rPr>
        <w:t>tts_premium</w:t>
      </w:r>
      <w:r>
        <w:t>). Schools pick their enabled subset. Help &amp; Support shows the live count (</w:t>
      </w:r>
      <w:r>
        <w:rPr>
          <w:b/>
        </w:rPr>
        <w:t>192 languages / 55 voice</w:t>
      </w:r>
      <w:r>
        <w:t>) in a searchable table.</w:t>
      </w:r>
    </w:p>
    <w:p>
      <w:pPr>
        <w:pStyle w:val="Heading2"/>
      </w:pPr>
      <w:r>
        <w:rPr>
          <w:color w:val="2563EB"/>
        </w:rPr>
        <w:t>5.10 Supporting</w:t>
      </w:r>
    </w:p>
    <w:p>
      <w:r>
        <w:t>Profiles, Change Password (with live requirements checklist matching Reset/Register), Help &amp; Support, Audit Logs (super admin), Notifications (header bell + global incoming-invite modal), 404 page.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6. Validation rules (shared, enforced front + back)</w:t>
      </w:r>
    </w:p>
    <w:p>
      <w:pPr>
        <w:pStyle w:val="ListBullet"/>
      </w:pPr>
      <w:r>
        <w:rPr>
          <w:b/>
        </w:rPr>
        <w:t>Phone:</w:t>
      </w:r>
      <w:r>
        <w:t xml:space="preserve"> US format </w:t>
      </w:r>
      <w:r>
        <w:rPr>
          <w:rFonts w:ascii="Consolas" w:hAnsi="Consolas"/>
          <w:color w:val="2563EB"/>
          <w:sz w:val="19"/>
        </w:rPr>
        <w:t>(000) 000 0000</w:t>
      </w:r>
      <w:r>
        <w:t xml:space="preserve"> — only digits accepted, formats live, errors if incomplete (</w:t>
      </w:r>
      <w:r>
        <w:rPr>
          <w:rFonts w:ascii="Consolas" w:hAnsi="Consolas"/>
          <w:color w:val="2563EB"/>
          <w:sz w:val="19"/>
        </w:rPr>
        <w:t>utils/validation.js</w:t>
      </w:r>
      <w:r>
        <w:t xml:space="preserve"> </w:t>
      </w:r>
      <w:r>
        <w:rPr>
          <w:rFonts w:ascii="Consolas" w:hAnsi="Consolas"/>
          <w:color w:val="2563EB"/>
          <w:sz w:val="19"/>
        </w:rPr>
        <w:t>formatPhone</w:t>
      </w:r>
      <w:r>
        <w:t>/</w:t>
      </w:r>
      <w:r>
        <w:rPr>
          <w:rFonts w:ascii="Consolas" w:hAnsi="Consolas"/>
          <w:color w:val="2563EB"/>
          <w:sz w:val="19"/>
        </w:rPr>
        <w:t>isValidPhone</w:t>
      </w:r>
      <w:r>
        <w:t>; backend Joi requires 10 digits).</w:t>
      </w:r>
    </w:p>
    <w:p>
      <w:pPr>
        <w:pStyle w:val="ListBullet"/>
      </w:pPr>
      <w:r>
        <w:rPr>
          <w:b/>
        </w:rPr>
        <w:t>Password:</w:t>
      </w:r>
      <w:r>
        <w:t xml:space="preserve"> ≥8 chars + uppercase + lowercase + number + special.</w:t>
      </w:r>
    </w:p>
    <w:p>
      <w:pPr>
        <w:pStyle w:val="ListBullet"/>
      </w:pPr>
      <w:r>
        <w:rPr>
          <w:b/>
        </w:rPr>
        <w:t>Email:</w:t>
      </w:r>
      <w:r>
        <w:t xml:space="preserve"> standard email format. </w:t>
      </w:r>
      <w:r>
        <w:rPr>
          <w:b/>
        </w:rPr>
        <w:t>ZIP:</w:t>
      </w:r>
      <w:r>
        <w:t xml:space="preserve"> US </w:t>
      </w:r>
      <w:r>
        <w:rPr>
          <w:rFonts w:ascii="Consolas" w:hAnsi="Consolas"/>
          <w:color w:val="2563EB"/>
          <w:sz w:val="19"/>
        </w:rPr>
        <w:t>12345</w:t>
      </w:r>
      <w:r>
        <w:t xml:space="preserve"> or </w:t>
      </w:r>
      <w:r>
        <w:rPr>
          <w:rFonts w:ascii="Consolas" w:hAnsi="Consolas"/>
          <w:color w:val="2563EB"/>
          <w:sz w:val="19"/>
        </w:rPr>
        <w:t>12345-6789</w:t>
      </w:r>
      <w:r>
        <w:t>.</w:t>
      </w:r>
    </w:p>
    <w:p>
      <w:pPr>
        <w:pStyle w:val="ListBullet"/>
      </w:pPr>
      <w:r>
        <w:rPr>
          <w:b/>
        </w:rPr>
        <w:t>Names:</w:t>
      </w:r>
      <w:r>
        <w:t xml:space="preserve"> letters only. </w:t>
      </w:r>
      <w:r>
        <w:rPr>
          <w:b/>
        </w:rPr>
        <w:t>Username/IDs:</w:t>
      </w:r>
      <w:r>
        <w:t xml:space="preserve"> alphanumeric + </w:t>
      </w:r>
      <w:r>
        <w:rPr>
          <w:rFonts w:ascii="Consolas" w:hAnsi="Consolas"/>
          <w:color w:val="2563EB"/>
          <w:sz w:val="19"/>
        </w:rPr>
        <w:t>._-</w:t>
      </w:r>
      <w:r>
        <w:t>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7. Design system (Minimal Enterprise)</w:t>
      </w:r>
    </w:p>
    <w:p>
      <w:pPr>
        <w:pStyle w:val="ListBullet"/>
      </w:pPr>
      <w:r>
        <w:rPr>
          <w:b/>
        </w:rPr>
        <w:t>Palette:</w:t>
      </w:r>
      <w:r>
        <w:t xml:space="preserve"> slate neutrals + single blue accent </w:t>
      </w:r>
      <w:r>
        <w:rPr>
          <w:rFonts w:ascii="Consolas" w:hAnsi="Consolas"/>
          <w:color w:val="2563EB"/>
          <w:sz w:val="19"/>
        </w:rPr>
        <w:t>primary-600 #2563eb</w:t>
      </w:r>
      <w:r>
        <w:t xml:space="preserve"> (full 50–950 scale); semantic success/warning/danger/info; </w:t>
      </w:r>
      <w:r>
        <w:rPr>
          <w:b/>
        </w:rPr>
        <w:t>no gradients on functional UI</w:t>
      </w:r>
      <w:r>
        <w:t>.</w:t>
      </w:r>
    </w:p>
    <w:p>
      <w:pPr>
        <w:pStyle w:val="ListBullet"/>
      </w:pPr>
      <w:r>
        <w:rPr>
          <w:b/>
        </w:rPr>
        <w:t>Surfaces:</w:t>
      </w:r>
      <w:r>
        <w:t xml:space="preserve"> page </w:t>
      </w:r>
      <w:r>
        <w:rPr>
          <w:rFonts w:ascii="Consolas" w:hAnsi="Consolas"/>
          <w:color w:val="2563EB"/>
          <w:sz w:val="19"/>
        </w:rPr>
        <w:t>bg-app-bg</w:t>
      </w:r>
      <w:r>
        <w:t xml:space="preserve"> (#f1f5f9); cards </w:t>
      </w:r>
      <w:r>
        <w:rPr>
          <w:rFonts w:ascii="Consolas" w:hAnsi="Consolas"/>
          <w:color w:val="2563EB"/>
          <w:sz w:val="19"/>
        </w:rPr>
        <w:t>bg-white rounded-xl border border-slate-200 shadow-sm</w:t>
      </w:r>
      <w:r>
        <w:t xml:space="preserve">; nested panels </w:t>
      </w:r>
      <w:r>
        <w:rPr>
          <w:rFonts w:ascii="Consolas" w:hAnsi="Consolas"/>
          <w:color w:val="2563EB"/>
          <w:sz w:val="19"/>
        </w:rPr>
        <w:t>slate-50</w:t>
      </w:r>
      <w:r>
        <w:t>.</w:t>
      </w:r>
    </w:p>
    <w:p>
      <w:pPr>
        <w:pStyle w:val="ListBullet"/>
      </w:pPr>
      <w:r>
        <w:rPr>
          <w:b/>
        </w:rPr>
        <w:t>Typography:</w:t>
      </w:r>
      <w:r>
        <w:t xml:space="preserve"> Inter (global); page title </w:t>
      </w:r>
      <w:r>
        <w:rPr>
          <w:rFonts w:ascii="Consolas" w:hAnsi="Consolas"/>
          <w:color w:val="2563EB"/>
          <w:sz w:val="19"/>
        </w:rPr>
        <w:t>text-xl font-semibold tracking-tight</w:t>
      </w:r>
      <w:r>
        <w:t>; labels with leading lucide icons; one type scale.</w:t>
      </w:r>
    </w:p>
    <w:p>
      <w:pPr>
        <w:pStyle w:val="ListBullet"/>
      </w:pPr>
      <w:r>
        <w:rPr>
          <w:b/>
        </w:rPr>
        <w:t>Radius:</w:t>
      </w:r>
      <w:r>
        <w:t xml:space="preserve"> controls </w:t>
      </w:r>
      <w:r>
        <w:rPr>
          <w:rFonts w:ascii="Consolas" w:hAnsi="Consolas"/>
          <w:color w:val="2563EB"/>
          <w:sz w:val="19"/>
        </w:rPr>
        <w:t>rounded-lg</w:t>
      </w:r>
      <w:r>
        <w:t xml:space="preserve"> (8px), cards/modals </w:t>
      </w:r>
      <w:r>
        <w:rPr>
          <w:rFonts w:ascii="Consolas" w:hAnsi="Consolas"/>
          <w:color w:val="2563EB"/>
          <w:sz w:val="19"/>
        </w:rPr>
        <w:t>rounded-xl</w:t>
      </w:r>
      <w:r>
        <w:t xml:space="preserve"> (12px), pills/avatars </w:t>
      </w:r>
      <w:r>
        <w:rPr>
          <w:rFonts w:ascii="Consolas" w:hAnsi="Consolas"/>
          <w:color w:val="2563EB"/>
          <w:sz w:val="19"/>
        </w:rPr>
        <w:t>rounded-full</w:t>
      </w:r>
      <w:r>
        <w:t>.</w:t>
      </w:r>
    </w:p>
    <w:p>
      <w:pPr>
        <w:pStyle w:val="ListBullet"/>
      </w:pPr>
      <w:r>
        <w:rPr>
          <w:b/>
        </w:rPr>
        <w:t>Dark mode:</w:t>
      </w:r>
      <w:r>
        <w:t xml:space="preserve"> </w:t>
      </w:r>
      <w:r>
        <w:rPr>
          <w:rFonts w:ascii="Consolas" w:hAnsi="Consolas"/>
          <w:color w:val="2563EB"/>
          <w:sz w:val="19"/>
        </w:rPr>
        <w:t>.dark</w:t>
      </w:r>
      <w:r>
        <w:t xml:space="preserve"> class toggled from the header, persisted in </w:t>
      </w:r>
      <w:r>
        <w:rPr>
          <w:rFonts w:ascii="Consolas" w:hAnsi="Consolas"/>
          <w:color w:val="2563EB"/>
          <w:sz w:val="19"/>
        </w:rPr>
        <w:t>localStorage</w:t>
      </w:r>
      <w:r>
        <w:t xml:space="preserve"> (</w:t>
      </w:r>
      <w:r>
        <w:rPr>
          <w:rFonts w:ascii="Consolas" w:hAnsi="Consolas"/>
          <w:color w:val="2563EB"/>
          <w:sz w:val="19"/>
        </w:rPr>
        <w:t>spoken-edge-theme</w:t>
      </w:r>
      <w:r>
        <w:t xml:space="preserve">), initialized in </w:t>
      </w:r>
      <w:r>
        <w:rPr>
          <w:rFonts w:ascii="Consolas" w:hAnsi="Consolas"/>
          <w:color w:val="2563EB"/>
          <w:sz w:val="19"/>
        </w:rPr>
        <w:t>main.jsx</w:t>
      </w:r>
      <w:r>
        <w:t xml:space="preserve"> before render; tokens + fallback CSS in </w:t>
      </w:r>
      <w:r>
        <w:rPr>
          <w:rFonts w:ascii="Consolas" w:hAnsi="Consolas"/>
          <w:color w:val="2563EB"/>
          <w:sz w:val="19"/>
        </w:rPr>
        <w:t>index.css</w:t>
      </w:r>
      <w:r>
        <w:t>.</w:t>
      </w:r>
    </w:p>
    <w:p>
      <w:pPr>
        <w:pStyle w:val="ListBullet"/>
      </w:pPr>
      <w:r>
        <w:rPr>
          <w:b/>
        </w:rPr>
        <w:t>Component kit</w:t>
      </w:r>
      <w:r>
        <w:t xml:space="preserve"> (</w:t>
      </w:r>
      <w:r>
        <w:rPr>
          <w:rFonts w:ascii="Consolas" w:hAnsi="Consolas"/>
          <w:color w:val="2563EB"/>
          <w:sz w:val="19"/>
        </w:rPr>
        <w:t>src/components/common/</w:t>
      </w:r>
      <w:r>
        <w:t xml:space="preserve">): </w:t>
      </w:r>
      <w:r>
        <w:rPr>
          <w:rFonts w:ascii="Consolas" w:hAnsi="Consolas"/>
          <w:color w:val="2563EB"/>
          <w:sz w:val="19"/>
        </w:rPr>
        <w:t>Button</w:t>
      </w:r>
      <w:r>
        <w:t xml:space="preserve">, </w:t>
      </w:r>
      <w:r>
        <w:rPr>
          <w:rFonts w:ascii="Consolas" w:hAnsi="Consolas"/>
          <w:color w:val="2563EB"/>
          <w:sz w:val="19"/>
        </w:rPr>
        <w:t>Card</w:t>
      </w:r>
      <w:r>
        <w:t xml:space="preserve">, </w:t>
      </w:r>
      <w:r>
        <w:rPr>
          <w:rFonts w:ascii="Consolas" w:hAnsi="Consolas"/>
          <w:color w:val="2563EB"/>
          <w:sz w:val="19"/>
        </w:rPr>
        <w:t>Badge</w:t>
      </w:r>
      <w:r>
        <w:t xml:space="preserve">, </w:t>
      </w:r>
      <w:r>
        <w:rPr>
          <w:rFonts w:ascii="Consolas" w:hAnsi="Consolas"/>
          <w:color w:val="2563EB"/>
          <w:sz w:val="19"/>
        </w:rPr>
        <w:t>FormField</w:t>
      </w:r>
      <w:r>
        <w:t xml:space="preserve">, </w:t>
      </w:r>
      <w:r>
        <w:rPr>
          <w:rFonts w:ascii="Consolas" w:hAnsi="Consolas"/>
          <w:color w:val="2563EB"/>
          <w:sz w:val="19"/>
        </w:rPr>
        <w:t>Pagination</w:t>
      </w:r>
      <w:r>
        <w:t xml:space="preserve">, </w:t>
      </w:r>
      <w:r>
        <w:rPr>
          <w:rFonts w:ascii="Consolas" w:hAnsi="Consolas"/>
          <w:color w:val="2563EB"/>
          <w:sz w:val="19"/>
        </w:rPr>
        <w:t>PageHeader</w:t>
      </w:r>
      <w:r>
        <w:t xml:space="preserve">, </w:t>
      </w:r>
      <w:r>
        <w:rPr>
          <w:rFonts w:ascii="Consolas" w:hAnsi="Consolas"/>
          <w:color w:val="2563EB"/>
          <w:sz w:val="19"/>
        </w:rPr>
        <w:t>EmptyState</w:t>
      </w:r>
      <w:r>
        <w:t xml:space="preserve">, </w:t>
      </w:r>
      <w:r>
        <w:rPr>
          <w:rFonts w:ascii="Consolas" w:hAnsi="Consolas"/>
          <w:color w:val="2563EB"/>
          <w:sz w:val="19"/>
        </w:rPr>
        <w:t>LoadingState</w:t>
      </w:r>
      <w:r>
        <w:t xml:space="preserve">, </w:t>
      </w:r>
      <w:r>
        <w:rPr>
          <w:rFonts w:ascii="Consolas" w:hAnsi="Consolas"/>
          <w:color w:val="2563EB"/>
          <w:sz w:val="19"/>
        </w:rPr>
        <w:t>ErrorState</w:t>
      </w:r>
      <w:r>
        <w:t xml:space="preserve">, </w:t>
      </w:r>
      <w:r>
        <w:rPr>
          <w:rFonts w:ascii="Consolas" w:hAnsi="Consolas"/>
          <w:color w:val="2563EB"/>
          <w:sz w:val="19"/>
        </w:rPr>
        <w:t>ConfirmDialog</w:t>
      </w:r>
      <w:r>
        <w:t xml:space="preserve">, </w:t>
      </w:r>
      <w:r>
        <w:rPr>
          <w:rFonts w:ascii="Consolas" w:hAnsi="Consolas"/>
          <w:color w:val="2563EB"/>
          <w:sz w:val="19"/>
        </w:rPr>
        <w:t>CustomDropdown</w:t>
      </w:r>
      <w:r>
        <w:t xml:space="preserve"> (searchable, </w:t>
      </w:r>
      <w:r>
        <w:rPr>
          <w:rFonts w:ascii="Consolas" w:hAnsi="Consolas"/>
          <w:color w:val="2563EB"/>
          <w:sz w:val="19"/>
        </w:rPr>
        <w:t>matchTextInput</w:t>
      </w:r>
      <w:r>
        <w:t>/</w:t>
      </w:r>
      <w:r>
        <w:rPr>
          <w:rFonts w:ascii="Consolas" w:hAnsi="Consolas"/>
          <w:color w:val="2563EB"/>
          <w:sz w:val="19"/>
        </w:rPr>
        <w:t>surfaceClassName</w:t>
      </w:r>
      <w:r>
        <w:t>/</w:t>
      </w:r>
      <w:r>
        <w:rPr>
          <w:rFonts w:ascii="Consolas" w:hAnsi="Consolas"/>
          <w:color w:val="2563EB"/>
          <w:sz w:val="19"/>
        </w:rPr>
        <w:t>disabledClassName</w:t>
      </w:r>
      <w:r>
        <w:t xml:space="preserve">), per-role sidebars, </w:t>
      </w:r>
      <w:r>
        <w:rPr>
          <w:rFonts w:ascii="Consolas" w:hAnsi="Consolas"/>
          <w:color w:val="2563EB"/>
          <w:sz w:val="19"/>
        </w:rPr>
        <w:t>Header</w:t>
      </w:r>
      <w:r>
        <w:t xml:space="preserve">, </w:t>
      </w:r>
      <w:r>
        <w:rPr>
          <w:rFonts w:ascii="Consolas" w:hAnsi="Consolas"/>
          <w:color w:val="2563EB"/>
          <w:sz w:val="19"/>
        </w:rPr>
        <w:t>DashboardLayout</w:t>
      </w:r>
      <w:r>
        <w:t xml:space="preserve">; helper classes </w:t>
      </w:r>
      <w:r>
        <w:rPr>
          <w:rFonts w:ascii="Consolas" w:hAnsi="Consolas"/>
          <w:color w:val="2563EB"/>
          <w:sz w:val="19"/>
        </w:rPr>
        <w:t>app-card</w:t>
      </w:r>
      <w:r>
        <w:t xml:space="preserve">, </w:t>
      </w:r>
      <w:r>
        <w:rPr>
          <w:rFonts w:ascii="Consolas" w:hAnsi="Consolas"/>
          <w:color w:val="2563EB"/>
          <w:sz w:val="19"/>
        </w:rPr>
        <w:t>app-table</w:t>
      </w:r>
      <w:r>
        <w:t xml:space="preserve">, </w:t>
      </w:r>
      <w:r>
        <w:rPr>
          <w:rFonts w:ascii="Consolas" w:hAnsi="Consolas"/>
          <w:color w:val="2563EB"/>
          <w:sz w:val="19"/>
        </w:rPr>
        <w:t>app-icon-tile</w:t>
      </w:r>
      <w:r>
        <w:t xml:space="preserve">, </w:t>
      </w:r>
      <w:r>
        <w:rPr>
          <w:rFonts w:ascii="Consolas" w:hAnsi="Consolas"/>
          <w:color w:val="2563EB"/>
          <w:sz w:val="19"/>
        </w:rPr>
        <w:t>app-eyebrow</w:t>
      </w:r>
      <w:r>
        <w:t xml:space="preserve">, </w:t>
      </w:r>
      <w:r>
        <w:rPr>
          <w:rFonts w:ascii="Consolas" w:hAnsi="Consolas"/>
          <w:color w:val="2563EB"/>
          <w:sz w:val="19"/>
        </w:rPr>
        <w:t>app-section-title</w:t>
      </w:r>
      <w:r>
        <w:t xml:space="preserve">, </w:t>
      </w:r>
      <w:r>
        <w:rPr>
          <w:rFonts w:ascii="Consolas" w:hAnsi="Consolas"/>
          <w:color w:val="2563EB"/>
          <w:sz w:val="19"/>
        </w:rPr>
        <w:t>app-date-pill</w:t>
      </w:r>
      <w:r>
        <w:t xml:space="preserve">, </w:t>
      </w:r>
      <w:r>
        <w:rPr>
          <w:rFonts w:ascii="Consolas" w:hAnsi="Consolas"/>
          <w:color w:val="2563EB"/>
          <w:sz w:val="19"/>
        </w:rPr>
        <w:t>sidebar-link*</w:t>
      </w:r>
      <w:r>
        <w:t>.</w:t>
      </w:r>
    </w:p>
    <w:p>
      <w:pPr>
        <w:pStyle w:val="ListBullet"/>
      </w:pPr>
      <w:r>
        <w:rPr>
          <w:b/>
        </w:rPr>
        <w:t>Shell:</w:t>
      </w:r>
      <w:r>
        <w:t xml:space="preserve"> white header (</w:t>
      </w:r>
      <w:r>
        <w:rPr>
          <w:rFonts w:ascii="Consolas" w:hAnsi="Consolas"/>
          <w:color w:val="2563EB"/>
          <w:sz w:val="19"/>
        </w:rPr>
        <w:t>h-16</w:t>
      </w:r>
      <w:r>
        <w:t>, sticky), collapsible white sidebar with a blue left-bar active state + mobile drawer.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8. Deployment &amp; configuration</w:t>
      </w:r>
    </w:p>
    <w:p>
      <w:r>
        <w:rPr>
          <w:b/>
        </w:rPr>
        <w:t>Backend env:</w:t>
      </w:r>
      <w:r>
        <w:t xml:space="preserve"> </w:t>
      </w:r>
      <w:r>
        <w:rPr>
          <w:rFonts w:ascii="Consolas" w:hAnsi="Consolas"/>
          <w:color w:val="2563EB"/>
          <w:sz w:val="19"/>
        </w:rPr>
        <w:t>PORT</w:t>
      </w:r>
      <w:r>
        <w:t xml:space="preserve">, </w:t>
      </w:r>
      <w:r>
        <w:rPr>
          <w:rFonts w:ascii="Consolas" w:hAnsi="Consolas"/>
          <w:color w:val="2563EB"/>
          <w:sz w:val="19"/>
        </w:rPr>
        <w:t>DB_HOST/PORT/NAME/USER/PASSWORD</w:t>
      </w:r>
      <w:r>
        <w:t xml:space="preserve">, </w:t>
      </w:r>
      <w:r>
        <w:rPr>
          <w:rFonts w:ascii="Consolas" w:hAnsi="Consolas"/>
          <w:color w:val="2563EB"/>
          <w:sz w:val="19"/>
        </w:rPr>
        <w:t>JWT_SECRET</w:t>
      </w:r>
      <w:r>
        <w:t xml:space="preserve">, </w:t>
      </w:r>
      <w:r>
        <w:rPr>
          <w:rFonts w:ascii="Consolas" w:hAnsi="Consolas"/>
          <w:color w:val="2563EB"/>
          <w:sz w:val="19"/>
        </w:rPr>
        <w:t>STRIPE_SECRET_KEY</w:t>
      </w:r>
      <w:r>
        <w:t xml:space="preserve"> (live: </w:t>
      </w:r>
      <w:r>
        <w:rPr>
          <w:rFonts w:ascii="Consolas" w:hAnsi="Consolas"/>
          <w:color w:val="2563EB"/>
          <w:sz w:val="19"/>
        </w:rPr>
        <w:t>sk_live_…</w:t>
      </w:r>
      <w:r>
        <w:t xml:space="preserve">), </w:t>
      </w:r>
      <w:r>
        <w:rPr>
          <w:rFonts w:ascii="Consolas" w:hAnsi="Consolas"/>
          <w:color w:val="2563EB"/>
          <w:sz w:val="19"/>
        </w:rPr>
        <w:t>STRIPE_PUBLISHABLE_KEY</w:t>
      </w:r>
      <w:r>
        <w:t xml:space="preserve">, </w:t>
      </w:r>
      <w:r>
        <w:rPr>
          <w:rFonts w:ascii="Consolas" w:hAnsi="Consolas"/>
          <w:color w:val="2563EB"/>
          <w:sz w:val="19"/>
        </w:rPr>
        <w:t>STRIPE_WEBHOOK_SECRET</w:t>
      </w:r>
      <w:r>
        <w:t xml:space="preserve"> (per-endpoint signing secret), </w:t>
      </w:r>
      <w:r>
        <w:rPr>
          <w:rFonts w:ascii="Consolas" w:hAnsi="Consolas"/>
          <w:color w:val="2563EB"/>
          <w:sz w:val="19"/>
        </w:rPr>
        <w:t>FRONTEND_URL</w:t>
      </w:r>
      <w:r>
        <w:t xml:space="preserve"> (checkout success/cancel redirects), Google Cloud credentials (Translation + TTS), support email/phone.</w:t>
      </w:r>
    </w:p>
    <w:p>
      <w:r>
        <w:rPr>
          <w:b/>
        </w:rPr>
        <w:t>Frontend env:</w:t>
      </w:r>
      <w:r>
        <w:t xml:space="preserve"> </w:t>
      </w:r>
      <w:r>
        <w:rPr>
          <w:rFonts w:ascii="Consolas" w:hAnsi="Consolas"/>
          <w:color w:val="2563EB"/>
          <w:sz w:val="19"/>
        </w:rPr>
        <w:t>VITE_API_URL</w:t>
      </w:r>
      <w:r>
        <w:t xml:space="preserve">, </w:t>
      </w:r>
      <w:r>
        <w:rPr>
          <w:rFonts w:ascii="Consolas" w:hAnsi="Consolas"/>
          <w:color w:val="2563EB"/>
          <w:sz w:val="19"/>
        </w:rPr>
        <w:t>VITE_SUPPORT_EMAIL</w:t>
      </w:r>
      <w:r>
        <w:t xml:space="preserve">, </w:t>
      </w:r>
      <w:r>
        <w:rPr>
          <w:rFonts w:ascii="Consolas" w:hAnsi="Consolas"/>
          <w:color w:val="2563EB"/>
          <w:sz w:val="19"/>
        </w:rPr>
        <w:t>VITE_SUPPORT_PHONE</w:t>
      </w:r>
      <w:r>
        <w:t>, optional Stripe publishable key.</w:t>
      </w:r>
    </w:p>
    <w:p>
      <w:r>
        <w:rPr>
          <w:b/>
        </w:rPr>
        <w:t>Stripe (production):</w:t>
      </w:r>
      <w:r>
        <w:t xml:space="preserve"> register the webhook in the Dashboard → </w:t>
      </w:r>
      <w:r>
        <w:rPr>
          <w:rFonts w:ascii="Consolas" w:hAnsi="Consolas"/>
          <w:color w:val="2563EB"/>
          <w:sz w:val="19"/>
        </w:rPr>
        <w:t>https://&lt;backend&gt;/api/stripe/webhook</w:t>
      </w:r>
      <w:r>
        <w:t xml:space="preserve"> with events </w:t>
      </w:r>
      <w:r>
        <w:rPr>
          <w:rFonts w:ascii="Consolas" w:hAnsi="Consolas"/>
          <w:color w:val="2563EB"/>
          <w:sz w:val="19"/>
        </w:rPr>
        <w:t>checkout.session.completed, invoice.paid, invoice.payment_succeeded, invoice.payment_failed, customer.subscription.updated, customer.subscription.deleted</w:t>
      </w:r>
      <w:r>
        <w:t xml:space="preserve">; set </w:t>
      </w:r>
      <w:r>
        <w:rPr>
          <w:rFonts w:ascii="Consolas" w:hAnsi="Consolas"/>
          <w:color w:val="2563EB"/>
          <w:sz w:val="19"/>
        </w:rPr>
        <w:t>STRIPE_WEBHOOK_SECRET</w:t>
      </w:r>
      <w:r>
        <w:t xml:space="preserve"> to that endpoint's signing secret; use live keys. The raw-body middleware for the webhook is already wired. </w:t>
      </w:r>
      <w:r>
        <w:rPr>
          <w:b/>
        </w:rPr>
        <w:t>No code change needed for auto-renewal — only this config.</w:t>
      </w:r>
    </w:p>
    <w:p>
      <w:r>
        <w:rPr>
          <w:b/>
        </w:rPr>
        <w:t>Local Stripe testing:</w:t>
      </w:r>
      <w:r>
        <w:t xml:space="preserve"> </w:t>
      </w:r>
      <w:r>
        <w:rPr>
          <w:rFonts w:ascii="Consolas" w:hAnsi="Consolas"/>
          <w:color w:val="2563EB"/>
          <w:sz w:val="19"/>
        </w:rPr>
        <w:t>stripe listen --forward-to localhost:5001/api/stripe/webhook</w:t>
      </w:r>
      <w:r>
        <w:t>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9. Known hardening backlog (optional, not blocking)</w:t>
      </w:r>
    </w:p>
    <w:p>
      <w:pPr>
        <w:pStyle w:val="ListBullet"/>
      </w:pPr>
      <w:r>
        <w:t xml:space="preserve">Registration should reject a missing/invalid </w:t>
      </w:r>
      <w:r>
        <w:rPr>
          <w:rFonts w:ascii="Consolas" w:hAnsi="Consolas"/>
          <w:color w:val="2563EB"/>
          <w:sz w:val="19"/>
        </w:rPr>
        <w:t>schoolId</w:t>
      </w:r>
      <w:r>
        <w:t xml:space="preserve"> (currently can fall back to a default/null school).</w:t>
      </w:r>
    </w:p>
    <w:p>
      <w:pPr>
        <w:pStyle w:val="ListBullet"/>
      </w:pPr>
      <w:r>
        <w:t xml:space="preserve">New schools are created </w:t>
      </w:r>
      <w:r>
        <w:rPr>
          <w:rFonts w:ascii="Consolas" w:hAnsi="Consolas"/>
          <w:color w:val="2563EB"/>
          <w:sz w:val="19"/>
        </w:rPr>
        <w:t>status='active'</w:t>
      </w:r>
      <w:r>
        <w:t xml:space="preserve"> before payment (an "active-but-gated" window) — consider a </w:t>
      </w:r>
      <w:r>
        <w:rPr>
          <w:rFonts w:ascii="Consolas" w:hAnsi="Consolas"/>
          <w:color w:val="2563EB"/>
          <w:sz w:val="19"/>
        </w:rPr>
        <w:t>pending</w:t>
      </w:r>
      <w:r>
        <w:t xml:space="preserve"> status.</w:t>
      </w:r>
    </w:p>
    <w:p>
      <w:pPr>
        <w:pStyle w:val="ListBullet"/>
      </w:pPr>
      <w:r>
        <w:t>Live conversation: add invite timeout, reconnect/disconnect handling, teacher-refresh recovery.</w:t>
      </w:r>
    </w:p>
    <w:p>
      <w:pPr>
        <w:pStyle w:val="ListBullet"/>
      </w:pPr>
      <w:r>
        <w:t>Optional daily reconciliation cron as a safety net behind Stripe webhooks.</w:t>
      </w:r>
    </w:p>
    <w:p>
      <w:pPr>
        <w:pStyle w:val="ListBullet"/>
      </w:pPr>
      <w:r>
        <w:t xml:space="preserve">Finish per-page dark-mode </w:t>
      </w:r>
      <w:r>
        <w:rPr>
          <w:rFonts w:ascii="Consolas" w:hAnsi="Consolas"/>
          <w:color w:val="2563EB"/>
          <w:sz w:val="19"/>
        </w:rPr>
        <w:t>dark:</w:t>
      </w:r>
      <w:r>
        <w:t xml:space="preserve"> classes (most pages currently rely on global fallback CSS).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0F172A"/>
        </w:rPr>
        <w:t>10. Build/extend instructions for an AI or developer</w:t>
      </w:r>
    </w:p>
    <w:p>
      <w:pPr>
        <w:pStyle w:val="ListBullet"/>
      </w:pPr>
      <w:r>
        <w:t xml:space="preserve">Keep the stack and the Tailwind v4 </w:t>
      </w:r>
      <w:r>
        <w:rPr>
          <w:rFonts w:ascii="Consolas" w:hAnsi="Consolas"/>
          <w:color w:val="2563EB"/>
          <w:sz w:val="19"/>
        </w:rPr>
        <w:t>@theme</w:t>
      </w:r>
      <w:r>
        <w:t xml:space="preserve"> token approach.</w:t>
      </w:r>
    </w:p>
    <w:p>
      <w:pPr>
        <w:pStyle w:val="ListBullet"/>
      </w:pPr>
      <w:r>
        <w:t xml:space="preserve">Enforce </w:t>
      </w:r>
      <w:r>
        <w:rPr>
          <w:rFonts w:ascii="Consolas" w:hAnsi="Consolas"/>
          <w:color w:val="2563EB"/>
          <w:sz w:val="19"/>
        </w:rPr>
        <w:t>school_id</w:t>
      </w:r>
      <w:r>
        <w:t xml:space="preserve"> isolation on </w:t>
      </w:r>
      <w:r>
        <w:rPr>
          <w:b/>
        </w:rPr>
        <w:t>every</w:t>
      </w:r>
      <w:r>
        <w:t xml:space="preserve"> non-super-admin query.</w:t>
      </w:r>
    </w:p>
    <w:p>
      <w:pPr>
        <w:pStyle w:val="ListBullet"/>
      </w:pPr>
      <w:r>
        <w:t>Reuse the shared validators (</w:t>
      </w:r>
      <w:r>
        <w:rPr>
          <w:rFonts w:ascii="Consolas" w:hAnsi="Consolas"/>
          <w:color w:val="2563EB"/>
          <w:sz w:val="19"/>
        </w:rPr>
        <w:t>utils/validation.js</w:t>
      </w:r>
      <w:r>
        <w:t xml:space="preserve">, backend </w:t>
      </w:r>
      <w:r>
        <w:rPr>
          <w:rFonts w:ascii="Consolas" w:hAnsi="Consolas"/>
          <w:color w:val="2563EB"/>
          <w:sz w:val="19"/>
        </w:rPr>
        <w:t>middleware/validation.js</w:t>
      </w:r>
      <w:r>
        <w:t>) and the component kit — do not create one-off variants.</w:t>
      </w:r>
    </w:p>
    <w:p>
      <w:pPr>
        <w:pStyle w:val="ListBullet"/>
      </w:pPr>
      <w:r>
        <w:t>Presentational changes must not alter routes, data shapes, i18n keys, or validation.</w:t>
      </w:r>
    </w:p>
    <w:p>
      <w:pPr>
        <w:pStyle w:val="ListBullet"/>
      </w:pPr>
      <w:r>
        <w:t xml:space="preserve">After any change, ensure </w:t>
      </w:r>
      <w:r>
        <w:rPr>
          <w:rFonts w:ascii="Consolas" w:hAnsi="Consolas"/>
          <w:color w:val="2563EB"/>
          <w:sz w:val="19"/>
        </w:rPr>
        <w:t>npm run build</w:t>
      </w:r>
      <w:r>
        <w:t xml:space="preserve"> (frontend) and </w:t>
      </w:r>
      <w:r>
        <w:rPr>
          <w:rFonts w:ascii="Consolas" w:hAnsi="Consolas"/>
          <w:color w:val="2563EB"/>
          <w:sz w:val="19"/>
        </w:rPr>
        <w:t>node -c</w:t>
      </w:r>
      <w:r>
        <w:t xml:space="preserve"> (backend files) pass, and that Stripe stays in the correct (test vs live)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