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666666"/>
          <w:sz w:val="48"/>
          <w:szCs w:val="48"/>
          <w:rtl w:val="0"/>
        </w:rPr>
        <w:t xml:space="preserve">CIE 203: Software Engineering 2016</w:t>
      </w:r>
    </w:p>
    <w:p w:rsidR="00000000" w:rsidDel="00000000" w:rsidP="00000000" w:rsidRDefault="00000000" w:rsidRPr="00000000">
      <w:pPr>
        <w:contextualSpacing w:val="0"/>
      </w:pPr>
      <w:r w:rsidDel="00000000" w:rsidR="00000000" w:rsidRPr="00000000">
        <w:rPr>
          <w:rFonts w:ascii="Cambria" w:cs="Cambria" w:eastAsia="Cambria" w:hAnsi="Cambria"/>
          <w:color w:val="4a86e8"/>
          <w:sz w:val="48"/>
          <w:szCs w:val="48"/>
          <w:rtl w:val="0"/>
        </w:rPr>
        <w:t xml:space="preserve">Project title: Medical Center Manager</w:t>
      </w:r>
    </w:p>
    <w:p w:rsidR="00000000" w:rsidDel="00000000" w:rsidP="00000000" w:rsidRDefault="00000000" w:rsidRPr="00000000">
      <w:pPr>
        <w:contextualSpacing w:val="0"/>
      </w:pPr>
      <w:r w:rsidDel="00000000" w:rsidR="00000000" w:rsidRPr="00000000">
        <w:rPr>
          <w:rFonts w:ascii="Cambria" w:cs="Cambria" w:eastAsia="Cambria" w:hAnsi="Cambria"/>
          <w:sz w:val="48"/>
          <w:szCs w:val="48"/>
          <w:rtl w:val="0"/>
        </w:rPr>
        <w:t xml:space="preserve">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sz w:val="48"/>
          <w:szCs w:val="48"/>
          <w:rtl w:val="0"/>
        </w:rPr>
        <w:t xml:space="preserve">Problem Statement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The purpose of this project is to manage and organize the daily work in a medical center where there are several doctors and lots of patients.</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The medical center manager software will be designed so that it could manage appointments for the patients with their doctors and also help the center’s manager in know how things are going the center so that no conflicts of problems can happen. The software also aims to facilitate the way of contact between the patients and their doctors and also help the doctors to follow up their patients to avoid any complications that could affect him/her.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4a86e8"/>
          <w:sz w:val="36"/>
          <w:szCs w:val="36"/>
          <w:rtl w:val="0"/>
        </w:rPr>
        <w:t xml:space="preserve">Registration: </w:t>
      </w:r>
      <w:r w:rsidDel="00000000" w:rsidR="00000000" w:rsidRPr="00000000">
        <w:rPr>
          <w:rFonts w:ascii="Calibri" w:cs="Calibri" w:eastAsia="Calibri" w:hAnsi="Calibri"/>
          <w:sz w:val="28"/>
          <w:szCs w:val="28"/>
          <w:rtl w:val="0"/>
        </w:rPr>
        <w:t xml:space="preserve">For the first time only, the user goes to the medical center to the manager to register and have an account which he/she would be able to use later in setting up appointments and make the follow up with the doctor. All doctors do the same thing. The manager is the only person who’s responsible for making accounts for either the doctors of the patients to be able to login into the application and use it. Every user should have a username and a password.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4a86e8"/>
          <w:sz w:val="36"/>
          <w:szCs w:val="36"/>
          <w:rtl w:val="0"/>
        </w:rPr>
        <w:t xml:space="preserve">Setting appointment: </w:t>
      </w:r>
      <w:r w:rsidDel="00000000" w:rsidR="00000000" w:rsidRPr="00000000">
        <w:rPr>
          <w:rFonts w:ascii="Calibri" w:cs="Calibri" w:eastAsia="Calibri" w:hAnsi="Calibri"/>
          <w:sz w:val="28"/>
          <w:szCs w:val="28"/>
          <w:rtl w:val="0"/>
        </w:rPr>
        <w:t xml:space="preserve">After registering, the patient could login with his/her own username and password and then identifying the category of doctors he/she is looking for. After that, a list of available doctors will appear each with his/her rating which came from the reviews of old patients. After choosing the doctor with suitable time, a list of instructions from the doctor would appear, if needed.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4a86e8"/>
          <w:sz w:val="36"/>
          <w:szCs w:val="36"/>
          <w:rtl w:val="0"/>
        </w:rPr>
        <w:t xml:space="preserve">Follow-up: </w:t>
      </w:r>
      <w:r w:rsidDel="00000000" w:rsidR="00000000" w:rsidRPr="00000000">
        <w:rPr>
          <w:rFonts w:ascii="Calibri" w:cs="Calibri" w:eastAsia="Calibri" w:hAnsi="Calibri"/>
          <w:sz w:val="28"/>
          <w:szCs w:val="28"/>
          <w:rtl w:val="0"/>
        </w:rPr>
        <w:t xml:space="preserve">The patient goes to the medical center on time according to the appointment which was set earlier and pays the fees. After being tested and written a prescription, the details of the prescription is added to the patient’s account in the app and further instructions also. A reminder is set for the patient to remind him to take the medicine when he/she has to do so. Another reminder could be set by the doctor to the patient to inform him/her that a laboratory investigation is needed to be delivered within specified time. The patient could send private message to the doctor and the doctor would reply to him within 24 hours.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