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99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Exam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Marks:100</w:t>
        <w:tab/>
        <w:tab/>
        <w:tab/>
        <w:tab/>
        <w:tab/>
        <w:tab/>
        <w:tab/>
        <w:tab/>
        <w:t xml:space="preserve">    Date: 14-11-2024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510"/>
        <w:gridCol w:w="1485"/>
        <w:tblGridChange w:id="0">
          <w:tblGrid>
            <w:gridCol w:w="1365"/>
            <w:gridCol w:w="6510"/>
            <w:gridCol w:w="14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schema represents a basic Online Course Management System. Answer questions 1 - 5 based on this schema.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Instructor (</w:t>
              <w:tab/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 AUTO_INCREMENT PRIMARY KEY,</w:t>
              <w:tab/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VARCHAR(255) NOT NULL,</w:t>
              <w:tab/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Email VARCHAR(255) NOT NULL UNIQUE,</w:t>
              <w:tab/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Phone VARCHAR(15),</w:t>
              <w:tab/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Department VARCHAR(50)</w:t>
              <w:tab/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Course (</w:t>
              <w:tab/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CourseID INT AUTO_INCREMENT PRIMARY KEY,</w:t>
              <w:tab/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Title VARCHAR(255) NOT NULL,</w:t>
              <w:tab/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Credits INT NOT NULL,</w:t>
              <w:tab/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INT,</w:t>
              <w:tab/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(InstructorID) REFERENCES Instructor(InstructorID)</w:t>
              <w:tab/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Enrollment (</w:t>
              <w:tab/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EnrollmentID INT AUTO_INCREMENT PRIMARY KEY,</w:t>
              <w:tab/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StudentID INT,</w:t>
              <w:tab/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CourseID INT,</w:t>
              <w:tab/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EnrollmentDate DATE NOT NULL,</w:t>
              <w:tab/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(StudentID) REFERENCES Student(StudentID),</w:t>
              <w:tab/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(CourseID) REFERENCES Course(CourseID)</w:t>
              <w:tab/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Student (</w:t>
              <w:tab/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StudentID INT AUTO_INCREMENT PRIMARY KEY,</w:t>
              <w:tab/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VARCHAR(255) NOT NULL,</w:t>
              <w:tab/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Email VARCHAR(255) NOT NULL UNIQUE,</w:t>
              <w:tab/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Phone VARCHAR(15)</w:t>
              <w:tab/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 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an Entity-Relationship (ER) diagram to represent this Online Course Management System schema.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05525" cy="38195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insert a new enrollment record for a student (e.g., StudentID 5) into the course with the highest credit hours.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INTO Enrollment (StudentID, CourseID, EnrollmentDate)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5, CourseID, '2024-11-17'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Course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Credits DESC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1;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UPDATE query to assign a new instructor to a course (e.g., CourseID 3) by updating the InstructorID.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Course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InstructorID = 4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CourseID = 3;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find the names of instructors who teach the most credits (total).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Instructor.Name, SUM(Course.Credits) AS TotalCredits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Instructor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 Course ON Instructor.InstructorID = Course.InstructorID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Instructor.InstructorID, Instructor.Name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TotalCredits DESC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1;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list all students who are enrolled in more than two courses.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Student.Name, COUNT(Enrollment.CourseID) AS Cnt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 Enrollment ON Student.StudentID = Enrollment.StudentID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Student.StudentID, Student.Name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HAVING COUNT(Enrollment.CourseID) &gt; 2;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 ER diagram for a simple online retail system that includes entities such as Customers, Products, and Orders. Keep the diagram simple.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05525" cy="32480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24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difference between GROUP BY and ORDER BY in SQL. Provide an example for each to illustrate.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is used to group rows based on one or more columns. It used aggregate functions.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is used for sorting query results in ascending or descending order. It organizes the data.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OrderDetails: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3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3.3333333333335"/>
              <w:gridCol w:w="2103.3333333333335"/>
              <w:gridCol w:w="2103.3333333333335"/>
              <w:tblGridChange w:id="0">
                <w:tblGrid>
                  <w:gridCol w:w="2103.3333333333335"/>
                  <w:gridCol w:w="2103.3333333333335"/>
                  <w:gridCol w:w="210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orderId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productId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By (Sum of product Quantity):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3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55"/>
              <w:gridCol w:w="3155"/>
              <w:tblGridChange w:id="0">
                <w:tblGrid>
                  <w:gridCol w:w="3155"/>
                  <w:gridCol w:w="31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productId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TotalQuantity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Ascending for Quantity: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3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3.3333333333335"/>
              <w:gridCol w:w="2103.3333333333335"/>
              <w:gridCol w:w="2103.3333333333335"/>
              <w:tblGridChange w:id="0">
                <w:tblGrid>
                  <w:gridCol w:w="2103.3333333333335"/>
                  <w:gridCol w:w="2103.3333333333335"/>
                  <w:gridCol w:w="210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orderID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productId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quantity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 a table Instructor with a Salary column, write an SQL query to find the second-highest salary among instructors.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DISTINCT Salary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Instructor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BY Salary DESC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1 OFFSET 1;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have two tables, Instructor and Course. Use ON DELETE CASCADE on Course so that all courses are deleted when an instructor is removed.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Instructor (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 PRIMARY KEY,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VARCHAR(50)</w:t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Course (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CourseID INT PRIMARY KEY,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CourseName VARCHAR(50),</w:t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INT,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(InstructorID) REFERENCES Instructor(InstructorID) ON DELETE CASCADE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most challenging topic you encountered in this course. Explain why it was challenging and how you overcame it.</w:t>
              <w:br w:type="textWrapping"/>
              <w:br w:type="textWrapping"/>
              <w:t xml:space="preserve">Most challenging topic is drawing ER diagrams.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I face problems making correct relation.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overcame drawing ER diagrams to study more and I saw the Conceptual session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B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