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98C8" w14:textId="3B06F6BA" w:rsidR="00214A21" w:rsidRPr="009864B5" w:rsidRDefault="00214A21" w:rsidP="009864B5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*************************************************************************************</w:t>
      </w:r>
    </w:p>
    <w:p w14:paraId="67F829FF" w14:textId="15D97458" w:rsidR="005918D8" w:rsidRPr="005918D8" w:rsidRDefault="005918D8" w:rsidP="009864B5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CSC 590</w:t>
      </w:r>
      <w:r w:rsidR="00214A21" w:rsidRPr="009864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918D8">
        <w:rPr>
          <w:rFonts w:ascii="Times New Roman" w:hAnsi="Times New Roman" w:cs="Times New Roman"/>
          <w:b/>
          <w:bCs/>
          <w:sz w:val="22"/>
          <w:szCs w:val="22"/>
        </w:rPr>
        <w:t>─ Graduate Project Design and Analysis Report</w:t>
      </w:r>
    </w:p>
    <w:p w14:paraId="367011A6" w14:textId="77777777" w:rsidR="005918D8" w:rsidRPr="005918D8" w:rsidRDefault="005918D8" w:rsidP="009864B5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Project Title: Medical Text Classification Using LLMs</w:t>
      </w:r>
    </w:p>
    <w:p w14:paraId="3B68E28E" w14:textId="18615205" w:rsidR="005918D8" w:rsidRPr="009864B5" w:rsidRDefault="005918D8" w:rsidP="009864B5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Student Name: Medha Maisa</w:t>
      </w:r>
    </w:p>
    <w:p w14:paraId="6661FA1B" w14:textId="25997F5A" w:rsidR="00214A21" w:rsidRPr="005918D8" w:rsidRDefault="00214A21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*************************************************************************************</w:t>
      </w:r>
    </w:p>
    <w:p w14:paraId="41C82339" w14:textId="77777777" w:rsidR="005918D8" w:rsidRPr="005918D8" w:rsidRDefault="005918D8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1. Architecture/Component Diagram</w:t>
      </w:r>
    </w:p>
    <w:p w14:paraId="33B1B00F" w14:textId="419ED30D" w:rsidR="0091086B" w:rsidRPr="009864B5" w:rsidRDefault="005918D8" w:rsidP="009864B5">
      <w:p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 xml:space="preserve">The project architecture involves multiple stages, including data preprocessing, traditional NLP-based models, and LLM-based models. The system is designed to classify medical text data into 'Cancer' and 'Non-Cancer' categories using the TCGA Pathology Reports Dataset. The </w:t>
      </w:r>
      <w:r w:rsidR="0091086B" w:rsidRPr="009864B5">
        <w:rPr>
          <w:rFonts w:ascii="Times New Roman" w:hAnsi="Times New Roman" w:cs="Times New Roman"/>
          <w:sz w:val="22"/>
          <w:szCs w:val="22"/>
        </w:rPr>
        <w:t xml:space="preserve">architect </w:t>
      </w:r>
      <w:proofErr w:type="spellStart"/>
      <w:r w:rsidRPr="005918D8">
        <w:rPr>
          <w:rFonts w:ascii="Times New Roman" w:hAnsi="Times New Roman" w:cs="Times New Roman"/>
          <w:sz w:val="22"/>
          <w:szCs w:val="22"/>
        </w:rPr>
        <w:t>ture</w:t>
      </w:r>
      <w:proofErr w:type="spellEnd"/>
      <w:r w:rsidRPr="005918D8">
        <w:rPr>
          <w:rFonts w:ascii="Times New Roman" w:hAnsi="Times New Roman" w:cs="Times New Roman"/>
          <w:sz w:val="22"/>
          <w:szCs w:val="22"/>
        </w:rPr>
        <w:t xml:space="preserve"> is represented in the following block diagram:</w:t>
      </w:r>
    </w:p>
    <w:p w14:paraId="1E5519E6" w14:textId="05137BBC" w:rsidR="009864B5" w:rsidRPr="005918D8" w:rsidRDefault="009864B5" w:rsidP="009864B5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9864B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6FE26A8" wp14:editId="6BEA7C72">
            <wp:extent cx="3943350" cy="2213500"/>
            <wp:effectExtent l="0" t="0" r="0" b="0"/>
            <wp:docPr id="1486517760" name="Picture 3" descr="A diagram of text classif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7760" name="Picture 3" descr="A diagram of text classif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598" cy="222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F180" w14:textId="77777777" w:rsidR="005918D8" w:rsidRPr="005918D8" w:rsidRDefault="005918D8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 Detailed Functions of Components</w:t>
      </w:r>
    </w:p>
    <w:p w14:paraId="076E9A23" w14:textId="77777777" w:rsidR="005918D8" w:rsidRPr="005918D8" w:rsidRDefault="005918D8" w:rsidP="009864B5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2.1 Data Preprocessing &amp; Augmentation</w:t>
      </w:r>
    </w:p>
    <w:p w14:paraId="391BF400" w14:textId="77777777" w:rsidR="005918D8" w:rsidRPr="005918D8" w:rsidRDefault="005918D8" w:rsidP="009864B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Removing duplicates, null values, and extremely short texts</w:t>
      </w:r>
    </w:p>
    <w:p w14:paraId="006C8230" w14:textId="77777777" w:rsidR="005918D8" w:rsidRPr="005918D8" w:rsidRDefault="005918D8" w:rsidP="009864B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Text normalization (lowercasing, removing special characters)</w:t>
      </w:r>
    </w:p>
    <w:p w14:paraId="5DCB2B46" w14:textId="77777777" w:rsidR="005918D8" w:rsidRPr="005918D8" w:rsidRDefault="005918D8" w:rsidP="009864B5">
      <w:pPr>
        <w:numPr>
          <w:ilvl w:val="0"/>
          <w:numId w:val="4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Handling class imbalance using SMOTE (Synthetic Minority Oversampling Technique)</w:t>
      </w:r>
    </w:p>
    <w:p w14:paraId="56481357" w14:textId="77777777" w:rsidR="005918D8" w:rsidRPr="005918D8" w:rsidRDefault="005918D8" w:rsidP="009864B5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2.2 Feature Engineering</w:t>
      </w:r>
    </w:p>
    <w:p w14:paraId="261AE007" w14:textId="77777777" w:rsidR="005918D8" w:rsidRPr="005918D8" w:rsidRDefault="005918D8" w:rsidP="009864B5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TF-IDF Vectorization for traditional models</w:t>
      </w:r>
    </w:p>
    <w:p w14:paraId="701123D6" w14:textId="77777777" w:rsidR="005918D8" w:rsidRPr="005918D8" w:rsidRDefault="005918D8" w:rsidP="009864B5">
      <w:pPr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Word embeddings (BERT embeddings) for LLM-based models</w:t>
      </w:r>
    </w:p>
    <w:p w14:paraId="5C98CAE4" w14:textId="77777777" w:rsidR="005918D8" w:rsidRPr="005918D8" w:rsidRDefault="005918D8" w:rsidP="009864B5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2.3 Baseline Model (Traditional NLP)</w:t>
      </w:r>
    </w:p>
    <w:p w14:paraId="6CAC7A4C" w14:textId="77777777" w:rsidR="005918D8" w:rsidRPr="005918D8" w:rsidRDefault="005918D8" w:rsidP="009864B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Logistic Regression</w:t>
      </w:r>
    </w:p>
    <w:p w14:paraId="2FDC9DE9" w14:textId="77777777" w:rsidR="005918D8" w:rsidRPr="005918D8" w:rsidRDefault="005918D8" w:rsidP="009864B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Random Forest Classifier</w:t>
      </w:r>
    </w:p>
    <w:p w14:paraId="3DA2C77D" w14:textId="77777777" w:rsidR="005918D8" w:rsidRPr="005918D8" w:rsidRDefault="005918D8" w:rsidP="009864B5">
      <w:pPr>
        <w:numPr>
          <w:ilvl w:val="0"/>
          <w:numId w:val="6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Performance Metrics: Accuracy, F1-Score, Precision, and Recall</w:t>
      </w:r>
    </w:p>
    <w:p w14:paraId="28CBEA11" w14:textId="77777777" w:rsidR="005918D8" w:rsidRPr="005918D8" w:rsidRDefault="005918D8" w:rsidP="009864B5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2.4 LLM-Based Model</w:t>
      </w:r>
    </w:p>
    <w:p w14:paraId="31DF57FB" w14:textId="77777777" w:rsidR="005918D8" w:rsidRPr="005918D8" w:rsidRDefault="005918D8" w:rsidP="009864B5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Fine-tuning BERT or GPT models on the TCGA Pathology Reports Dataset</w:t>
      </w:r>
    </w:p>
    <w:p w14:paraId="603F0ECD" w14:textId="77777777" w:rsidR="005918D8" w:rsidRPr="005918D8" w:rsidRDefault="005918D8" w:rsidP="009864B5">
      <w:pPr>
        <w:numPr>
          <w:ilvl w:val="0"/>
          <w:numId w:val="7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lastRenderedPageBreak/>
        <w:t>Implementing Few-shot learning techniques for enhanced performance</w:t>
      </w:r>
    </w:p>
    <w:p w14:paraId="6E27A769" w14:textId="77777777" w:rsidR="005918D8" w:rsidRPr="005918D8" w:rsidRDefault="005918D8" w:rsidP="009864B5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2.5 Evaluation Metrics</w:t>
      </w:r>
    </w:p>
    <w:p w14:paraId="024E584A" w14:textId="77777777" w:rsidR="005918D8" w:rsidRPr="005918D8" w:rsidRDefault="005918D8" w:rsidP="009864B5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Accuracy</w:t>
      </w:r>
    </w:p>
    <w:p w14:paraId="129DCD27" w14:textId="77777777" w:rsidR="005918D8" w:rsidRPr="005918D8" w:rsidRDefault="005918D8" w:rsidP="009864B5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F1 Score</w:t>
      </w:r>
    </w:p>
    <w:p w14:paraId="4AD40279" w14:textId="77777777" w:rsidR="005918D8" w:rsidRPr="005918D8" w:rsidRDefault="005918D8" w:rsidP="009864B5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Precision and Recall</w:t>
      </w:r>
    </w:p>
    <w:p w14:paraId="426FBA5E" w14:textId="77777777" w:rsidR="005918D8" w:rsidRPr="005918D8" w:rsidRDefault="005918D8" w:rsidP="009864B5">
      <w:pPr>
        <w:numPr>
          <w:ilvl w:val="0"/>
          <w:numId w:val="8"/>
        </w:numPr>
        <w:tabs>
          <w:tab w:val="clear" w:pos="720"/>
          <w:tab w:val="num" w:pos="1080"/>
        </w:tabs>
        <w:spacing w:line="240" w:lineRule="auto"/>
        <w:ind w:left="1080"/>
        <w:jc w:val="both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Confusion Matrix Visualization</w:t>
      </w:r>
    </w:p>
    <w:p w14:paraId="5EBD2160" w14:textId="77777777" w:rsidR="005918D8" w:rsidRPr="005918D8" w:rsidRDefault="005918D8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3. Mathematical Formulation and Analysis</w:t>
      </w:r>
    </w:p>
    <w:p w14:paraId="18B644F5" w14:textId="77777777" w:rsidR="005918D8" w:rsidRPr="009864B5" w:rsidRDefault="005918D8" w:rsidP="009864B5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TF-IDF Vectorization</w:t>
      </w:r>
    </w:p>
    <w:p w14:paraId="23801FC1" w14:textId="41877D06" w:rsidR="005918D8" w:rsidRPr="009864B5" w:rsidRDefault="005918D8" w:rsidP="009864B5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5D41BAF" wp14:editId="3C0F12E6">
            <wp:extent cx="3168650" cy="514350"/>
            <wp:effectExtent l="0" t="0" r="0" b="0"/>
            <wp:docPr id="577917592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17592" name="Picture 1" descr="A math equations and symbol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822" cy="5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4B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54F0429" w14:textId="77777777" w:rsidR="005918D8" w:rsidRPr="009864B5" w:rsidRDefault="005918D8" w:rsidP="009864B5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Logistic Regression Hypothesis Function</w:t>
      </w:r>
    </w:p>
    <w:p w14:paraId="6B77EACF" w14:textId="77777777" w:rsidR="005918D8" w:rsidRPr="009864B5" w:rsidRDefault="005918D8" w:rsidP="009864B5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8423CB4" wp14:editId="3DFA175D">
            <wp:extent cx="1847850" cy="495300"/>
            <wp:effectExtent l="0" t="0" r="0" b="0"/>
            <wp:docPr id="1418533508" name="Picture 1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33508" name="Picture 1" descr="A mathematical equation with numbers and symbol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947" cy="4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3F73" w14:textId="05B77E60" w:rsidR="005918D8" w:rsidRPr="009864B5" w:rsidRDefault="005918D8" w:rsidP="009864B5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LLM Fine-Tuning Loss Function (Binary Cross Entropy)</w:t>
      </w:r>
    </w:p>
    <w:p w14:paraId="50A0D27F" w14:textId="77777777" w:rsidR="005918D8" w:rsidRPr="009864B5" w:rsidRDefault="005918D8" w:rsidP="009864B5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1C27A17" wp14:editId="1E16967F">
            <wp:extent cx="3486150" cy="666750"/>
            <wp:effectExtent l="0" t="0" r="0" b="0"/>
            <wp:docPr id="35034205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2052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33" cy="6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24A" w14:textId="18A6C358" w:rsidR="005918D8" w:rsidRPr="009864B5" w:rsidRDefault="005918D8" w:rsidP="009864B5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t>SMOTE for Handling Class Imbalance</w:t>
      </w:r>
    </w:p>
    <w:p w14:paraId="2F0F4B6B" w14:textId="77777777" w:rsidR="005918D8" w:rsidRPr="009864B5" w:rsidRDefault="005918D8" w:rsidP="009864B5">
      <w:pPr>
        <w:spacing w:line="240" w:lineRule="auto"/>
        <w:ind w:left="1440"/>
        <w:rPr>
          <w:rFonts w:ascii="Times New Roman" w:hAnsi="Times New Roman" w:cs="Times New Roman"/>
          <w:b/>
          <w:bCs/>
          <w:sz w:val="22"/>
          <w:szCs w:val="22"/>
        </w:rPr>
      </w:pPr>
      <w:r w:rsidRPr="009864B5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08DB46BB" wp14:editId="46941F40">
            <wp:extent cx="2374265" cy="431704"/>
            <wp:effectExtent l="0" t="0" r="0" b="6985"/>
            <wp:docPr id="24107933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9330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688" cy="43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A57" w14:textId="510A9014" w:rsidR="005918D8" w:rsidRPr="005918D8" w:rsidRDefault="005918D8" w:rsidP="009864B5">
      <w:pPr>
        <w:spacing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 xml:space="preserve">where λ is a random number between 0 and 1, and xi and </w:t>
      </w:r>
      <w:proofErr w:type="spellStart"/>
      <w:r w:rsidRPr="005918D8">
        <w:rPr>
          <w:rFonts w:ascii="Times New Roman" w:hAnsi="Times New Roman" w:cs="Times New Roman"/>
          <w:sz w:val="22"/>
          <w:szCs w:val="22"/>
        </w:rPr>
        <w:t>xj</w:t>
      </w:r>
      <w:proofErr w:type="spellEnd"/>
      <w:r w:rsidRPr="009864B5">
        <w:rPr>
          <w:rFonts w:ascii="Times New Roman" w:hAnsi="Times New Roman" w:cs="Times New Roman"/>
          <w:sz w:val="22"/>
          <w:szCs w:val="22"/>
        </w:rPr>
        <w:t xml:space="preserve"> </w:t>
      </w:r>
      <w:r w:rsidRPr="005918D8">
        <w:rPr>
          <w:rFonts w:ascii="Times New Roman" w:hAnsi="Times New Roman" w:cs="Times New Roman"/>
          <w:sz w:val="22"/>
          <w:szCs w:val="22"/>
        </w:rPr>
        <w:t>are minority class samples.</w:t>
      </w:r>
    </w:p>
    <w:p w14:paraId="05E7D2D2" w14:textId="77777777" w:rsidR="005918D8" w:rsidRPr="005918D8" w:rsidRDefault="005918D8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4. Expected Outcomes</w:t>
      </w:r>
    </w:p>
    <w:p w14:paraId="298F7577" w14:textId="77777777" w:rsidR="005918D8" w:rsidRPr="005918D8" w:rsidRDefault="005918D8" w:rsidP="009864B5">
      <w:p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Baseline Model Performance (Traditional NLP)</w:t>
      </w:r>
    </w:p>
    <w:p w14:paraId="7F9A3264" w14:textId="77777777" w:rsidR="005918D8" w:rsidRPr="005918D8" w:rsidRDefault="005918D8" w:rsidP="009864B5">
      <w:pPr>
        <w:numPr>
          <w:ilvl w:val="0"/>
          <w:numId w:val="9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TF-IDF + Logistic Regression: 87.32% accuracy</w:t>
      </w:r>
    </w:p>
    <w:p w14:paraId="598C1033" w14:textId="77777777" w:rsidR="005918D8" w:rsidRPr="005918D8" w:rsidRDefault="005918D8" w:rsidP="009864B5">
      <w:p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LLM-Based Model Performance</w:t>
      </w:r>
    </w:p>
    <w:p w14:paraId="6D5667B1" w14:textId="77777777" w:rsidR="005918D8" w:rsidRPr="005918D8" w:rsidRDefault="005918D8" w:rsidP="009864B5">
      <w:pPr>
        <w:numPr>
          <w:ilvl w:val="0"/>
          <w:numId w:val="10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Improved accuracy and F1 Score (expected 90%+ accuracy) through fine-tuning BERT</w:t>
      </w:r>
    </w:p>
    <w:p w14:paraId="26D4D21C" w14:textId="77777777" w:rsidR="005918D8" w:rsidRPr="005918D8" w:rsidRDefault="005918D8" w:rsidP="009864B5">
      <w:p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Few-shot Learning Performance</w:t>
      </w:r>
    </w:p>
    <w:p w14:paraId="405217F9" w14:textId="2505D1A1" w:rsidR="005918D8" w:rsidRPr="005918D8" w:rsidRDefault="005918D8" w:rsidP="009864B5">
      <w:pPr>
        <w:numPr>
          <w:ilvl w:val="0"/>
          <w:numId w:val="11"/>
        </w:numPr>
        <w:tabs>
          <w:tab w:val="clear" w:pos="720"/>
          <w:tab w:val="num" w:pos="1080"/>
        </w:tabs>
        <w:spacing w:line="24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918D8">
        <w:rPr>
          <w:rFonts w:ascii="Times New Roman" w:hAnsi="Times New Roman" w:cs="Times New Roman"/>
          <w:sz w:val="22"/>
          <w:szCs w:val="22"/>
        </w:rPr>
        <w:t>Enhanced performance with limited data</w:t>
      </w:r>
    </w:p>
    <w:p w14:paraId="286E762A" w14:textId="77777777" w:rsidR="005918D8" w:rsidRPr="005918D8" w:rsidRDefault="005918D8" w:rsidP="009864B5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18D8">
        <w:rPr>
          <w:rFonts w:ascii="Times New Roman" w:hAnsi="Times New Roman" w:cs="Times New Roman"/>
          <w:b/>
          <w:bCs/>
          <w:sz w:val="22"/>
          <w:szCs w:val="22"/>
        </w:rPr>
        <w:t>5. Future Work</w:t>
      </w:r>
    </w:p>
    <w:p w14:paraId="3174F03A" w14:textId="77777777" w:rsidR="006C7D50" w:rsidRPr="006C7D50" w:rsidRDefault="006C7D50" w:rsidP="009864B5">
      <w:pPr>
        <w:spacing w:line="240" w:lineRule="auto"/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6C7D50">
        <w:rPr>
          <w:rFonts w:ascii="Times New Roman" w:hAnsi="Times New Roman" w:cs="Times New Roman"/>
          <w:b/>
          <w:bCs/>
          <w:sz w:val="22"/>
          <w:szCs w:val="22"/>
        </w:rPr>
        <w:t>5.1 Dataset Expansion and Model Efficiency</w:t>
      </w:r>
    </w:p>
    <w:p w14:paraId="6E30A853" w14:textId="77777777" w:rsidR="006C7D50" w:rsidRPr="006C7D50" w:rsidRDefault="006C7D50" w:rsidP="009864B5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C7D50">
        <w:rPr>
          <w:rFonts w:ascii="Times New Roman" w:hAnsi="Times New Roman" w:cs="Times New Roman"/>
          <w:sz w:val="22"/>
          <w:szCs w:val="22"/>
        </w:rPr>
        <w:t>Future work will focus on exploring additional medical datasets for training and testing the model. This will help build a more robust and efficient model capable of handling a variety of medical domains.</w:t>
      </w:r>
    </w:p>
    <w:p w14:paraId="5BB66E63" w14:textId="77777777" w:rsidR="006C7D50" w:rsidRPr="006C7D50" w:rsidRDefault="006C7D50" w:rsidP="009864B5">
      <w:pPr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6C7D50">
        <w:rPr>
          <w:rFonts w:ascii="Times New Roman" w:hAnsi="Times New Roman" w:cs="Times New Roman"/>
          <w:b/>
          <w:bCs/>
          <w:sz w:val="22"/>
          <w:szCs w:val="22"/>
        </w:rPr>
        <w:t>5.2 Extending the Model to Multi-Class Classification</w:t>
      </w:r>
    </w:p>
    <w:p w14:paraId="00B5BE16" w14:textId="77777777" w:rsidR="006C7D50" w:rsidRPr="006C7D50" w:rsidRDefault="006C7D50" w:rsidP="009864B5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C7D50">
        <w:rPr>
          <w:rFonts w:ascii="Times New Roman" w:hAnsi="Times New Roman" w:cs="Times New Roman"/>
          <w:sz w:val="22"/>
          <w:szCs w:val="22"/>
        </w:rPr>
        <w:lastRenderedPageBreak/>
        <w:t>The model will be extended from binary to multi-class classification, enabling it to classify a wider range of medical conditions, such as different types of cancers.</w:t>
      </w:r>
    </w:p>
    <w:p w14:paraId="5749F79B" w14:textId="77777777" w:rsidR="006C7D50" w:rsidRPr="006C7D50" w:rsidRDefault="006C7D50" w:rsidP="009864B5">
      <w:pPr>
        <w:spacing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6C7D50">
        <w:rPr>
          <w:rFonts w:ascii="Times New Roman" w:hAnsi="Times New Roman" w:cs="Times New Roman"/>
          <w:b/>
          <w:bCs/>
          <w:sz w:val="22"/>
          <w:szCs w:val="22"/>
        </w:rPr>
        <w:t>5.3 Custom User Input and Feedback Loop Integration</w:t>
      </w:r>
    </w:p>
    <w:p w14:paraId="33B1CA4E" w14:textId="02E5B6CB" w:rsidR="00971DCF" w:rsidRPr="009864B5" w:rsidRDefault="006C7D50" w:rsidP="009864B5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C7D50">
        <w:rPr>
          <w:rFonts w:ascii="Times New Roman" w:hAnsi="Times New Roman" w:cs="Times New Roman"/>
          <w:sz w:val="22"/>
          <w:szCs w:val="22"/>
        </w:rPr>
        <w:t>The model will allow users to input custom medical text and generate predictions. It will learn from user feedback to continuously improve its predictions, incorporating reinforcement or active learning techniques.</w:t>
      </w:r>
    </w:p>
    <w:sectPr w:rsidR="00971DCF" w:rsidRPr="00986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E178B"/>
    <w:multiLevelType w:val="multilevel"/>
    <w:tmpl w:val="E68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E05"/>
    <w:multiLevelType w:val="multilevel"/>
    <w:tmpl w:val="9ACE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94C44"/>
    <w:multiLevelType w:val="multilevel"/>
    <w:tmpl w:val="275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D75B0"/>
    <w:multiLevelType w:val="multilevel"/>
    <w:tmpl w:val="420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0EA3"/>
    <w:multiLevelType w:val="multilevel"/>
    <w:tmpl w:val="8366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608A5"/>
    <w:multiLevelType w:val="hybridMultilevel"/>
    <w:tmpl w:val="AECEC0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BE7540"/>
    <w:multiLevelType w:val="multilevel"/>
    <w:tmpl w:val="C13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B5953"/>
    <w:multiLevelType w:val="multilevel"/>
    <w:tmpl w:val="2D2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C70A3"/>
    <w:multiLevelType w:val="multilevel"/>
    <w:tmpl w:val="C2F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74E53"/>
    <w:multiLevelType w:val="multilevel"/>
    <w:tmpl w:val="13A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C26AC"/>
    <w:multiLevelType w:val="multilevel"/>
    <w:tmpl w:val="B23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52020"/>
    <w:multiLevelType w:val="multilevel"/>
    <w:tmpl w:val="327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8269E"/>
    <w:multiLevelType w:val="multilevel"/>
    <w:tmpl w:val="600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07099">
    <w:abstractNumId w:val="1"/>
  </w:num>
  <w:num w:numId="2" w16cid:durableId="1656298208">
    <w:abstractNumId w:val="4"/>
  </w:num>
  <w:num w:numId="3" w16cid:durableId="1184442839">
    <w:abstractNumId w:val="8"/>
  </w:num>
  <w:num w:numId="4" w16cid:durableId="749813251">
    <w:abstractNumId w:val="10"/>
  </w:num>
  <w:num w:numId="5" w16cid:durableId="1537308955">
    <w:abstractNumId w:val="7"/>
  </w:num>
  <w:num w:numId="6" w16cid:durableId="385834677">
    <w:abstractNumId w:val="12"/>
  </w:num>
  <w:num w:numId="7" w16cid:durableId="1476727679">
    <w:abstractNumId w:val="3"/>
  </w:num>
  <w:num w:numId="8" w16cid:durableId="910892387">
    <w:abstractNumId w:val="6"/>
  </w:num>
  <w:num w:numId="9" w16cid:durableId="448356792">
    <w:abstractNumId w:val="0"/>
  </w:num>
  <w:num w:numId="10" w16cid:durableId="1554273344">
    <w:abstractNumId w:val="2"/>
  </w:num>
  <w:num w:numId="11" w16cid:durableId="1512986571">
    <w:abstractNumId w:val="11"/>
  </w:num>
  <w:num w:numId="12" w16cid:durableId="1783303989">
    <w:abstractNumId w:val="9"/>
  </w:num>
  <w:num w:numId="13" w16cid:durableId="1929189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CF"/>
    <w:rsid w:val="00214A21"/>
    <w:rsid w:val="005918D8"/>
    <w:rsid w:val="006C7D50"/>
    <w:rsid w:val="0091086B"/>
    <w:rsid w:val="00971DCF"/>
    <w:rsid w:val="009864B5"/>
    <w:rsid w:val="00CE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16299"/>
  <w15:chartTrackingRefBased/>
  <w15:docId w15:val="{C48685F2-B829-4439-BDD9-DEB06AA8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CF"/>
  </w:style>
  <w:style w:type="paragraph" w:styleId="Heading1">
    <w:name w:val="heading 1"/>
    <w:basedOn w:val="Normal"/>
    <w:next w:val="Normal"/>
    <w:link w:val="Heading1Char"/>
    <w:uiPriority w:val="9"/>
    <w:qFormat/>
    <w:rsid w:val="0097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2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1</cp:revision>
  <dcterms:created xsi:type="dcterms:W3CDTF">2025-03-16T18:22:00Z</dcterms:created>
  <dcterms:modified xsi:type="dcterms:W3CDTF">2025-03-17T01:48:00Z</dcterms:modified>
</cp:coreProperties>
</file>