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096C" w14:textId="14F54AF1" w:rsidR="00737419" w:rsidRPr="00992EC0" w:rsidRDefault="00E9648F" w:rsidP="00737419">
      <w:pPr>
        <w:rPr>
          <w:rFonts w:ascii="Cambria" w:hAnsi="Cambria"/>
        </w:rPr>
      </w:pPr>
      <w:r>
        <w:rPr>
          <w:noProof/>
        </w:rPr>
        <mc:AlternateContent>
          <mc:Choice Requires="wps">
            <w:drawing>
              <wp:anchor distT="45720" distB="45720" distL="114300" distR="114300" simplePos="0" relativeHeight="251658240" behindDoc="0" locked="0" layoutInCell="1" allowOverlap="1" wp14:anchorId="2DF04842" wp14:editId="44874881">
                <wp:simplePos x="0" y="0"/>
                <wp:positionH relativeFrom="column">
                  <wp:posOffset>15240</wp:posOffset>
                </wp:positionH>
                <wp:positionV relativeFrom="paragraph">
                  <wp:posOffset>-121920</wp:posOffset>
                </wp:positionV>
                <wp:extent cx="6652260" cy="2194560"/>
                <wp:effectExtent l="5715" t="78105" r="76200" b="13335"/>
                <wp:wrapSquare wrapText="bothSides"/>
                <wp:docPr id="1951923622"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2260" cy="2194560"/>
                        </a:xfrm>
                        <a:prstGeom prst="rect">
                          <a:avLst/>
                        </a:prstGeom>
                        <a:solidFill>
                          <a:srgbClr val="FFFFFF"/>
                        </a:solidFill>
                        <a:ln w="9525">
                          <a:solidFill>
                            <a:srgbClr val="000000"/>
                          </a:solidFill>
                          <a:miter lim="800000"/>
                          <a:headEnd/>
                          <a:tailEnd/>
                        </a:ln>
                        <a:effectLst>
                          <a:outerShdw dist="107763" dir="18900000" algn="ctr" rotWithShape="0">
                            <a:srgbClr val="808080">
                              <a:alpha val="50000"/>
                            </a:srgbClr>
                          </a:outerShdw>
                        </a:effectLst>
                      </wps:spPr>
                      <wps:txbx>
                        <w:txbxContent>
                          <w:p w14:paraId="7610E06B" w14:textId="2364063F" w:rsidR="00737419" w:rsidRPr="0019194A" w:rsidRDefault="00737419" w:rsidP="00737419">
                            <w:pPr>
                              <w:spacing w:line="240" w:lineRule="auto"/>
                              <w:jc w:val="center"/>
                              <w:rPr>
                                <w:rFonts w:ascii="Cambria" w:eastAsia="Microsoft JhengHei" w:hAnsi="Cambria"/>
                                <w:b/>
                                <w:bCs/>
                                <w:sz w:val="36"/>
                                <w:szCs w:val="36"/>
                              </w:rPr>
                            </w:pPr>
                            <w:r w:rsidRPr="005917D3">
                              <w:rPr>
                                <w:rFonts w:ascii="Cambria" w:eastAsia="Microsoft JhengHei" w:hAnsi="Cambria"/>
                                <w:b/>
                                <w:bCs/>
                                <w:sz w:val="36"/>
                                <w:szCs w:val="36"/>
                              </w:rPr>
                              <w:t>Σ</w:t>
                            </w:r>
                            <w:r>
                              <w:rPr>
                                <w:rFonts w:ascii="Cambria" w:eastAsia="Microsoft JhengHei" w:hAnsi="Cambria"/>
                                <w:b/>
                                <w:bCs/>
                                <w:sz w:val="36"/>
                                <w:szCs w:val="36"/>
                              </w:rPr>
                              <w:t>υστήματα Γνώσης</w:t>
                            </w:r>
                          </w:p>
                          <w:p w14:paraId="007E5DEA" w14:textId="77777777" w:rsidR="00737419" w:rsidRPr="0019194A" w:rsidRDefault="00737419" w:rsidP="00737419">
                            <w:pPr>
                              <w:spacing w:line="240" w:lineRule="auto"/>
                              <w:jc w:val="center"/>
                              <w:rPr>
                                <w:rFonts w:ascii="Cambria" w:eastAsia="Microsoft JhengHei" w:hAnsi="Cambria"/>
                                <w:sz w:val="32"/>
                                <w:szCs w:val="32"/>
                              </w:rPr>
                            </w:pPr>
                            <w:r w:rsidRPr="0019194A">
                              <w:rPr>
                                <w:rFonts w:ascii="Cambria" w:eastAsia="Microsoft JhengHei" w:hAnsi="Cambria"/>
                                <w:sz w:val="32"/>
                                <w:szCs w:val="32"/>
                              </w:rPr>
                              <w:t>Ακαδημαϊκό Έτος: 2024 – 2025</w:t>
                            </w:r>
                          </w:p>
                          <w:p w14:paraId="04BB2F58" w14:textId="4B4D9AB9" w:rsidR="00737419" w:rsidRPr="00737419" w:rsidRDefault="00737419" w:rsidP="00737419">
                            <w:pPr>
                              <w:spacing w:line="240" w:lineRule="auto"/>
                              <w:jc w:val="center"/>
                              <w:rPr>
                                <w:rFonts w:ascii="Cambria" w:eastAsia="Microsoft JhengHei" w:hAnsi="Cambria"/>
                                <w:b/>
                                <w:bCs/>
                                <w:sz w:val="32"/>
                                <w:szCs w:val="32"/>
                              </w:rPr>
                            </w:pPr>
                            <w:r w:rsidRPr="00F16210">
                              <w:rPr>
                                <w:rFonts w:ascii="Cambria" w:eastAsia="Microsoft JhengHei" w:hAnsi="Cambria"/>
                                <w:sz w:val="32"/>
                                <w:szCs w:val="32"/>
                              </w:rPr>
                              <w:t>Εργασία</w:t>
                            </w:r>
                            <w:r w:rsidRPr="005917D3">
                              <w:rPr>
                                <w:rFonts w:ascii="Cambria" w:eastAsia="Microsoft JhengHei" w:hAnsi="Cambria"/>
                                <w:sz w:val="32"/>
                                <w:szCs w:val="32"/>
                              </w:rPr>
                              <w:t xml:space="preserve"> Β</w:t>
                            </w:r>
                            <w:r>
                              <w:rPr>
                                <w:rFonts w:ascii="Cambria" w:eastAsia="Microsoft JhengHei" w:hAnsi="Cambria"/>
                                <w:sz w:val="32"/>
                                <w:szCs w:val="32"/>
                              </w:rPr>
                              <w:t xml:space="preserve">: </w:t>
                            </w:r>
                            <w:r w:rsidRPr="00737419">
                              <w:rPr>
                                <w:rFonts w:ascii="Cambria" w:eastAsia="Microsoft JhengHei" w:hAnsi="Cambria"/>
                                <w:sz w:val="32"/>
                                <w:szCs w:val="32"/>
                              </w:rPr>
                              <w:t>CLIPS - Σύστημα Γνώσης για Διάγνωση Βλαβών σε Ηλεκτρονικό Κύκλωμα</w:t>
                            </w:r>
                          </w:p>
                          <w:p w14:paraId="21DF31D4" w14:textId="77777777" w:rsidR="00737419" w:rsidRPr="005917D3" w:rsidRDefault="00737419" w:rsidP="00737419">
                            <w:pPr>
                              <w:spacing w:line="240" w:lineRule="auto"/>
                              <w:rPr>
                                <w:rFonts w:ascii="Cambria" w:eastAsia="Microsoft JhengHei" w:hAnsi="Cambria"/>
                                <w:sz w:val="6"/>
                                <w:szCs w:val="6"/>
                              </w:rPr>
                            </w:pPr>
                          </w:p>
                          <w:p w14:paraId="0A87520C" w14:textId="77777777" w:rsidR="00737419" w:rsidRDefault="00737419" w:rsidP="00737419">
                            <w:pPr>
                              <w:spacing w:line="240" w:lineRule="auto"/>
                              <w:jc w:val="center"/>
                              <w:rPr>
                                <w:rFonts w:ascii="Cambria" w:eastAsia="Microsoft JhengHei" w:hAnsi="Cambria"/>
                                <w:i/>
                                <w:iCs/>
                                <w:sz w:val="28"/>
                                <w:szCs w:val="28"/>
                              </w:rPr>
                            </w:pPr>
                            <w:r w:rsidRPr="005917D3">
                              <w:rPr>
                                <w:rFonts w:ascii="Cambria" w:eastAsia="Microsoft JhengHei" w:hAnsi="Cambria"/>
                                <w:i/>
                                <w:iCs/>
                                <w:sz w:val="28"/>
                                <w:szCs w:val="28"/>
                              </w:rPr>
                              <w:t xml:space="preserve">Μαρία Μακρή 4225 </w:t>
                            </w:r>
                          </w:p>
                          <w:p w14:paraId="50648106" w14:textId="7B358771" w:rsidR="00737419" w:rsidRPr="00737419" w:rsidRDefault="00737419" w:rsidP="00737419">
                            <w:pPr>
                              <w:spacing w:line="240" w:lineRule="auto"/>
                              <w:jc w:val="center"/>
                              <w:rPr>
                                <w:rFonts w:ascii="Cambria" w:eastAsia="Microsoft JhengHei" w:hAnsi="Cambria"/>
                                <w:sz w:val="28"/>
                                <w:szCs w:val="28"/>
                              </w:rPr>
                            </w:pPr>
                            <w:r w:rsidRPr="005917D3">
                              <w:rPr>
                                <w:rFonts w:ascii="Cambria" w:eastAsia="Microsoft JhengHei" w:hAnsi="Cambria"/>
                                <w:i/>
                                <w:iCs/>
                                <w:sz w:val="28"/>
                                <w:szCs w:val="28"/>
                              </w:rPr>
                              <w:t>Ελένη Ευαγγελία Κούμπου 4065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DF04842" id="_x0000_t202" coordsize="21600,21600" o:spt="202" path="m,l,21600r21600,l21600,xe">
                <v:stroke joinstyle="miter"/>
                <v:path gradientshapeok="t" o:connecttype="rect"/>
              </v:shapetype>
              <v:shape id="Πλαίσιο κειμένου 2" o:spid="_x0000_s1026" type="#_x0000_t202" style="position:absolute;margin-left:1.2pt;margin-top:-9.6pt;width:523.8pt;height:172.8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">
                <v:shadow on="t" opacity=".5" offset="6pt,-6pt"/>
                <v:textbox>
                  <w:txbxContent>
                    <w:p w14:paraId="7610E06B" w14:textId="2364063F" w:rsidR="00737419" w:rsidRPr="0019194A" w:rsidRDefault="00737419" w:rsidP="00737419">
                      <w:pPr>
                        <w:spacing w:line="240" w:lineRule="auto"/>
                        <w:jc w:val="center"/>
                        <w:rPr>
                          <w:rFonts w:ascii="Cambria" w:eastAsia="Microsoft JhengHei" w:hAnsi="Cambria"/>
                          <w:b/>
                          <w:bCs/>
                          <w:sz w:val="36"/>
                          <w:szCs w:val="36"/>
                        </w:rPr>
                      </w:pPr>
                      <w:r w:rsidRPr="005917D3">
                        <w:rPr>
                          <w:rFonts w:ascii="Cambria" w:eastAsia="Microsoft JhengHei" w:hAnsi="Cambria"/>
                          <w:b/>
                          <w:bCs/>
                          <w:sz w:val="36"/>
                          <w:szCs w:val="36"/>
                        </w:rPr>
                        <w:t>Σ</w:t>
                      </w:r>
                      <w:r>
                        <w:rPr>
                          <w:rFonts w:ascii="Cambria" w:eastAsia="Microsoft JhengHei" w:hAnsi="Cambria"/>
                          <w:b/>
                          <w:bCs/>
                          <w:sz w:val="36"/>
                          <w:szCs w:val="36"/>
                        </w:rPr>
                        <w:t>υστήματα Γνώσης</w:t>
                      </w:r>
                    </w:p>
                    <w:p w14:paraId="007E5DEA" w14:textId="77777777" w:rsidR="00737419" w:rsidRPr="0019194A" w:rsidRDefault="00737419" w:rsidP="00737419">
                      <w:pPr>
                        <w:spacing w:line="240" w:lineRule="auto"/>
                        <w:jc w:val="center"/>
                        <w:rPr>
                          <w:rFonts w:ascii="Cambria" w:eastAsia="Microsoft JhengHei" w:hAnsi="Cambria"/>
                          <w:sz w:val="32"/>
                          <w:szCs w:val="32"/>
                        </w:rPr>
                      </w:pPr>
                      <w:r w:rsidRPr="0019194A">
                        <w:rPr>
                          <w:rFonts w:ascii="Cambria" w:eastAsia="Microsoft JhengHei" w:hAnsi="Cambria"/>
                          <w:sz w:val="32"/>
                          <w:szCs w:val="32"/>
                        </w:rPr>
                        <w:t>Ακαδημαϊκό Έτος: 2024 – 2025</w:t>
                      </w:r>
                    </w:p>
                    <w:p w14:paraId="04BB2F58" w14:textId="4B4D9AB9" w:rsidR="00737419" w:rsidRPr="00737419" w:rsidRDefault="00737419" w:rsidP="00737419">
                      <w:pPr>
                        <w:spacing w:line="240" w:lineRule="auto"/>
                        <w:jc w:val="center"/>
                        <w:rPr>
                          <w:rFonts w:ascii="Cambria" w:eastAsia="Microsoft JhengHei" w:hAnsi="Cambria"/>
                          <w:b/>
                          <w:bCs/>
                          <w:sz w:val="32"/>
                          <w:szCs w:val="32"/>
                        </w:rPr>
                      </w:pPr>
                      <w:r w:rsidRPr="00F16210">
                        <w:rPr>
                          <w:rFonts w:ascii="Cambria" w:eastAsia="Microsoft JhengHei" w:hAnsi="Cambria"/>
                          <w:sz w:val="32"/>
                          <w:szCs w:val="32"/>
                        </w:rPr>
                        <w:t>Εργασία</w:t>
                      </w:r>
                      <w:r w:rsidRPr="005917D3">
                        <w:rPr>
                          <w:rFonts w:ascii="Cambria" w:eastAsia="Microsoft JhengHei" w:hAnsi="Cambria"/>
                          <w:sz w:val="32"/>
                          <w:szCs w:val="32"/>
                        </w:rPr>
                        <w:t xml:space="preserve"> Β</w:t>
                      </w:r>
                      <w:r>
                        <w:rPr>
                          <w:rFonts w:ascii="Cambria" w:eastAsia="Microsoft JhengHei" w:hAnsi="Cambria"/>
                          <w:sz w:val="32"/>
                          <w:szCs w:val="32"/>
                        </w:rPr>
                        <w:t xml:space="preserve">: </w:t>
                      </w:r>
                      <w:r w:rsidRPr="00737419">
                        <w:rPr>
                          <w:rFonts w:ascii="Cambria" w:eastAsia="Microsoft JhengHei" w:hAnsi="Cambria"/>
                          <w:sz w:val="32"/>
                          <w:szCs w:val="32"/>
                        </w:rPr>
                        <w:t>CLIPS - Σύστημα Γνώσης για Διάγνωση Βλαβών σε Ηλεκτρονικό Κύκλωμα</w:t>
                      </w:r>
                    </w:p>
                    <w:p w14:paraId="21DF31D4" w14:textId="77777777" w:rsidR="00737419" w:rsidRPr="005917D3" w:rsidRDefault="00737419" w:rsidP="00737419">
                      <w:pPr>
                        <w:spacing w:line="240" w:lineRule="auto"/>
                        <w:rPr>
                          <w:rFonts w:ascii="Cambria" w:eastAsia="Microsoft JhengHei" w:hAnsi="Cambria"/>
                          <w:sz w:val="6"/>
                          <w:szCs w:val="6"/>
                        </w:rPr>
                      </w:pPr>
                    </w:p>
                    <w:p w14:paraId="0A87520C" w14:textId="77777777" w:rsidR="00737419" w:rsidRDefault="00737419" w:rsidP="00737419">
                      <w:pPr>
                        <w:spacing w:line="240" w:lineRule="auto"/>
                        <w:jc w:val="center"/>
                        <w:rPr>
                          <w:rFonts w:ascii="Cambria" w:eastAsia="Microsoft JhengHei" w:hAnsi="Cambria"/>
                          <w:i/>
                          <w:iCs/>
                          <w:sz w:val="28"/>
                          <w:szCs w:val="28"/>
                        </w:rPr>
                      </w:pPr>
                      <w:r w:rsidRPr="005917D3">
                        <w:rPr>
                          <w:rFonts w:ascii="Cambria" w:eastAsia="Microsoft JhengHei" w:hAnsi="Cambria"/>
                          <w:i/>
                          <w:iCs/>
                          <w:sz w:val="28"/>
                          <w:szCs w:val="28"/>
                        </w:rPr>
                        <w:t xml:space="preserve">Μαρία Μακρή 4225 </w:t>
                      </w:r>
                    </w:p>
                    <w:p w14:paraId="50648106" w14:textId="7B358771" w:rsidR="00737419" w:rsidRPr="00737419" w:rsidRDefault="00737419" w:rsidP="00737419">
                      <w:pPr>
                        <w:spacing w:line="240" w:lineRule="auto"/>
                        <w:jc w:val="center"/>
                        <w:rPr>
                          <w:rFonts w:ascii="Cambria" w:eastAsia="Microsoft JhengHei" w:hAnsi="Cambria"/>
                          <w:sz w:val="28"/>
                          <w:szCs w:val="28"/>
                        </w:rPr>
                      </w:pPr>
                      <w:r w:rsidRPr="005917D3">
                        <w:rPr>
                          <w:rFonts w:ascii="Cambria" w:eastAsia="Microsoft JhengHei" w:hAnsi="Cambria"/>
                          <w:i/>
                          <w:iCs/>
                          <w:sz w:val="28"/>
                          <w:szCs w:val="28"/>
                        </w:rPr>
                        <w:t>Ελένη Ευαγγελία Κούμπου 4065</w:t>
                      </w:r>
                    </w:p>
                  </w:txbxContent>
                </v:textbox>
                <w10:wrap type="square"/>
              </v:shape>
            </w:pict>
          </mc:Fallback>
        </mc:AlternateContent>
      </w:r>
      <w:r w:rsidR="00737419" w:rsidRPr="00992EC0">
        <w:rPr>
          <w:rFonts w:ascii="Cambria" w:hAnsi="Cambria"/>
        </w:rPr>
        <w:t xml:space="preserve"> </w:t>
      </w:r>
    </w:p>
    <w:p w14:paraId="69AD7A38" w14:textId="099908EC" w:rsidR="00254F3B" w:rsidRPr="00254F3B" w:rsidRDefault="00254F3B" w:rsidP="00254F3B">
      <w:pPr>
        <w:rPr>
          <w:rFonts w:ascii="Cambria" w:hAnsi="Cambria"/>
        </w:rPr>
      </w:pPr>
      <w:r w:rsidRPr="00254F3B">
        <w:rPr>
          <w:rFonts w:ascii="Cambria" w:hAnsi="Cambria"/>
        </w:rPr>
        <w:t xml:space="preserve">Σε συνέχεια της εργασίας 1 όπου αναπτύχθηκε οντολογία ενός ηλεκτρονικού κυκλώματος , σχεδιάστηκαν και υλοποιήθηκαν κλάσεις που μοντελοποιούν τα συστατικά στοιχεία ενός συστήματος γνώσης. Στο πλαίσιο αυτής της εργασίας μας ζητήθηκε να να χρησιμοποιήσουμε  τη στατική γνώση που αναπτύχθηκε στο  Protégé , ενσωματώνοντας την σε ένα αρχείο </w:t>
      </w:r>
      <w:r w:rsidRPr="00254F3B">
        <w:rPr>
          <w:rFonts w:ascii="Cambria" w:hAnsi="Cambria"/>
          <w:lang w:val="en-GB"/>
        </w:rPr>
        <w:t>CLIPS</w:t>
      </w:r>
      <w:r w:rsidRPr="00254F3B">
        <w:rPr>
          <w:rFonts w:ascii="Cambria" w:hAnsi="Cambria"/>
        </w:rPr>
        <w:t xml:space="preserve"> και έπειτα να κωδικοποιήσουμε όλη την δυναμική γνώση και να παρακολουθεί τις τιμές εξόδου και των αισθητήρων καθώς και τις τιμές εισόδου και να αποφαίνεται αν το σύστημα λειτουργεί κανονικά σε κάθε χρονική στιγμή.Επίσης θα πρέπει να ανακοινώνει την ύπαρξη προβλήματος, αν στο παραπάνω βήμα διαπιστωθεί ασυμφωνία, και να προσπαθήσει να εντοπίσει και να ανακοινώσει το χαλασμένο εξάρτημα καθώς και το είδος της βλάβης.</w:t>
      </w:r>
    </w:p>
    <w:p w14:paraId="37D541A9" w14:textId="1D2B8C78" w:rsidR="00602B7B" w:rsidRPr="00FB527E" w:rsidRDefault="00254F3B">
      <w:pPr>
        <w:rPr>
          <w:rFonts w:ascii="Cambria" w:hAnsi="Cambria"/>
          <w:lang w:val="en-AU"/>
        </w:rPr>
      </w:pPr>
      <w:r w:rsidRPr="00FB527E">
        <w:rPr>
          <w:rFonts w:ascii="Cambria" w:hAnsi="Cambria"/>
        </w:rPr>
        <w:t xml:space="preserve">Σύντομη ανάλυση κώδικα </w:t>
      </w:r>
      <w:r w:rsidRPr="00FB527E">
        <w:rPr>
          <w:rFonts w:ascii="Cambria" w:hAnsi="Cambria"/>
          <w:lang w:val="en-AU"/>
        </w:rPr>
        <w:t>CLIPS:</w:t>
      </w:r>
    </w:p>
    <w:p w14:paraId="6F2D3F81" w14:textId="5FC106D5" w:rsidR="00254F3B" w:rsidRPr="00254F3B" w:rsidRDefault="00254F3B" w:rsidP="00A07559">
      <w:pPr>
        <w:numPr>
          <w:ilvl w:val="0"/>
          <w:numId w:val="1"/>
        </w:numPr>
        <w:rPr>
          <w:rFonts w:ascii="Cambria" w:hAnsi="Cambria"/>
        </w:rPr>
      </w:pPr>
      <w:r w:rsidRPr="00254F3B">
        <w:rPr>
          <w:rFonts w:ascii="Cambria" w:hAnsi="Cambria"/>
          <w:u w:val="single"/>
        </w:rPr>
        <w:t>Templates:</w:t>
      </w:r>
      <w:r w:rsidR="00A07559" w:rsidRPr="00FB527E">
        <w:rPr>
          <w:rFonts w:ascii="Cambria" w:hAnsi="Cambria"/>
        </w:rPr>
        <w:t xml:space="preserve"> </w:t>
      </w:r>
      <w:r w:rsidRPr="00254F3B">
        <w:rPr>
          <w:rFonts w:ascii="Cambria" w:hAnsi="Cambria"/>
        </w:rPr>
        <w:t>Τα templates (π.χ. Adder, Multiplier, OperationCycle) περιγράφουν τις ιδιότητες και τα χαρακτηριστικά των μονάδων. Κάθε template περιέχει πεδία εισόδων και εξόδων καθώς και αισθητήρες για παρακολούθηση της λειτουργίας τους.</w:t>
      </w:r>
    </w:p>
    <w:p w14:paraId="75E8B0BF" w14:textId="46BD7EFE" w:rsidR="00254F3B" w:rsidRPr="00254F3B" w:rsidRDefault="00254F3B" w:rsidP="00A07559">
      <w:pPr>
        <w:numPr>
          <w:ilvl w:val="0"/>
          <w:numId w:val="1"/>
        </w:numPr>
        <w:rPr>
          <w:rFonts w:ascii="Cambria" w:hAnsi="Cambria"/>
        </w:rPr>
      </w:pPr>
      <w:r w:rsidRPr="00254F3B">
        <w:rPr>
          <w:rFonts w:ascii="Cambria" w:hAnsi="Cambria"/>
          <w:u w:val="single"/>
        </w:rPr>
        <w:t>Κλάσεις:</w:t>
      </w:r>
      <w:r w:rsidR="00A07559" w:rsidRPr="00FB527E">
        <w:rPr>
          <w:rFonts w:ascii="Cambria" w:hAnsi="Cambria"/>
        </w:rPr>
        <w:t xml:space="preserve"> </w:t>
      </w:r>
      <w:r w:rsidRPr="00254F3B">
        <w:rPr>
          <w:rFonts w:ascii="Cambria" w:hAnsi="Cambria"/>
        </w:rPr>
        <w:t>Ορίζονται κλάσεις για την αποτύπωση της συμπεριφοράς των ηλεκτρονικών στοιχείων (Adder, Multiplier, OperationCycle). Οι κλάσεις περιέχουν slots με τύπους δεδομένων για εισόδους, εξόδους και αισθητήρες</w:t>
      </w:r>
      <w:r w:rsidR="00D8660B" w:rsidRPr="00FB527E">
        <w:rPr>
          <w:rFonts w:ascii="Cambria" w:hAnsi="Cambria"/>
        </w:rPr>
        <w:t>.</w:t>
      </w:r>
    </w:p>
    <w:p w14:paraId="7D081EE8" w14:textId="0D3544B7" w:rsidR="00A07559" w:rsidRPr="00FB527E" w:rsidRDefault="00055DE7" w:rsidP="00A07559">
      <w:pPr>
        <w:numPr>
          <w:ilvl w:val="0"/>
          <w:numId w:val="1"/>
        </w:numPr>
        <w:rPr>
          <w:rFonts w:ascii="Cambria" w:hAnsi="Cambria"/>
          <w:u w:val="single"/>
        </w:rPr>
      </w:pPr>
      <w:r w:rsidRPr="00FB527E">
        <w:rPr>
          <w:rFonts w:ascii="Cambria" w:hAnsi="Cambria"/>
          <w:u w:val="single"/>
          <w:lang w:val="en-AU"/>
        </w:rPr>
        <w:t>Initial</w:t>
      </w:r>
      <w:r w:rsidRPr="00FB527E">
        <w:rPr>
          <w:rFonts w:ascii="Cambria" w:hAnsi="Cambria"/>
          <w:u w:val="single"/>
        </w:rPr>
        <w:t xml:space="preserve"> </w:t>
      </w:r>
      <w:r w:rsidR="00254F3B" w:rsidRPr="00254F3B">
        <w:rPr>
          <w:rFonts w:ascii="Cambria" w:hAnsi="Cambria"/>
          <w:u w:val="single"/>
        </w:rPr>
        <w:t>Facts:</w:t>
      </w:r>
      <w:r w:rsidR="00A07559" w:rsidRPr="00FB527E">
        <w:rPr>
          <w:rFonts w:ascii="Cambria" w:hAnsi="Cambria"/>
          <w:u w:val="single"/>
        </w:rPr>
        <w:t xml:space="preserve"> </w:t>
      </w:r>
      <w:r w:rsidR="00254F3B" w:rsidRPr="00254F3B">
        <w:rPr>
          <w:rFonts w:ascii="Cambria" w:hAnsi="Cambria"/>
        </w:rPr>
        <w:t>Τα initial facts περιγράφουν δεδομένα εισόδου για διάφορους κύκλους λειτουργίας. Τα δεδομένα περιλαμβάνουν τιμές εισόδων (hasInput1, hasInput2</w:t>
      </w:r>
      <w:r w:rsidR="00D8660B" w:rsidRPr="00FB527E">
        <w:rPr>
          <w:rFonts w:ascii="Cambria" w:hAnsi="Cambria"/>
        </w:rPr>
        <w:t xml:space="preserve">, </w:t>
      </w:r>
      <w:r w:rsidR="00D8660B" w:rsidRPr="00254F3B">
        <w:rPr>
          <w:rFonts w:ascii="Cambria" w:hAnsi="Cambria"/>
        </w:rPr>
        <w:t>hasInput</w:t>
      </w:r>
      <w:r w:rsidR="00D8660B" w:rsidRPr="00FB527E">
        <w:rPr>
          <w:rFonts w:ascii="Cambria" w:hAnsi="Cambria"/>
        </w:rPr>
        <w:t xml:space="preserve">3, </w:t>
      </w:r>
      <w:r w:rsidR="00D8660B" w:rsidRPr="00254F3B">
        <w:rPr>
          <w:rFonts w:ascii="Cambria" w:hAnsi="Cambria"/>
        </w:rPr>
        <w:t>hasInput</w:t>
      </w:r>
      <w:r w:rsidR="00D8660B" w:rsidRPr="00FB527E">
        <w:rPr>
          <w:rFonts w:ascii="Cambria" w:hAnsi="Cambria"/>
        </w:rPr>
        <w:t>4</w:t>
      </w:r>
      <w:r w:rsidR="00254F3B" w:rsidRPr="00254F3B">
        <w:rPr>
          <w:rFonts w:ascii="Cambria" w:hAnsi="Cambria"/>
        </w:rPr>
        <w:t>), τιμές αισθητήρων (hasSensorM1, hasSensorM2</w:t>
      </w:r>
      <w:r w:rsidR="00D8660B" w:rsidRPr="00FB527E">
        <w:rPr>
          <w:rFonts w:ascii="Cambria" w:hAnsi="Cambria"/>
        </w:rPr>
        <w:t xml:space="preserve">, </w:t>
      </w:r>
      <w:r w:rsidR="00D8660B" w:rsidRPr="00254F3B">
        <w:rPr>
          <w:rFonts w:ascii="Cambria" w:hAnsi="Cambria"/>
        </w:rPr>
        <w:t>hasSensorM</w:t>
      </w:r>
      <w:r w:rsidR="00D8660B" w:rsidRPr="00FB527E">
        <w:rPr>
          <w:rFonts w:ascii="Cambria" w:hAnsi="Cambria"/>
        </w:rPr>
        <w:t>3</w:t>
      </w:r>
      <w:r w:rsidR="00254F3B" w:rsidRPr="00254F3B">
        <w:rPr>
          <w:rFonts w:ascii="Cambria" w:hAnsi="Cambria"/>
        </w:rPr>
        <w:t>) και εξόδου (has</w:t>
      </w:r>
      <w:r w:rsidR="009B53E9" w:rsidRPr="00FB527E">
        <w:rPr>
          <w:rFonts w:ascii="Cambria" w:hAnsi="Cambria"/>
        </w:rPr>
        <w:t>ο</w:t>
      </w:r>
      <w:r w:rsidR="00254F3B" w:rsidRPr="00254F3B">
        <w:rPr>
          <w:rFonts w:ascii="Cambria" w:hAnsi="Cambria"/>
        </w:rPr>
        <w:t>utput).</w:t>
      </w:r>
    </w:p>
    <w:p w14:paraId="19623E92" w14:textId="3F49C3E7" w:rsidR="00A07559" w:rsidRPr="00FB527E" w:rsidRDefault="00A07559" w:rsidP="00A07559">
      <w:pPr>
        <w:pStyle w:val="a6"/>
        <w:numPr>
          <w:ilvl w:val="0"/>
          <w:numId w:val="1"/>
        </w:numPr>
        <w:spacing w:line="256" w:lineRule="auto"/>
        <w:rPr>
          <w:rFonts w:ascii="Cambria" w:eastAsiaTheme="minorHAnsi" w:hAnsi="Cambria"/>
          <w:sz w:val="22"/>
          <w:szCs w:val="22"/>
          <w:u w:val="single"/>
        </w:rPr>
      </w:pPr>
      <w:r w:rsidRPr="00FB527E">
        <w:rPr>
          <w:rFonts w:ascii="Cambria" w:hAnsi="Cambria"/>
          <w:u w:val="single"/>
          <w:lang w:val="en-GB"/>
        </w:rPr>
        <w:t>Handlers</w:t>
      </w:r>
      <w:r w:rsidRPr="00FB527E">
        <w:rPr>
          <w:rFonts w:ascii="Cambria" w:hAnsi="Cambria"/>
          <w:u w:val="single"/>
        </w:rPr>
        <w:t>:</w:t>
      </w:r>
      <w:r w:rsidRPr="00FB527E">
        <w:rPr>
          <w:rFonts w:ascii="Cambria" w:hAnsi="Cambria"/>
        </w:rPr>
        <w:t xml:space="preserve">  </w:t>
      </w:r>
      <w:r w:rsidRPr="00FB527E">
        <w:rPr>
          <w:rFonts w:ascii="Cambria" w:hAnsi="Cambria"/>
          <w:lang w:val="en-AU"/>
        </w:rPr>
        <w:t>O</w:t>
      </w:r>
      <w:r w:rsidRPr="00FB527E">
        <w:rPr>
          <w:rFonts w:ascii="Cambria" w:hAnsi="Cambria"/>
        </w:rPr>
        <w:t xml:space="preserve">ρίζουν τη συμπεριφορά των </w:t>
      </w:r>
      <w:r w:rsidRPr="00FB527E">
        <w:rPr>
          <w:rFonts w:ascii="Cambria" w:hAnsi="Cambria"/>
          <w:lang w:val="en-GB"/>
        </w:rPr>
        <w:t>adder</w:t>
      </w:r>
      <w:r w:rsidRPr="00FB527E">
        <w:rPr>
          <w:rFonts w:ascii="Cambria" w:hAnsi="Cambria"/>
        </w:rPr>
        <w:t xml:space="preserve">, </w:t>
      </w:r>
      <w:r w:rsidRPr="00FB527E">
        <w:rPr>
          <w:rFonts w:ascii="Cambria" w:hAnsi="Cambria"/>
          <w:lang w:val="en-GB"/>
        </w:rPr>
        <w:t>multiplier</w:t>
      </w:r>
    </w:p>
    <w:p w14:paraId="690726CD" w14:textId="77777777" w:rsidR="00A07559" w:rsidRPr="00FB527E" w:rsidRDefault="00A07559" w:rsidP="00A07559">
      <w:pPr>
        <w:pStyle w:val="a6"/>
        <w:numPr>
          <w:ilvl w:val="1"/>
          <w:numId w:val="1"/>
        </w:numPr>
        <w:spacing w:line="256" w:lineRule="auto"/>
        <w:rPr>
          <w:rFonts w:ascii="Cambria" w:hAnsi="Cambria"/>
          <w:lang w:val="en-GB"/>
        </w:rPr>
      </w:pPr>
      <w:r w:rsidRPr="00FB527E">
        <w:rPr>
          <w:rFonts w:ascii="Cambria" w:hAnsi="Cambria"/>
          <w:lang w:val="en-GB"/>
        </w:rPr>
        <w:t xml:space="preserve">Normal-operation: </w:t>
      </w:r>
      <w:r w:rsidRPr="00FB527E">
        <w:rPr>
          <w:rFonts w:ascii="Cambria" w:hAnsi="Cambria"/>
        </w:rPr>
        <w:t>κανονική</w:t>
      </w:r>
      <w:r w:rsidRPr="00FB527E">
        <w:rPr>
          <w:rFonts w:ascii="Cambria" w:hAnsi="Cambria"/>
          <w:lang w:val="en-GB"/>
        </w:rPr>
        <w:t xml:space="preserve"> </w:t>
      </w:r>
      <w:r w:rsidRPr="00FB527E">
        <w:rPr>
          <w:rFonts w:ascii="Cambria" w:hAnsi="Cambria"/>
        </w:rPr>
        <w:t>λειτουργία</w:t>
      </w:r>
      <w:r w:rsidRPr="00FB527E">
        <w:rPr>
          <w:rFonts w:ascii="Cambria" w:hAnsi="Cambria"/>
          <w:lang w:val="en-GB"/>
        </w:rPr>
        <w:t>.</w:t>
      </w:r>
    </w:p>
    <w:p w14:paraId="5268766A" w14:textId="77777777" w:rsidR="00A07559" w:rsidRPr="00FB527E" w:rsidRDefault="00A07559" w:rsidP="00A07559">
      <w:pPr>
        <w:pStyle w:val="a6"/>
        <w:numPr>
          <w:ilvl w:val="1"/>
          <w:numId w:val="1"/>
        </w:numPr>
        <w:spacing w:line="256" w:lineRule="auto"/>
        <w:rPr>
          <w:rFonts w:ascii="Cambria" w:hAnsi="Cambria"/>
        </w:rPr>
      </w:pPr>
      <w:r w:rsidRPr="00FB527E">
        <w:rPr>
          <w:rFonts w:ascii="Cambria" w:hAnsi="Cambria"/>
          <w:lang w:val="en-GB"/>
        </w:rPr>
        <w:t xml:space="preserve">faulty-operation-short-circuit: </w:t>
      </w:r>
      <w:r w:rsidRPr="00FB527E">
        <w:rPr>
          <w:rFonts w:ascii="Cambria" w:hAnsi="Cambria"/>
        </w:rPr>
        <w:t>βραχυκύκλωμα</w:t>
      </w:r>
    </w:p>
    <w:p w14:paraId="185BE928" w14:textId="38C3D15C" w:rsidR="00A07559" w:rsidRPr="00FB527E" w:rsidRDefault="00A07559" w:rsidP="00A07559">
      <w:pPr>
        <w:pStyle w:val="a6"/>
        <w:numPr>
          <w:ilvl w:val="1"/>
          <w:numId w:val="1"/>
        </w:numPr>
        <w:spacing w:line="256" w:lineRule="auto"/>
        <w:rPr>
          <w:rFonts w:ascii="Cambria" w:hAnsi="Cambria"/>
        </w:rPr>
      </w:pPr>
      <w:r w:rsidRPr="00FB527E">
        <w:rPr>
          <w:rFonts w:ascii="Cambria" w:hAnsi="Cambria"/>
        </w:rPr>
        <w:t xml:space="preserve">faulty-operation-msb-off: </w:t>
      </w:r>
      <w:r w:rsidR="007D1FC5" w:rsidRPr="00FB527E">
        <w:rPr>
          <w:rFonts w:ascii="Cambria" w:hAnsi="Cambria"/>
        </w:rPr>
        <w:t>σ</w:t>
      </w:r>
      <w:r w:rsidRPr="00FB527E">
        <w:rPr>
          <w:rFonts w:ascii="Cambria" w:hAnsi="Cambria"/>
        </w:rPr>
        <w:t>φάλμα στο πιο σημαντικό bit (MSB).</w:t>
      </w:r>
    </w:p>
    <w:p w14:paraId="7401646B" w14:textId="77777777" w:rsidR="008D0D7A" w:rsidRPr="00FB527E" w:rsidRDefault="00254F3B" w:rsidP="006449E9">
      <w:pPr>
        <w:numPr>
          <w:ilvl w:val="0"/>
          <w:numId w:val="1"/>
        </w:numPr>
        <w:rPr>
          <w:rFonts w:ascii="Cambria" w:hAnsi="Cambria"/>
          <w:u w:val="single"/>
        </w:rPr>
      </w:pPr>
      <w:r w:rsidRPr="00254F3B">
        <w:rPr>
          <w:rFonts w:ascii="Cambria" w:hAnsi="Cambria"/>
          <w:u w:val="single"/>
        </w:rPr>
        <w:t>Κανόνες Ανίχνευσης Σφαλμάτων:</w:t>
      </w:r>
      <w:r w:rsidR="00A07559" w:rsidRPr="00FB527E">
        <w:rPr>
          <w:rFonts w:ascii="Cambria" w:hAnsi="Cambria"/>
        </w:rPr>
        <w:t xml:space="preserve"> </w:t>
      </w:r>
      <w:r w:rsidRPr="00254F3B">
        <w:rPr>
          <w:rFonts w:ascii="Cambria" w:hAnsi="Cambria"/>
        </w:rPr>
        <w:t xml:space="preserve">Οι κανόνες ελέγχουν αν η τιμή εξόδου των </w:t>
      </w:r>
      <w:r w:rsidR="006449E9" w:rsidRPr="00FB527E">
        <w:rPr>
          <w:rFonts w:ascii="Cambria" w:hAnsi="Cambria"/>
          <w:lang w:val="en-AU"/>
        </w:rPr>
        <w:t>adders</w:t>
      </w:r>
      <w:r w:rsidR="006449E9" w:rsidRPr="00FB527E">
        <w:rPr>
          <w:rFonts w:ascii="Cambria" w:hAnsi="Cambria"/>
        </w:rPr>
        <w:t xml:space="preserve"> </w:t>
      </w:r>
      <w:r w:rsidRPr="00254F3B">
        <w:rPr>
          <w:rFonts w:ascii="Cambria" w:hAnsi="Cambria"/>
        </w:rPr>
        <w:t xml:space="preserve">και </w:t>
      </w:r>
      <w:r w:rsidR="006449E9" w:rsidRPr="00FB527E">
        <w:rPr>
          <w:rFonts w:ascii="Cambria" w:hAnsi="Cambria"/>
          <w:lang w:val="en-AU"/>
        </w:rPr>
        <w:t>multipliers</w:t>
      </w:r>
      <w:r w:rsidR="006449E9" w:rsidRPr="00FB527E">
        <w:rPr>
          <w:rFonts w:ascii="Cambria" w:hAnsi="Cambria"/>
        </w:rPr>
        <w:t xml:space="preserve"> </w:t>
      </w:r>
      <w:r w:rsidRPr="00254F3B">
        <w:rPr>
          <w:rFonts w:ascii="Cambria" w:hAnsi="Cambria"/>
        </w:rPr>
        <w:t xml:space="preserve">αντιστοιχεί στις αναμενόμενες τιμές. </w:t>
      </w:r>
      <w:r w:rsidR="006449E9" w:rsidRPr="00FB527E">
        <w:rPr>
          <w:rFonts w:ascii="Cambria" w:hAnsi="Cambria"/>
        </w:rPr>
        <w:t xml:space="preserve">   </w:t>
      </w:r>
    </w:p>
    <w:p w14:paraId="74765222" w14:textId="6AA92D5D" w:rsidR="008D0D7A" w:rsidRPr="00FB527E" w:rsidRDefault="008D0D7A" w:rsidP="008D0D7A">
      <w:pPr>
        <w:pStyle w:val="a6"/>
        <w:rPr>
          <w:rFonts w:ascii="Cambria" w:hAnsi="Cambria"/>
        </w:rPr>
      </w:pPr>
      <w:r w:rsidRPr="00FB527E">
        <w:rPr>
          <w:rFonts w:ascii="Cambria" w:hAnsi="Cambria"/>
        </w:rPr>
        <w:t xml:space="preserve">Οι κανόνες </w:t>
      </w:r>
      <w:r w:rsidRPr="00FB527E">
        <w:rPr>
          <w:rFonts w:ascii="Cambria" w:hAnsi="Cambria"/>
          <w:lang w:val="en-AU"/>
        </w:rPr>
        <w:t>monitor</w:t>
      </w:r>
      <w:r w:rsidRPr="00FB527E">
        <w:rPr>
          <w:rFonts w:ascii="Cambria" w:hAnsi="Cambria"/>
        </w:rPr>
        <w:t xml:space="preserve">- </w:t>
      </w:r>
      <w:r w:rsidRPr="00FB527E">
        <w:rPr>
          <w:rFonts w:ascii="Cambria" w:hAnsi="Cambria"/>
          <w:lang w:val="en-AU"/>
        </w:rPr>
        <w:t>adder</w:t>
      </w:r>
      <w:r w:rsidRPr="00FB527E">
        <w:rPr>
          <w:rFonts w:ascii="Cambria" w:hAnsi="Cambria"/>
        </w:rPr>
        <w:t xml:space="preserve">1 και </w:t>
      </w:r>
      <w:r w:rsidRPr="00FB527E">
        <w:rPr>
          <w:rFonts w:ascii="Cambria" w:hAnsi="Cambria"/>
          <w:lang w:val="en-AU"/>
        </w:rPr>
        <w:t>monitor</w:t>
      </w:r>
      <w:r w:rsidRPr="00FB527E">
        <w:rPr>
          <w:rFonts w:ascii="Cambria" w:hAnsi="Cambria"/>
        </w:rPr>
        <w:t xml:space="preserve">- </w:t>
      </w:r>
      <w:r w:rsidRPr="00FB527E">
        <w:rPr>
          <w:rFonts w:ascii="Cambria" w:hAnsi="Cambria"/>
          <w:lang w:val="en-AU"/>
        </w:rPr>
        <w:t>adder</w:t>
      </w:r>
      <w:r w:rsidRPr="00FB527E">
        <w:rPr>
          <w:rFonts w:ascii="Cambria" w:hAnsi="Cambria"/>
        </w:rPr>
        <w:t xml:space="preserve">2 ελέγχουν τη λειτουργία του πρώτου και δεύτερου </w:t>
      </w:r>
      <w:r w:rsidRPr="00FB527E">
        <w:rPr>
          <w:rFonts w:ascii="Cambria" w:hAnsi="Cambria"/>
          <w:lang w:val="en-AU"/>
        </w:rPr>
        <w:t>adder</w:t>
      </w:r>
      <w:r w:rsidRPr="00FB527E">
        <w:rPr>
          <w:rFonts w:ascii="Cambria" w:hAnsi="Cambria"/>
        </w:rPr>
        <w:t>.</w:t>
      </w:r>
    </w:p>
    <w:p w14:paraId="7A39C687" w14:textId="1E9679A3" w:rsidR="008D0D7A" w:rsidRPr="00FB527E" w:rsidRDefault="008D0D7A" w:rsidP="008D0D7A">
      <w:pPr>
        <w:pStyle w:val="a6"/>
        <w:numPr>
          <w:ilvl w:val="1"/>
          <w:numId w:val="1"/>
        </w:numPr>
        <w:rPr>
          <w:rFonts w:ascii="Cambria" w:hAnsi="Cambria"/>
          <w:u w:val="single"/>
        </w:rPr>
      </w:pPr>
      <w:r w:rsidRPr="00FB527E">
        <w:rPr>
          <w:rFonts w:ascii="Cambria" w:hAnsi="Cambria"/>
        </w:rPr>
        <w:t>Κανονική λειτουργία: Η έξοδος είναι το άθροισμα modulo 32.</w:t>
      </w:r>
    </w:p>
    <w:p w14:paraId="158223B4" w14:textId="77777777" w:rsidR="008D0D7A" w:rsidRPr="00FB527E" w:rsidRDefault="008D0D7A" w:rsidP="008D0D7A">
      <w:pPr>
        <w:pStyle w:val="a6"/>
        <w:numPr>
          <w:ilvl w:val="1"/>
          <w:numId w:val="1"/>
        </w:numPr>
        <w:rPr>
          <w:rFonts w:ascii="Cambria" w:hAnsi="Cambria"/>
          <w:u w:val="single"/>
        </w:rPr>
      </w:pPr>
      <w:r w:rsidRPr="00FB527E">
        <w:rPr>
          <w:rFonts w:ascii="Cambria" w:hAnsi="Cambria"/>
        </w:rPr>
        <w:t>Short-circuit: Η έξοδος είναι 0.</w:t>
      </w:r>
    </w:p>
    <w:p w14:paraId="3CA07134" w14:textId="40107F7C" w:rsidR="008D0D7A" w:rsidRPr="00FB527E" w:rsidRDefault="008D0D7A" w:rsidP="008D0D7A">
      <w:pPr>
        <w:pStyle w:val="a6"/>
        <w:numPr>
          <w:ilvl w:val="1"/>
          <w:numId w:val="1"/>
        </w:numPr>
        <w:rPr>
          <w:rFonts w:ascii="Cambria" w:hAnsi="Cambria"/>
          <w:u w:val="single"/>
        </w:rPr>
      </w:pPr>
      <w:r w:rsidRPr="00FB527E">
        <w:rPr>
          <w:rFonts w:ascii="Cambria" w:hAnsi="Cambria"/>
        </w:rPr>
        <w:t>MSB off: Η έξοδος είναι το άθροισμα modulo 16.</w:t>
      </w:r>
    </w:p>
    <w:p w14:paraId="7C191E36" w14:textId="5C1DEAAF" w:rsidR="008D0D7A" w:rsidRPr="00FB527E" w:rsidRDefault="008D0D7A" w:rsidP="008D0D7A">
      <w:pPr>
        <w:pStyle w:val="a6"/>
        <w:numPr>
          <w:ilvl w:val="1"/>
          <w:numId w:val="1"/>
        </w:numPr>
        <w:rPr>
          <w:rFonts w:ascii="Cambria" w:hAnsi="Cambria"/>
        </w:rPr>
      </w:pPr>
      <w:r w:rsidRPr="00FB527E">
        <w:rPr>
          <w:rFonts w:ascii="Cambria" w:eastAsia="Times New Roman" w:hAnsi="Cambria"/>
          <w:kern w:val="0"/>
          <w14:ligatures w14:val="none"/>
        </w:rPr>
        <w:lastRenderedPageBreak/>
        <w:t xml:space="preserve">Σφάλμα αισθητήρα: Αν η έξοδος δεν είναι ούτε 0 ούτε </w:t>
      </w:r>
      <w:r w:rsidRPr="00FB527E">
        <w:rPr>
          <w:rFonts w:ascii="Cambria" w:hAnsi="Cambria"/>
        </w:rPr>
        <w:t xml:space="preserve">το άθροισμα εισόδων modulo 32 ή </w:t>
      </w:r>
      <w:r w:rsidRPr="00FB527E">
        <w:rPr>
          <w:rFonts w:ascii="Cambria" w:hAnsi="Cambria"/>
          <w:lang w:val="en-AU"/>
        </w:rPr>
        <w:t>modulo</w:t>
      </w:r>
      <w:r w:rsidRPr="00FB527E">
        <w:rPr>
          <w:rFonts w:ascii="Cambria" w:hAnsi="Cambria"/>
        </w:rPr>
        <w:t xml:space="preserve"> 16 </w:t>
      </w:r>
      <w:r w:rsidRPr="00FB527E">
        <w:rPr>
          <w:rFonts w:ascii="Cambria" w:eastAsia="Times New Roman" w:hAnsi="Cambria"/>
          <w:kern w:val="0"/>
          <w14:ligatures w14:val="none"/>
        </w:rPr>
        <w:t>τότε υποδεικνύεται ότι υπάρχει σφάλμα στον αισθητήρα.</w:t>
      </w:r>
    </w:p>
    <w:p w14:paraId="4880C359" w14:textId="14C98DAB" w:rsidR="008D0D7A" w:rsidRPr="00FB527E" w:rsidRDefault="00E445FC" w:rsidP="008D0D7A">
      <w:pPr>
        <w:pStyle w:val="a6"/>
        <w:rPr>
          <w:rFonts w:ascii="Cambria" w:hAnsi="Cambria"/>
        </w:rPr>
      </w:pPr>
      <w:r w:rsidRPr="00FB527E">
        <w:rPr>
          <w:rFonts w:ascii="Cambria" w:hAnsi="Cambria"/>
        </w:rPr>
        <w:t xml:space="preserve">Οι κανόνες </w:t>
      </w:r>
      <w:r w:rsidRPr="00FB527E">
        <w:rPr>
          <w:rFonts w:ascii="Cambria" w:hAnsi="Cambria"/>
          <w:lang w:val="en-AU"/>
        </w:rPr>
        <w:t>monitor</w:t>
      </w:r>
      <w:r w:rsidRPr="00FB527E">
        <w:rPr>
          <w:rFonts w:ascii="Cambria" w:hAnsi="Cambria"/>
        </w:rPr>
        <w:t xml:space="preserve">- </w:t>
      </w:r>
      <w:r w:rsidRPr="00FB527E">
        <w:rPr>
          <w:rFonts w:ascii="Cambria" w:hAnsi="Cambria"/>
          <w:lang w:val="en-AU"/>
        </w:rPr>
        <w:t>multiplier</w:t>
      </w:r>
      <w:r w:rsidRPr="00FB527E">
        <w:rPr>
          <w:rFonts w:ascii="Cambria" w:hAnsi="Cambria"/>
        </w:rPr>
        <w:t xml:space="preserve">1και </w:t>
      </w:r>
      <w:r w:rsidRPr="00FB527E">
        <w:rPr>
          <w:rFonts w:ascii="Cambria" w:hAnsi="Cambria"/>
          <w:lang w:val="en-AU"/>
        </w:rPr>
        <w:t>monitor</w:t>
      </w:r>
      <w:r w:rsidRPr="00FB527E">
        <w:rPr>
          <w:rFonts w:ascii="Cambria" w:hAnsi="Cambria"/>
        </w:rPr>
        <w:t xml:space="preserve">- </w:t>
      </w:r>
      <w:r w:rsidRPr="00FB527E">
        <w:rPr>
          <w:rFonts w:ascii="Cambria" w:hAnsi="Cambria"/>
          <w:lang w:val="en-AU"/>
        </w:rPr>
        <w:t>multiplier</w:t>
      </w:r>
      <w:r w:rsidRPr="00FB527E">
        <w:rPr>
          <w:rFonts w:ascii="Cambria" w:hAnsi="Cambria"/>
        </w:rPr>
        <w:t xml:space="preserve">2 ελέγχουν τη λειτουργία του πρώτου και δεύτερου </w:t>
      </w:r>
      <w:r w:rsidR="00974331" w:rsidRPr="00FB527E">
        <w:rPr>
          <w:rFonts w:ascii="Cambria" w:hAnsi="Cambria"/>
          <w:lang w:val="en-AU"/>
        </w:rPr>
        <w:t>multiplier</w:t>
      </w:r>
      <w:r w:rsidRPr="00FB527E">
        <w:rPr>
          <w:rFonts w:ascii="Cambria" w:hAnsi="Cambria"/>
        </w:rPr>
        <w:t>.</w:t>
      </w:r>
    </w:p>
    <w:p w14:paraId="20A2BB44" w14:textId="77777777" w:rsidR="008D0D7A" w:rsidRPr="00FB527E" w:rsidRDefault="008D0D7A" w:rsidP="008D0D7A">
      <w:pPr>
        <w:pStyle w:val="a6"/>
        <w:numPr>
          <w:ilvl w:val="1"/>
          <w:numId w:val="1"/>
        </w:numPr>
        <w:rPr>
          <w:rFonts w:ascii="Cambria" w:hAnsi="Cambria"/>
          <w:u w:val="single"/>
        </w:rPr>
      </w:pPr>
      <w:r w:rsidRPr="00FB527E">
        <w:rPr>
          <w:rFonts w:ascii="Cambria" w:hAnsi="Cambria"/>
        </w:rPr>
        <w:t>Κανονική λειτουργία: Η έξοδος είναι το γινόμενο modulo 32.</w:t>
      </w:r>
    </w:p>
    <w:p w14:paraId="1DF6D1FB" w14:textId="77777777" w:rsidR="008D0D7A" w:rsidRPr="00FB527E" w:rsidRDefault="008D0D7A" w:rsidP="008D0D7A">
      <w:pPr>
        <w:pStyle w:val="a6"/>
        <w:numPr>
          <w:ilvl w:val="1"/>
          <w:numId w:val="1"/>
        </w:numPr>
        <w:rPr>
          <w:rFonts w:ascii="Cambria" w:hAnsi="Cambria"/>
          <w:u w:val="single"/>
        </w:rPr>
      </w:pPr>
      <w:r w:rsidRPr="00FB527E">
        <w:rPr>
          <w:rFonts w:ascii="Cambria" w:hAnsi="Cambria"/>
        </w:rPr>
        <w:t>Short-circuit: Η έξοδος είναι 0.</w:t>
      </w:r>
    </w:p>
    <w:p w14:paraId="20E25F74" w14:textId="77777777" w:rsidR="008D0D7A" w:rsidRPr="00FB527E" w:rsidRDefault="008D0D7A" w:rsidP="008D0D7A">
      <w:pPr>
        <w:pStyle w:val="a6"/>
        <w:numPr>
          <w:ilvl w:val="1"/>
          <w:numId w:val="1"/>
        </w:numPr>
        <w:rPr>
          <w:rFonts w:ascii="Cambria" w:hAnsi="Cambria"/>
          <w:u w:val="single"/>
        </w:rPr>
      </w:pPr>
      <w:r w:rsidRPr="00FB527E">
        <w:rPr>
          <w:rFonts w:ascii="Cambria" w:hAnsi="Cambria"/>
        </w:rPr>
        <w:t>MSB off: Η έξοδος είναι το γινόμενο modulo 16.</w:t>
      </w:r>
    </w:p>
    <w:p w14:paraId="26337F2D" w14:textId="5D3FDB1A" w:rsidR="008D0D7A" w:rsidRPr="00FB527E" w:rsidRDefault="008D0D7A" w:rsidP="00241F82">
      <w:pPr>
        <w:pStyle w:val="a6"/>
        <w:numPr>
          <w:ilvl w:val="1"/>
          <w:numId w:val="1"/>
        </w:numPr>
        <w:rPr>
          <w:rFonts w:ascii="Cambria" w:hAnsi="Cambria"/>
        </w:rPr>
      </w:pPr>
      <w:r w:rsidRPr="00FB527E">
        <w:rPr>
          <w:rFonts w:ascii="Cambria" w:eastAsia="Times New Roman" w:hAnsi="Cambria"/>
          <w:kern w:val="0"/>
          <w14:ligatures w14:val="none"/>
        </w:rPr>
        <w:t xml:space="preserve">Σφάλμα αισθητήρα: Αν η έξοδος δεν είναι ούτε 0 ούτε </w:t>
      </w:r>
      <w:r w:rsidRPr="00FB527E">
        <w:rPr>
          <w:rFonts w:ascii="Cambria" w:hAnsi="Cambria"/>
        </w:rPr>
        <w:t xml:space="preserve">το γινόμενο εισόδων modulo 32 ή </w:t>
      </w:r>
      <w:r w:rsidRPr="00FB527E">
        <w:rPr>
          <w:rFonts w:ascii="Cambria" w:hAnsi="Cambria"/>
          <w:lang w:val="en-AU"/>
        </w:rPr>
        <w:t>modulo</w:t>
      </w:r>
      <w:r w:rsidRPr="00FB527E">
        <w:rPr>
          <w:rFonts w:ascii="Cambria" w:hAnsi="Cambria"/>
        </w:rPr>
        <w:t xml:space="preserve"> 16 </w:t>
      </w:r>
      <w:r w:rsidRPr="00FB527E">
        <w:rPr>
          <w:rFonts w:ascii="Cambria" w:eastAsia="Times New Roman" w:hAnsi="Cambria"/>
          <w:kern w:val="0"/>
          <w14:ligatures w14:val="none"/>
        </w:rPr>
        <w:t>τότε υποδεικνύεται ότι υπάρχει σφάλμα στον αισθητήρα.</w:t>
      </w:r>
    </w:p>
    <w:p w14:paraId="5921DE35" w14:textId="221E1C3F" w:rsidR="00254F3B" w:rsidRPr="00254F3B" w:rsidRDefault="00254F3B" w:rsidP="00A22C2E">
      <w:pPr>
        <w:numPr>
          <w:ilvl w:val="0"/>
          <w:numId w:val="1"/>
        </w:numPr>
        <w:rPr>
          <w:rFonts w:ascii="Cambria" w:hAnsi="Cambria"/>
        </w:rPr>
      </w:pPr>
      <w:r w:rsidRPr="00254F3B">
        <w:rPr>
          <w:rFonts w:ascii="Cambria" w:hAnsi="Cambria"/>
          <w:u w:val="single"/>
        </w:rPr>
        <w:t>Κανονική Λειτουργία:</w:t>
      </w:r>
      <w:r w:rsidR="00A07559" w:rsidRPr="00FB527E">
        <w:rPr>
          <w:rFonts w:ascii="Cambria" w:hAnsi="Cambria"/>
        </w:rPr>
        <w:t xml:space="preserve"> </w:t>
      </w:r>
      <w:r w:rsidRPr="00254F3B">
        <w:rPr>
          <w:rFonts w:ascii="Cambria" w:hAnsi="Cambria"/>
        </w:rPr>
        <w:t xml:space="preserve">Ο κανόνας "normal-operation" επιβεβαιώνει ότι </w:t>
      </w:r>
      <w:r w:rsidR="00A22C2E">
        <w:rPr>
          <w:rFonts w:ascii="Cambria" w:hAnsi="Cambria"/>
        </w:rPr>
        <w:t xml:space="preserve">όλα </w:t>
      </w:r>
      <w:r w:rsidR="00A22C2E" w:rsidRPr="00A22C2E">
        <w:rPr>
          <w:rFonts w:ascii="Cambria" w:hAnsi="Cambria"/>
        </w:rPr>
        <w:t>τα εξαρτήματα</w:t>
      </w:r>
      <w:r w:rsidR="00A22C2E">
        <w:rPr>
          <w:rFonts w:ascii="Cambria" w:hAnsi="Cambria"/>
        </w:rPr>
        <w:t xml:space="preserve">, </w:t>
      </w:r>
      <w:r w:rsidRPr="00254F3B">
        <w:rPr>
          <w:rFonts w:ascii="Cambria" w:hAnsi="Cambria"/>
        </w:rPr>
        <w:t>οι αισθητήρες και οι έξοδοι λειτουργούν σωστά υπό κανονικές συνθήκες</w:t>
      </w:r>
      <w:r w:rsidR="00A22C2E">
        <w:rPr>
          <w:rFonts w:ascii="Cambria" w:hAnsi="Cambria"/>
        </w:rPr>
        <w:t xml:space="preserve"> και </w:t>
      </w:r>
      <w:r w:rsidR="00A22C2E" w:rsidRPr="00A22C2E">
        <w:rPr>
          <w:rFonts w:ascii="Cambria" w:hAnsi="Cambria"/>
        </w:rPr>
        <w:t>τότε εκτυπώνεται το κατάλληλο μήνυμα κανονικής λειτουργίας.</w:t>
      </w:r>
    </w:p>
    <w:p w14:paraId="048565AC" w14:textId="77777777" w:rsidR="00254F3B" w:rsidRPr="00FB527E" w:rsidRDefault="00254F3B">
      <w:pPr>
        <w:rPr>
          <w:rFonts w:ascii="Cambria" w:hAnsi="Cambria"/>
        </w:rPr>
      </w:pPr>
    </w:p>
    <w:sectPr w:rsidR="00254F3B" w:rsidRPr="00FB527E" w:rsidSect="0073741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A4213"/>
    <w:multiLevelType w:val="multilevel"/>
    <w:tmpl w:val="2344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DE41AB"/>
    <w:multiLevelType w:val="hybridMultilevel"/>
    <w:tmpl w:val="E50230D4"/>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 w15:restartNumberingAfterBreak="0">
    <w:nsid w:val="63B01118"/>
    <w:multiLevelType w:val="hybridMultilevel"/>
    <w:tmpl w:val="EA8A39D6"/>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728A6A71"/>
    <w:multiLevelType w:val="multilevel"/>
    <w:tmpl w:val="51DE030A"/>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597844">
    <w:abstractNumId w:val="3"/>
  </w:num>
  <w:num w:numId="2" w16cid:durableId="1448963004">
    <w:abstractNumId w:val="2"/>
  </w:num>
  <w:num w:numId="3" w16cid:durableId="7601804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19773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9CE"/>
    <w:rsid w:val="00055DE7"/>
    <w:rsid w:val="001A4063"/>
    <w:rsid w:val="00241F82"/>
    <w:rsid w:val="00254F3B"/>
    <w:rsid w:val="004469CE"/>
    <w:rsid w:val="00492C91"/>
    <w:rsid w:val="00602B7B"/>
    <w:rsid w:val="006449E9"/>
    <w:rsid w:val="00737419"/>
    <w:rsid w:val="007D1FC5"/>
    <w:rsid w:val="008745AB"/>
    <w:rsid w:val="008D0D7A"/>
    <w:rsid w:val="00974331"/>
    <w:rsid w:val="009B53E9"/>
    <w:rsid w:val="00A07559"/>
    <w:rsid w:val="00A22C2E"/>
    <w:rsid w:val="00A567E6"/>
    <w:rsid w:val="00AB12A8"/>
    <w:rsid w:val="00B3420A"/>
    <w:rsid w:val="00CB5B10"/>
    <w:rsid w:val="00D8660B"/>
    <w:rsid w:val="00E445FC"/>
    <w:rsid w:val="00E9648F"/>
    <w:rsid w:val="00FB527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5A0FC"/>
  <w15:chartTrackingRefBased/>
  <w15:docId w15:val="{7CB9B172-805C-4D13-B720-E001476CA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7419"/>
    <w:pPr>
      <w:spacing w:line="278" w:lineRule="auto"/>
    </w:pPr>
    <w:rPr>
      <w:rFonts w:eastAsiaTheme="minorEastAsia" w:cs="Times New Roman"/>
      <w:sz w:val="24"/>
      <w:szCs w:val="24"/>
      <w:lang w:eastAsia="el-GR"/>
    </w:rPr>
  </w:style>
  <w:style w:type="paragraph" w:styleId="1">
    <w:name w:val="heading 1"/>
    <w:basedOn w:val="a"/>
    <w:next w:val="a"/>
    <w:link w:val="1Char"/>
    <w:uiPriority w:val="9"/>
    <w:qFormat/>
    <w:rsid w:val="004469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4469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4469C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4469C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4469C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4469C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469C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469C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469C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4469CE"/>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4469CE"/>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4469CE"/>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4469CE"/>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4469CE"/>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4469CE"/>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4469CE"/>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4469CE"/>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4469CE"/>
    <w:rPr>
      <w:rFonts w:eastAsiaTheme="majorEastAsia" w:cstheme="majorBidi"/>
      <w:color w:val="272727" w:themeColor="text1" w:themeTint="D8"/>
    </w:rPr>
  </w:style>
  <w:style w:type="paragraph" w:styleId="a3">
    <w:name w:val="Title"/>
    <w:basedOn w:val="a"/>
    <w:next w:val="a"/>
    <w:link w:val="Char"/>
    <w:uiPriority w:val="10"/>
    <w:qFormat/>
    <w:rsid w:val="00446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4469C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469CE"/>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4469C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469CE"/>
    <w:pPr>
      <w:spacing w:before="160"/>
      <w:jc w:val="center"/>
    </w:pPr>
    <w:rPr>
      <w:i/>
      <w:iCs/>
      <w:color w:val="404040" w:themeColor="text1" w:themeTint="BF"/>
    </w:rPr>
  </w:style>
  <w:style w:type="character" w:customStyle="1" w:styleId="Char1">
    <w:name w:val="Απόσπασμα Char"/>
    <w:basedOn w:val="a0"/>
    <w:link w:val="a5"/>
    <w:uiPriority w:val="29"/>
    <w:rsid w:val="004469CE"/>
    <w:rPr>
      <w:i/>
      <w:iCs/>
      <w:color w:val="404040" w:themeColor="text1" w:themeTint="BF"/>
    </w:rPr>
  </w:style>
  <w:style w:type="paragraph" w:styleId="a6">
    <w:name w:val="List Paragraph"/>
    <w:basedOn w:val="a"/>
    <w:uiPriority w:val="34"/>
    <w:qFormat/>
    <w:rsid w:val="004469CE"/>
    <w:pPr>
      <w:ind w:left="720"/>
      <w:contextualSpacing/>
    </w:pPr>
  </w:style>
  <w:style w:type="character" w:styleId="a7">
    <w:name w:val="Intense Emphasis"/>
    <w:basedOn w:val="a0"/>
    <w:uiPriority w:val="21"/>
    <w:qFormat/>
    <w:rsid w:val="004469CE"/>
    <w:rPr>
      <w:i/>
      <w:iCs/>
      <w:color w:val="2F5496" w:themeColor="accent1" w:themeShade="BF"/>
    </w:rPr>
  </w:style>
  <w:style w:type="paragraph" w:styleId="a8">
    <w:name w:val="Intense Quote"/>
    <w:basedOn w:val="a"/>
    <w:next w:val="a"/>
    <w:link w:val="Char2"/>
    <w:uiPriority w:val="30"/>
    <w:qFormat/>
    <w:rsid w:val="004469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4469CE"/>
    <w:rPr>
      <w:i/>
      <w:iCs/>
      <w:color w:val="2F5496" w:themeColor="accent1" w:themeShade="BF"/>
    </w:rPr>
  </w:style>
  <w:style w:type="character" w:styleId="a9">
    <w:name w:val="Intense Reference"/>
    <w:basedOn w:val="a0"/>
    <w:uiPriority w:val="32"/>
    <w:qFormat/>
    <w:rsid w:val="004469CE"/>
    <w:rPr>
      <w:b/>
      <w:bCs/>
      <w:smallCaps/>
      <w:color w:val="2F5496" w:themeColor="accent1" w:themeShade="BF"/>
      <w:spacing w:val="5"/>
    </w:rPr>
  </w:style>
  <w:style w:type="character" w:styleId="-">
    <w:name w:val="Hyperlink"/>
    <w:basedOn w:val="a0"/>
    <w:uiPriority w:val="99"/>
    <w:unhideWhenUsed/>
    <w:rsid w:val="00737419"/>
    <w:rPr>
      <w:rFonts w:cs="Times New Roman"/>
      <w:color w:val="0563C1" w:themeColor="hyperlink"/>
      <w:u w:val="single"/>
    </w:rPr>
  </w:style>
  <w:style w:type="paragraph" w:styleId="Web">
    <w:name w:val="Normal (Web)"/>
    <w:basedOn w:val="a"/>
    <w:uiPriority w:val="99"/>
    <w:semiHidden/>
    <w:unhideWhenUsed/>
    <w:rsid w:val="00CB5B10"/>
    <w:pPr>
      <w:spacing w:before="100" w:beforeAutospacing="1" w:after="100" w:afterAutospacing="1" w:line="240" w:lineRule="auto"/>
    </w:pPr>
    <w:rPr>
      <w:rFonts w:ascii="Times New Roman" w:eastAsia="Times New Roman" w:hAnsi="Times New Roman"/>
      <w:kern w:val="0"/>
    </w:rPr>
  </w:style>
  <w:style w:type="character" w:styleId="aa">
    <w:name w:val="Strong"/>
    <w:basedOn w:val="a0"/>
    <w:uiPriority w:val="22"/>
    <w:qFormat/>
    <w:rsid w:val="00CB5B10"/>
    <w:rPr>
      <w:b/>
      <w:bCs/>
    </w:rPr>
  </w:style>
  <w:style w:type="character" w:styleId="HTML">
    <w:name w:val="HTML Code"/>
    <w:basedOn w:val="a0"/>
    <w:uiPriority w:val="99"/>
    <w:semiHidden/>
    <w:unhideWhenUsed/>
    <w:rsid w:val="00CB5B1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1567">
      <w:bodyDiv w:val="1"/>
      <w:marLeft w:val="0"/>
      <w:marRight w:val="0"/>
      <w:marTop w:val="0"/>
      <w:marBottom w:val="0"/>
      <w:divBdr>
        <w:top w:val="none" w:sz="0" w:space="0" w:color="auto"/>
        <w:left w:val="none" w:sz="0" w:space="0" w:color="auto"/>
        <w:bottom w:val="none" w:sz="0" w:space="0" w:color="auto"/>
        <w:right w:val="none" w:sz="0" w:space="0" w:color="auto"/>
      </w:divBdr>
    </w:div>
    <w:div w:id="372658138">
      <w:bodyDiv w:val="1"/>
      <w:marLeft w:val="0"/>
      <w:marRight w:val="0"/>
      <w:marTop w:val="0"/>
      <w:marBottom w:val="0"/>
      <w:divBdr>
        <w:top w:val="none" w:sz="0" w:space="0" w:color="auto"/>
        <w:left w:val="none" w:sz="0" w:space="0" w:color="auto"/>
        <w:bottom w:val="none" w:sz="0" w:space="0" w:color="auto"/>
        <w:right w:val="none" w:sz="0" w:space="0" w:color="auto"/>
      </w:divBdr>
    </w:div>
    <w:div w:id="566307778">
      <w:bodyDiv w:val="1"/>
      <w:marLeft w:val="0"/>
      <w:marRight w:val="0"/>
      <w:marTop w:val="0"/>
      <w:marBottom w:val="0"/>
      <w:divBdr>
        <w:top w:val="none" w:sz="0" w:space="0" w:color="auto"/>
        <w:left w:val="none" w:sz="0" w:space="0" w:color="auto"/>
        <w:bottom w:val="none" w:sz="0" w:space="0" w:color="auto"/>
        <w:right w:val="none" w:sz="0" w:space="0" w:color="auto"/>
      </w:divBdr>
    </w:div>
    <w:div w:id="651525644">
      <w:bodyDiv w:val="1"/>
      <w:marLeft w:val="0"/>
      <w:marRight w:val="0"/>
      <w:marTop w:val="0"/>
      <w:marBottom w:val="0"/>
      <w:divBdr>
        <w:top w:val="none" w:sz="0" w:space="0" w:color="auto"/>
        <w:left w:val="none" w:sz="0" w:space="0" w:color="auto"/>
        <w:bottom w:val="none" w:sz="0" w:space="0" w:color="auto"/>
        <w:right w:val="none" w:sz="0" w:space="0" w:color="auto"/>
      </w:divBdr>
    </w:div>
    <w:div w:id="870459749">
      <w:bodyDiv w:val="1"/>
      <w:marLeft w:val="0"/>
      <w:marRight w:val="0"/>
      <w:marTop w:val="0"/>
      <w:marBottom w:val="0"/>
      <w:divBdr>
        <w:top w:val="none" w:sz="0" w:space="0" w:color="auto"/>
        <w:left w:val="none" w:sz="0" w:space="0" w:color="auto"/>
        <w:bottom w:val="none" w:sz="0" w:space="0" w:color="auto"/>
        <w:right w:val="none" w:sz="0" w:space="0" w:color="auto"/>
      </w:divBdr>
    </w:div>
    <w:div w:id="930159129">
      <w:bodyDiv w:val="1"/>
      <w:marLeft w:val="0"/>
      <w:marRight w:val="0"/>
      <w:marTop w:val="0"/>
      <w:marBottom w:val="0"/>
      <w:divBdr>
        <w:top w:val="none" w:sz="0" w:space="0" w:color="auto"/>
        <w:left w:val="none" w:sz="0" w:space="0" w:color="auto"/>
        <w:bottom w:val="none" w:sz="0" w:space="0" w:color="auto"/>
        <w:right w:val="none" w:sz="0" w:space="0" w:color="auto"/>
      </w:divBdr>
    </w:div>
    <w:div w:id="1650554815">
      <w:bodyDiv w:val="1"/>
      <w:marLeft w:val="0"/>
      <w:marRight w:val="0"/>
      <w:marTop w:val="0"/>
      <w:marBottom w:val="0"/>
      <w:divBdr>
        <w:top w:val="none" w:sz="0" w:space="0" w:color="auto"/>
        <w:left w:val="none" w:sz="0" w:space="0" w:color="auto"/>
        <w:bottom w:val="none" w:sz="0" w:space="0" w:color="auto"/>
        <w:right w:val="none" w:sz="0" w:space="0" w:color="auto"/>
      </w:divBdr>
    </w:div>
    <w:div w:id="1699811784">
      <w:bodyDiv w:val="1"/>
      <w:marLeft w:val="0"/>
      <w:marRight w:val="0"/>
      <w:marTop w:val="0"/>
      <w:marBottom w:val="0"/>
      <w:divBdr>
        <w:top w:val="none" w:sz="0" w:space="0" w:color="auto"/>
        <w:left w:val="none" w:sz="0" w:space="0" w:color="auto"/>
        <w:bottom w:val="none" w:sz="0" w:space="0" w:color="auto"/>
        <w:right w:val="none" w:sz="0" w:space="0" w:color="auto"/>
      </w:divBdr>
    </w:div>
    <w:div w:id="1786920148">
      <w:bodyDiv w:val="1"/>
      <w:marLeft w:val="0"/>
      <w:marRight w:val="0"/>
      <w:marTop w:val="0"/>
      <w:marBottom w:val="0"/>
      <w:divBdr>
        <w:top w:val="none" w:sz="0" w:space="0" w:color="auto"/>
        <w:left w:val="none" w:sz="0" w:space="0" w:color="auto"/>
        <w:bottom w:val="none" w:sz="0" w:space="0" w:color="auto"/>
        <w:right w:val="none" w:sz="0" w:space="0" w:color="auto"/>
      </w:divBdr>
    </w:div>
    <w:div w:id="1940523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445</Words>
  <Characters>2403</Characters>
  <Application>Microsoft Office Word</Application>
  <DocSecurity>0</DocSecurity>
  <Lines>20</Lines>
  <Paragraphs>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Εβελίνα Κούμπου</dc:creator>
  <cp:keywords/>
  <dc:description/>
  <cp:lastModifiedBy>Εβελίνα Κούμπου</cp:lastModifiedBy>
  <cp:revision>16</cp:revision>
  <dcterms:created xsi:type="dcterms:W3CDTF">2025-01-16T17:26:00Z</dcterms:created>
  <dcterms:modified xsi:type="dcterms:W3CDTF">2025-01-17T15:20:00Z</dcterms:modified>
</cp:coreProperties>
</file>