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877C787" w14:textId="77777777">
      <w:pPr>
        <w:pStyle w:val="1036"/>
        <w:pBdr/>
        <w:spacing w:after="0" w:before="0" w:line="240" w:lineRule="auto"/>
        <w:ind/>
        <w:rPr>
          <w:rFonts w:ascii="Arial" w:hAnsi="Arial" w:cs="Arial"/>
          <w:b/>
          <w:bCs/>
          <w:color w:val="auto"/>
          <w:sz w:val="32"/>
          <w:szCs w:val="32"/>
        </w:rPr>
      </w:pPr>
      <w:r>
        <w:rPr>
          <w:rFonts w:ascii="Arial" w:hAnsi="Arial" w:cs="Arial"/>
          <w:b/>
          <w:bCs/>
          <w:color w:val="auto"/>
          <w:sz w:val="32"/>
          <w:szCs w:val="32"/>
        </w:rPr>
        <w:t xml:space="preserve">ACS Recognition of Prior Learning (RPL) Form</w:t>
      </w:r>
      <w:r>
        <w:rPr>
          <w:rFonts w:ascii="Arial" w:hAnsi="Arial" w:cs="Arial"/>
          <w:b/>
          <w:bCs/>
          <w:color w:val="auto"/>
          <w:sz w:val="32"/>
          <w:szCs w:val="32"/>
        </w:rPr>
      </w:r>
      <w:r>
        <w:rPr>
          <w:rFonts w:ascii="Arial" w:hAnsi="Arial" w:cs="Arial"/>
          <w:b/>
          <w:bCs/>
          <w:color w:val="auto"/>
          <w:sz w:val="32"/>
          <w:szCs w:val="32"/>
        </w:rPr>
      </w:r>
    </w:p>
    <w:p w14:paraId="50A4BEC9"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5B37F75D"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0D199C88" w14:textId="77777777">
      <w:pPr>
        <w:pBdr/>
        <w:spacing w:line="240" w:lineRule="auto"/>
        <w:ind/>
        <w:rPr>
          <w:rFonts w:ascii="Arial" w:hAnsi="Arial" w:cs="Arial"/>
          <w:b/>
          <w:color w:val="fe3057" w:themeColor="accent4"/>
          <w:sz w:val="22"/>
          <w:szCs w:val="22"/>
        </w:rPr>
      </w:pPr>
      <w:r>
        <w:rPr>
          <w:rFonts w:ascii="Arial" w:hAnsi="Arial" w:cs="Arial"/>
          <w:b/>
          <w:color w:val="fe3057" w:themeColor="accent4"/>
          <w:sz w:val="24"/>
          <w:szCs w:val="24"/>
        </w:rPr>
        <w:t xml:space="preserve">COMPLETING THE FORM</w:t>
      </w:r>
      <w:r>
        <w:rPr>
          <w:rFonts w:ascii="Arial" w:hAnsi="Arial" w:cs="Arial"/>
          <w:b/>
          <w:color w:val="fe3057" w:themeColor="accent4"/>
          <w:sz w:val="22"/>
          <w:szCs w:val="22"/>
        </w:rPr>
      </w:r>
      <w:r>
        <w:rPr>
          <w:rFonts w:ascii="Arial" w:hAnsi="Arial" w:cs="Arial"/>
          <w:b/>
          <w:color w:val="fe3057" w:themeColor="accent4"/>
          <w:sz w:val="22"/>
          <w:szCs w:val="22"/>
        </w:rPr>
      </w:r>
    </w:p>
    <w:p w14:paraId="2A96B68B" w14:textId="29F02DFE">
      <w:pPr>
        <w:pBdr/>
        <w:spacing w:line="240" w:lineRule="auto"/>
        <w:ind/>
        <w:rPr>
          <w:rFonts w:ascii="Arial" w:hAnsi="Arial" w:cs="Arial"/>
          <w:bCs/>
          <w:sz w:val="20"/>
        </w:rPr>
      </w:pPr>
      <w:r>
        <w:rPr>
          <w:sz w:val="16"/>
          <w:szCs w:val="18"/>
        </w:rPr>
        <w:br/>
      </w:r>
      <w:r>
        <w:rPr>
          <w:rFonts w:ascii="Arial" w:hAnsi="Arial" w:cs="Arial"/>
          <w:bCs/>
          <w:sz w:val="20"/>
        </w:rPr>
        <w:t xml:space="preserve">As part of ACS’s Recognition of Prior Learning application pathway, </w:t>
      </w:r>
      <w:r>
        <w:rPr>
          <w:rFonts w:ascii="Arial" w:hAnsi="Arial" w:cs="Arial"/>
          <w:bCs/>
          <w:sz w:val="20"/>
        </w:rPr>
        <w:t xml:space="preserve">applicants</w:t>
      </w:r>
      <w:r>
        <w:rPr>
          <w:rFonts w:ascii="Arial" w:hAnsi="Arial" w:cs="Arial"/>
          <w:bCs/>
          <w:sz w:val="20"/>
        </w:rPr>
        <w:t xml:space="preserve"> must: </w:t>
      </w:r>
      <w:r>
        <w:rPr>
          <w:rFonts w:ascii="Arial" w:hAnsi="Arial" w:cs="Arial"/>
          <w:bCs/>
          <w:sz w:val="20"/>
        </w:rPr>
      </w:r>
      <w:r>
        <w:rPr>
          <w:rFonts w:ascii="Arial" w:hAnsi="Arial" w:cs="Arial"/>
          <w:bCs/>
          <w:sz w:val="20"/>
        </w:rPr>
      </w:r>
    </w:p>
    <w:p w14:paraId="7341C368" w14:textId="77777777">
      <w:pPr>
        <w:pStyle w:val="1063"/>
        <w:numPr>
          <w:ilvl w:val="0"/>
          <w:numId w:val="1"/>
        </w:numPr>
        <w:pBdr/>
        <w:spacing w:line="240" w:lineRule="auto"/>
        <w:ind/>
        <w:contextualSpacing w:val="false"/>
        <w:rPr>
          <w:rFonts w:ascii="Arial" w:hAnsi="Arial" w:cs="Arial"/>
          <w:bCs/>
          <w:sz w:val="20"/>
        </w:rPr>
      </w:pPr>
      <w:r>
        <w:rPr>
          <w:rFonts w:ascii="Arial" w:hAnsi="Arial" w:cs="Arial"/>
          <w:bCs/>
          <w:sz w:val="20"/>
        </w:rPr>
        <w:t xml:space="preserve">Fill and complete the </w:t>
      </w:r>
      <w:r>
        <w:rPr>
          <w:rFonts w:ascii="Arial" w:hAnsi="Arial" w:cs="Arial"/>
          <w:b/>
          <w:sz w:val="20"/>
        </w:rPr>
        <w:t xml:space="preserve">Recognition of Prior Learning (RPL) Form</w:t>
      </w:r>
      <w:r>
        <w:rPr>
          <w:rFonts w:ascii="Arial" w:hAnsi="Arial" w:cs="Arial"/>
          <w:bCs/>
          <w:sz w:val="20"/>
        </w:rPr>
        <w:t xml:space="preserve"> in its entirety. </w:t>
      </w:r>
      <w:r>
        <w:rPr>
          <w:rFonts w:ascii="Arial" w:hAnsi="Arial" w:cs="Arial"/>
          <w:bCs/>
          <w:sz w:val="20"/>
        </w:rPr>
      </w:r>
      <w:r>
        <w:rPr>
          <w:rFonts w:ascii="Arial" w:hAnsi="Arial" w:cs="Arial"/>
          <w:bCs/>
          <w:sz w:val="20"/>
        </w:rPr>
      </w:r>
    </w:p>
    <w:p w14:paraId="3CF2541C" w14:textId="77777777">
      <w:pPr>
        <w:pStyle w:val="1063"/>
        <w:numPr>
          <w:ilvl w:val="0"/>
          <w:numId w:val="1"/>
        </w:numPr>
        <w:pBdr/>
        <w:spacing w:line="240" w:lineRule="auto"/>
        <w:ind/>
        <w:contextualSpacing w:val="false"/>
        <w:rPr>
          <w:rFonts w:ascii="Arial" w:hAnsi="Arial" w:cs="Arial"/>
          <w:bCs/>
          <w:sz w:val="20"/>
        </w:rPr>
      </w:pPr>
      <w:r>
        <w:rPr>
          <w:rFonts w:ascii="Arial" w:hAnsi="Arial" w:cs="Arial"/>
          <w:bCs/>
          <w:sz w:val="20"/>
        </w:rPr>
        <w:t xml:space="preserve">Convert the completed RPL Form into a PDF document (i.e., “Save as Adobe PDF”). </w:t>
      </w:r>
      <w:r>
        <w:rPr>
          <w:rFonts w:ascii="Arial" w:hAnsi="Arial" w:cs="Arial"/>
          <w:b/>
          <w:sz w:val="20"/>
        </w:rPr>
        <w:t xml:space="preserve">Note:</w:t>
      </w:r>
      <w:r>
        <w:rPr>
          <w:rFonts w:ascii="Arial" w:hAnsi="Arial" w:cs="Arial"/>
          <w:bCs/>
          <w:sz w:val="20"/>
        </w:rPr>
        <w:t xml:space="preserve"> Scanned versions of the form will not be accepted.</w:t>
      </w:r>
      <w:r>
        <w:rPr>
          <w:rFonts w:ascii="Arial" w:hAnsi="Arial" w:cs="Arial"/>
          <w:bCs/>
          <w:sz w:val="20"/>
        </w:rPr>
      </w:r>
      <w:r>
        <w:rPr>
          <w:rFonts w:ascii="Arial" w:hAnsi="Arial" w:cs="Arial"/>
          <w:bCs/>
          <w:sz w:val="20"/>
        </w:rPr>
      </w:r>
    </w:p>
    <w:p w14:paraId="105569A6" w14:textId="1F6E5F4B">
      <w:pPr>
        <w:pStyle w:val="1063"/>
        <w:numPr>
          <w:ilvl w:val="0"/>
          <w:numId w:val="1"/>
        </w:numPr>
        <w:pBdr/>
        <w:spacing w:line="240" w:lineRule="auto"/>
        <w:ind/>
        <w:contextualSpacing w:val="false"/>
        <w:rPr>
          <w:rFonts w:ascii="Arial" w:hAnsi="Arial" w:cs="Arial"/>
          <w:bCs/>
          <w:sz w:val="20"/>
        </w:rPr>
      </w:pPr>
      <w:r>
        <w:rPr>
          <w:rFonts w:ascii="Arial" w:hAnsi="Arial" w:cs="Arial"/>
          <w:bCs/>
          <w:sz w:val="20"/>
        </w:rPr>
        <w:t xml:space="preserve">Save the file including your </w:t>
      </w:r>
      <w:r>
        <w:rPr>
          <w:rFonts w:ascii="Arial" w:hAnsi="Arial" w:cs="Arial"/>
          <w:bCs/>
          <w:sz w:val="20"/>
        </w:rPr>
        <w:t xml:space="preserve">Application Number</w:t>
      </w:r>
      <w:r>
        <w:rPr>
          <w:rFonts w:ascii="Arial" w:hAnsi="Arial" w:cs="Arial"/>
          <w:bCs/>
          <w:sz w:val="20"/>
        </w:rPr>
        <w:t xml:space="preserve"> and Name</w:t>
      </w:r>
      <w:r>
        <w:rPr>
          <w:rFonts w:ascii="Arial" w:hAnsi="Arial" w:cs="Arial"/>
          <w:bCs/>
          <w:sz w:val="20"/>
        </w:rPr>
        <w:t xml:space="preserve"> in the file name</w:t>
      </w:r>
      <w:r>
        <w:rPr>
          <w:rFonts w:ascii="Arial" w:hAnsi="Arial" w:cs="Arial"/>
          <w:bCs/>
          <w:sz w:val="20"/>
        </w:rPr>
        <w:t xml:space="preserve"> (e.g., “ACS-0312235 Jane Doe RPL”)</w:t>
      </w:r>
      <w:r>
        <w:rPr>
          <w:rFonts w:ascii="Arial" w:hAnsi="Arial" w:cs="Arial"/>
          <w:bCs/>
          <w:sz w:val="20"/>
        </w:rPr>
        <w:t xml:space="preserve">.</w:t>
      </w:r>
      <w:r>
        <w:rPr>
          <w:rFonts w:ascii="Arial" w:hAnsi="Arial" w:cs="Arial"/>
          <w:bCs/>
          <w:sz w:val="20"/>
        </w:rPr>
      </w:r>
      <w:r>
        <w:rPr>
          <w:rFonts w:ascii="Arial" w:hAnsi="Arial" w:cs="Arial"/>
          <w:bCs/>
          <w:sz w:val="20"/>
        </w:rPr>
      </w:r>
    </w:p>
    <w:p w14:paraId="37917C3B" w14:textId="725B62E7">
      <w:pPr>
        <w:pStyle w:val="1063"/>
        <w:numPr>
          <w:ilvl w:val="0"/>
          <w:numId w:val="1"/>
        </w:numPr>
        <w:pBdr/>
        <w:spacing w:line="240" w:lineRule="auto"/>
        <w:ind/>
        <w:rPr>
          <w:rFonts w:ascii="Arial" w:hAnsi="Arial" w:cs="Arial"/>
          <w:bCs/>
          <w:sz w:val="20"/>
        </w:rPr>
      </w:pPr>
      <w:r>
        <w:rPr>
          <w:rFonts w:ascii="Arial" w:hAnsi="Arial" w:cs="Arial"/>
          <w:sz w:val="20"/>
        </w:rPr>
        <w:t xml:space="preserve">Upload</w:t>
      </w:r>
      <w:r>
        <w:rPr>
          <w:rFonts w:ascii="Arial" w:hAnsi="Arial" w:cs="Arial"/>
          <w:bCs/>
          <w:sz w:val="20"/>
        </w:rPr>
        <w:t xml:space="preserve"> the Form PDF from Step </w:t>
      </w:r>
      <w:r>
        <w:rPr>
          <w:rFonts w:ascii="Arial" w:hAnsi="Arial" w:cs="Arial"/>
          <w:sz w:val="20"/>
        </w:rPr>
        <w:t xml:space="preserve">3</w:t>
      </w:r>
      <w:r>
        <w:rPr>
          <w:rFonts w:ascii="Arial" w:hAnsi="Arial" w:cs="Arial"/>
          <w:bCs/>
          <w:sz w:val="20"/>
        </w:rPr>
        <w:t xml:space="preserve"> into </w:t>
      </w:r>
      <w:r>
        <w:rPr>
          <w:rFonts w:ascii="Arial" w:hAnsi="Arial" w:cs="Arial"/>
          <w:sz w:val="20"/>
        </w:rPr>
        <w:t xml:space="preserve">the</w:t>
      </w:r>
      <w:r>
        <w:rPr>
          <w:rFonts w:ascii="Arial" w:hAnsi="Arial" w:cs="Arial"/>
          <w:bCs/>
          <w:sz w:val="20"/>
        </w:rPr>
        <w:t xml:space="preserve"> ACS Skills Assessment Application</w:t>
      </w:r>
      <w:r>
        <w:rPr>
          <w:rFonts w:ascii="Arial" w:hAnsi="Arial" w:cs="Arial"/>
          <w:bCs/>
          <w:sz w:val="20"/>
        </w:rPr>
        <w:t xml:space="preserve">.</w:t>
      </w:r>
      <w:r>
        <w:rPr>
          <w:rFonts w:ascii="Arial" w:hAnsi="Arial" w:cs="Arial"/>
          <w:bCs/>
          <w:sz w:val="20"/>
        </w:rPr>
        <w:t xml:space="preserve"> </w:t>
      </w:r>
      <w:r>
        <w:rPr>
          <w:rFonts w:ascii="Arial" w:hAnsi="Arial" w:cs="Arial"/>
          <w:bCs/>
          <w:sz w:val="20"/>
        </w:rPr>
      </w:r>
      <w:r>
        <w:rPr>
          <w:rFonts w:ascii="Arial" w:hAnsi="Arial" w:cs="Arial"/>
          <w:bCs/>
          <w:sz w:val="20"/>
        </w:rPr>
      </w:r>
    </w:p>
    <w:p w14:paraId="6357B6E7" w14:textId="77777777">
      <w:pPr>
        <w:pBdr/>
        <w:spacing w:after="120" w:line="240" w:lineRule="auto"/>
        <w:ind/>
        <w:rPr>
          <w:rFonts w:ascii="Arial" w:hAnsi="Arial" w:cs="Arial"/>
          <w:bCs/>
          <w:sz w:val="20"/>
        </w:rPr>
      </w:pPr>
      <w:r>
        <w:rPr>
          <w:rFonts w:ascii="Arial" w:hAnsi="Arial" w:cs="Arial"/>
          <w:bCs/>
          <w:sz w:val="20"/>
        </w:rPr>
      </w:r>
      <w:r>
        <w:rPr>
          <w:rFonts w:ascii="Arial" w:hAnsi="Arial" w:cs="Arial"/>
          <w:bCs/>
          <w:sz w:val="20"/>
        </w:rPr>
      </w:r>
      <w:r>
        <w:rPr>
          <w:rFonts w:ascii="Arial" w:hAnsi="Arial" w:cs="Arial"/>
          <w:bCs/>
          <w:sz w:val="20"/>
        </w:rPr>
      </w:r>
    </w:p>
    <w:p w14:paraId="3710A318" w14:textId="3A649F34">
      <w:pPr>
        <w:pBdr/>
        <w:spacing w:after="120" w:line="240" w:lineRule="auto"/>
        <w:ind/>
        <w:rPr>
          <w:rFonts w:ascii="Arial" w:hAnsi="Arial" w:cs="Arial"/>
          <w:bCs/>
          <w:sz w:val="20"/>
        </w:rPr>
      </w:pPr>
      <w:r>
        <w:rPr>
          <w:rFonts w:ascii="Arial" w:hAnsi="Arial" w:cs="Arial"/>
          <w:bCs/>
          <w:sz w:val="20"/>
        </w:rPr>
        <w:t xml:space="preserve">Applicant</w:t>
      </w:r>
      <w:r>
        <w:rPr>
          <w:rFonts w:ascii="Arial" w:hAnsi="Arial" w:cs="Arial"/>
          <w:bCs/>
          <w:sz w:val="20"/>
        </w:rPr>
        <w:t xml:space="preserve">s</w:t>
      </w:r>
      <w:r>
        <w:rPr>
          <w:rFonts w:ascii="Arial" w:hAnsi="Arial" w:cs="Arial"/>
          <w:bCs/>
          <w:sz w:val="20"/>
        </w:rPr>
        <w:t xml:space="preserve"> must complete the following sections</w:t>
      </w:r>
      <w:r>
        <w:rPr>
          <w:rFonts w:ascii="Arial" w:hAnsi="Arial" w:cs="Arial"/>
          <w:bCs/>
          <w:sz w:val="20"/>
        </w:rPr>
        <w:t xml:space="preserve"> in their entirety</w:t>
      </w:r>
      <w:r>
        <w:rPr>
          <w:rFonts w:ascii="Arial" w:hAnsi="Arial" w:cs="Arial"/>
          <w:bCs/>
          <w:sz w:val="20"/>
        </w:rPr>
        <w:t xml:space="preserve">:</w:t>
      </w:r>
      <w:r>
        <w:rPr>
          <w:rFonts w:ascii="Arial" w:hAnsi="Arial" w:cs="Arial"/>
          <w:bCs/>
          <w:sz w:val="20"/>
        </w:rPr>
      </w:r>
      <w:r>
        <w:rPr>
          <w:rFonts w:ascii="Arial" w:hAnsi="Arial" w:cs="Arial"/>
          <w:bCs/>
          <w:sz w:val="20"/>
        </w:rPr>
      </w:r>
    </w:p>
    <w:p w14:paraId="144DAE22" w14:textId="643ECF68">
      <w:pPr>
        <w:pStyle w:val="1063"/>
        <w:numPr>
          <w:ilvl w:val="0"/>
          <w:numId w:val="2"/>
        </w:numPr>
        <w:pBdr/>
        <w:spacing w:after="120" w:line="240" w:lineRule="auto"/>
        <w:ind/>
        <w:rPr>
          <w:rFonts w:ascii="Arial" w:hAnsi="Arial" w:cs="Arial"/>
          <w:b/>
          <w:sz w:val="20"/>
        </w:rPr>
      </w:pPr>
      <w:r>
        <w:rPr>
          <w:rFonts w:ascii="Arial" w:hAnsi="Arial" w:cs="Arial"/>
          <w:b/>
          <w:sz w:val="20"/>
        </w:rPr>
        <w:t xml:space="preserve">Applicant Details &amp; </w:t>
      </w:r>
      <w:r>
        <w:rPr>
          <w:rFonts w:ascii="Arial" w:hAnsi="Arial" w:cs="Arial"/>
          <w:b/>
          <w:bCs/>
          <w:sz w:val="20"/>
        </w:rPr>
        <w:t xml:space="preserve">Ethical Conduct</w:t>
      </w:r>
      <w:r>
        <w:rPr>
          <w:rFonts w:ascii="Arial" w:hAnsi="Arial" w:cs="Arial"/>
          <w:b/>
          <w:sz w:val="20"/>
        </w:rPr>
      </w:r>
      <w:r>
        <w:rPr>
          <w:rFonts w:ascii="Arial" w:hAnsi="Arial" w:cs="Arial"/>
          <w:b/>
          <w:sz w:val="20"/>
        </w:rPr>
      </w:r>
    </w:p>
    <w:p w14:paraId="031DFCBC" w14:textId="77777777">
      <w:pPr>
        <w:pStyle w:val="1063"/>
        <w:numPr>
          <w:ilvl w:val="0"/>
          <w:numId w:val="2"/>
        </w:numPr>
        <w:pBdr/>
        <w:spacing w:after="120" w:line="240" w:lineRule="auto"/>
        <w:ind/>
        <w:rPr>
          <w:rFonts w:ascii="Arial" w:hAnsi="Arial" w:cs="Arial"/>
          <w:b/>
          <w:sz w:val="20"/>
        </w:rPr>
      </w:pPr>
      <w:r>
        <w:rPr>
          <w:rFonts w:ascii="Arial" w:hAnsi="Arial" w:cs="Arial"/>
          <w:b/>
          <w:sz w:val="20"/>
        </w:rPr>
        <w:t xml:space="preserve">Non-IT Tertiary Qualifications</w:t>
      </w:r>
      <w:r>
        <w:rPr>
          <w:rFonts w:ascii="Arial" w:hAnsi="Arial" w:cs="Arial"/>
          <w:b/>
          <w:sz w:val="20"/>
        </w:rPr>
      </w:r>
      <w:r>
        <w:rPr>
          <w:rFonts w:ascii="Arial" w:hAnsi="Arial" w:cs="Arial"/>
          <w:b/>
          <w:sz w:val="20"/>
        </w:rPr>
      </w:r>
    </w:p>
    <w:p w14:paraId="30757C7C" w14:textId="243A6FA6">
      <w:pPr>
        <w:pStyle w:val="1063"/>
        <w:numPr>
          <w:ilvl w:val="0"/>
          <w:numId w:val="2"/>
        </w:numPr>
        <w:pBdr/>
        <w:spacing w:after="120" w:line="240" w:lineRule="auto"/>
        <w:ind/>
        <w:rPr>
          <w:rFonts w:ascii="Arial" w:hAnsi="Arial" w:cs="Arial"/>
          <w:b/>
          <w:color w:val="fe3057" w:themeColor="accent4"/>
          <w:szCs w:val="18"/>
        </w:rPr>
      </w:pPr>
      <w:r>
        <w:rPr>
          <w:rFonts w:ascii="Arial" w:hAnsi="Arial" w:cs="Arial"/>
          <w:b/>
          <w:sz w:val="20"/>
        </w:rPr>
        <w:t xml:space="preserve">Professionalism and </w:t>
      </w:r>
      <w:r>
        <w:rPr>
          <w:rFonts w:ascii="Arial" w:hAnsi="Arial" w:cs="Arial"/>
          <w:b/>
          <w:sz w:val="20"/>
        </w:rPr>
        <w:t xml:space="preserve">Body of Knowledge</w:t>
      </w:r>
      <w:r>
        <w:rPr>
          <w:rFonts w:ascii="Arial" w:hAnsi="Arial" w:cs="Arial"/>
          <w:b/>
          <w:color w:val="fe3057" w:themeColor="accent4"/>
          <w:szCs w:val="18"/>
        </w:rPr>
      </w:r>
      <w:r>
        <w:rPr>
          <w:rFonts w:ascii="Arial" w:hAnsi="Arial" w:cs="Arial"/>
          <w:b/>
          <w:color w:val="fe3057" w:themeColor="accent4"/>
          <w:szCs w:val="18"/>
        </w:rPr>
      </w:r>
    </w:p>
    <w:p w14:paraId="26355FC4" w14:textId="5BA68981">
      <w:pPr>
        <w:pStyle w:val="1063"/>
        <w:numPr>
          <w:ilvl w:val="0"/>
          <w:numId w:val="2"/>
        </w:numPr>
        <w:pBdr/>
        <w:spacing w:after="120" w:line="240" w:lineRule="auto"/>
        <w:ind/>
        <w:rPr>
          <w:rFonts w:ascii="Arial" w:hAnsi="Arial" w:cs="Arial"/>
          <w:b/>
          <w:color w:val="fe3057" w:themeColor="accent4"/>
          <w:szCs w:val="18"/>
        </w:rPr>
      </w:pPr>
      <w:r>
        <w:rPr>
          <w:rFonts w:ascii="Arial" w:hAnsi="Arial" w:cs="Arial"/>
          <w:b/>
          <w:sz w:val="20"/>
        </w:rPr>
        <w:t xml:space="preserve">RPL Project Reports</w:t>
      </w:r>
      <w:r>
        <w:rPr>
          <w:rFonts w:ascii="Arial" w:hAnsi="Arial" w:cs="Arial"/>
          <w:b/>
          <w:bCs/>
          <w:sz w:val="20"/>
        </w:rPr>
        <w:t xml:space="preserve"> </w:t>
      </w:r>
      <w:r>
        <w:rPr>
          <w:rFonts w:ascii="Arial" w:hAnsi="Arial" w:cs="Arial"/>
          <w:b/>
          <w:bCs/>
          <w:sz w:val="20"/>
        </w:rPr>
        <w:t xml:space="preserve">(two required)</w:t>
      </w:r>
      <w:r>
        <w:rPr>
          <w:rFonts w:ascii="Arial" w:hAnsi="Arial" w:cs="Arial"/>
          <w:b/>
          <w:color w:val="fe3057" w:themeColor="accent4"/>
          <w:szCs w:val="18"/>
        </w:rPr>
      </w:r>
      <w:r>
        <w:rPr>
          <w:rFonts w:ascii="Arial" w:hAnsi="Arial" w:cs="Arial"/>
          <w:b/>
          <w:color w:val="fe3057" w:themeColor="accent4"/>
          <w:szCs w:val="18"/>
        </w:rPr>
      </w:r>
    </w:p>
    <w:p w14:paraId="68A7ADF4" w14:textId="77777777">
      <w:pPr>
        <w:pBdr/>
        <w:spacing/>
        <w:ind/>
        <w:rPr>
          <w:rFonts w:ascii="Arial" w:hAnsi="Arial" w:cs="Arial"/>
          <w:b/>
          <w:bCs/>
          <w:caps/>
          <w:color w:val="1a1a1a" w:themeColor="text1"/>
          <w:sz w:val="24"/>
        </w:rPr>
      </w:pPr>
      <w:r>
        <w:rPr>
          <w:rFonts w:ascii="Arial" w:hAnsi="Arial" w:cs="Arial"/>
          <w:b/>
          <w:bCs/>
          <w:caps/>
          <w:color w:val="1a1a1a" w:themeColor="text1"/>
          <w:sz w:val="24"/>
        </w:rPr>
      </w:r>
      <w:r>
        <w:rPr>
          <w:rFonts w:ascii="Arial" w:hAnsi="Arial" w:cs="Arial"/>
          <w:b/>
          <w:bCs/>
          <w:caps/>
          <w:color w:val="1a1a1a" w:themeColor="text1"/>
          <w:sz w:val="24"/>
        </w:rPr>
      </w:r>
      <w:r>
        <w:rPr>
          <w:rFonts w:ascii="Arial" w:hAnsi="Arial" w:cs="Arial"/>
          <w:b/>
          <w:bCs/>
          <w:caps/>
          <w:color w:val="1a1a1a" w:themeColor="text1"/>
          <w:sz w:val="24"/>
        </w:rPr>
      </w:r>
    </w:p>
    <w:p w14:paraId="03C95BFC" w14:textId="57924796">
      <w:pPr>
        <w:pStyle w:val="1063"/>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Applicant </w:t>
      </w:r>
      <w:r>
        <w:rPr>
          <w:rFonts w:ascii="Arial" w:hAnsi="Arial" w:cs="Arial"/>
          <w:b/>
          <w:bCs/>
          <w:caps/>
          <w:color w:val="fe3057" w:themeColor="accent4"/>
          <w:sz w:val="24"/>
        </w:rPr>
        <w:t xml:space="preserve">Details &amp; </w:t>
      </w:r>
      <w:r>
        <w:rPr>
          <w:rFonts w:ascii="Arial" w:hAnsi="Arial" w:cs="Arial"/>
          <w:b/>
          <w:bCs/>
          <w:caps/>
          <w:color w:val="fe3057" w:themeColor="accent4"/>
          <w:sz w:val="24"/>
        </w:rPr>
        <w:t xml:space="preserve">Ethical</w:t>
      </w:r>
      <w:r>
        <w:rPr>
          <w:rFonts w:ascii="Arial" w:hAnsi="Arial" w:cs="Arial"/>
          <w:b/>
          <w:bCs/>
          <w:caps/>
          <w:color w:val="fe3057" w:themeColor="accent4"/>
          <w:sz w:val="24"/>
        </w:rPr>
        <w:t xml:space="preserve"> Conduct</w:t>
      </w:r>
      <w:r>
        <w:rPr>
          <w:rFonts w:ascii="Arial" w:hAnsi="Arial" w:cs="Arial"/>
          <w:b/>
          <w:bCs/>
          <w:caps/>
          <w:color w:val="fe3057" w:themeColor="accent4"/>
          <w:sz w:val="24"/>
        </w:rPr>
      </w:r>
      <w:r>
        <w:rPr>
          <w:rFonts w:ascii="Arial" w:hAnsi="Arial" w:cs="Arial"/>
          <w:b/>
          <w:bCs/>
          <w:caps/>
          <w:color w:val="fe3057" w:themeColor="accent4"/>
          <w:sz w:val="24"/>
        </w:rPr>
      </w:r>
    </w:p>
    <w:p w14:paraId="5EDA8D10" w14:textId="77777777">
      <w:pPr>
        <w:pBdr/>
        <w:spacing/>
        <w:ind/>
        <w:rPr>
          <w:rFonts w:ascii="Arial" w:hAnsi="Arial" w:cs="Arial"/>
          <w:caps/>
          <w:color w:val="1a1a1a" w:themeColor="text1"/>
          <w:sz w:val="24"/>
        </w:rPr>
      </w:pPr>
      <w:r>
        <w:rPr>
          <w:rFonts w:ascii="Arial" w:hAnsi="Arial" w:cs="Arial"/>
          <w:caps/>
          <w:color w:val="1a1a1a" w:themeColor="text1"/>
          <w:sz w:val="24"/>
        </w:rPr>
      </w:r>
      <w:r>
        <w:rPr>
          <w:rFonts w:ascii="Arial" w:hAnsi="Arial" w:cs="Arial"/>
          <w:caps/>
          <w:color w:val="1a1a1a" w:themeColor="text1"/>
          <w:sz w:val="24"/>
        </w:rPr>
      </w:r>
      <w:r>
        <w:rPr>
          <w:rFonts w:ascii="Arial" w:hAnsi="Arial" w:cs="Arial"/>
          <w:caps/>
          <w:color w:val="1a1a1a" w:themeColor="text1"/>
          <w:sz w:val="24"/>
        </w:rPr>
      </w:r>
    </w:p>
    <w:tbl>
      <w:tblPr>
        <w:tblStyle w:val="1068"/>
        <w:jc w:val="center"/>
        <w:tblW w:w="0" w:type="auto"/>
        <w:tblBorders/>
        <w:tblpPr w:horzAnchor="margin" w:tblpXSpec="center" w:vertAnchor="text" w:tblpY="11" w:leftFromText="180" w:topFromText="0" w:rightFromText="180" w:bottomFromText="0"/>
        <w:tblLook w:val="0480" w:firstRow="0" w:lastRow="0" w:firstColumn="1" w:lastColumn="0" w:noHBand="0" w:noVBand="1"/>
      </w:tblPr>
      <w:tblGrid>
        <w:gridCol w:w="2785"/>
        <w:gridCol w:w="6030"/>
      </w:tblGrid>
      <w:tr>
        <w:trPr>
          <w:jc w:val="center"/>
          <w:trHeight w:val="460"/>
        </w:trPr>
        <w:tc>
          <w:tcPr>
            <w:tcBorders/>
            <w:tcW w:w="2785" w:type="dxa"/>
            <w:vAlign w:val="center"/>
          </w:tcPr>
          <w:p w14:paraId="016299B3" w14:textId="77777777">
            <w:pPr>
              <w:pBdr/>
              <w:spacing w:line="240" w:lineRule="auto"/>
              <w:ind/>
              <w:rPr>
                <w:rFonts w:ascii="Arial" w:hAnsi="Arial" w:cs="Arial"/>
                <w:bCs w:val="0"/>
                <w:caps/>
                <w:color w:val="1a1a1a" w:themeColor="text1"/>
                <w:sz w:val="20"/>
              </w:rPr>
            </w:pPr>
            <w:r/>
            <w:bookmarkStart w:id="0" w:name="_SECTION_1_–"/>
            <w:r/>
            <w:bookmarkStart w:id="1" w:name="_Hlk162192798"/>
            <w:r/>
            <w:bookmarkEnd w:id="0"/>
            <w:r>
              <w:rPr>
                <w:rFonts w:ascii="Arial" w:hAnsi="Arial" w:cs="Arial"/>
                <w:sz w:val="20"/>
              </w:rPr>
              <w:t xml:space="preserve">Applicant </w:t>
            </w:r>
            <w:r>
              <w:rPr>
                <w:rFonts w:ascii="Arial" w:hAnsi="Arial" w:cs="Arial"/>
                <w:sz w:val="20"/>
              </w:rPr>
              <w:t xml:space="preserve">Full </w:t>
            </w:r>
            <w:r>
              <w:rPr>
                <w:rFonts w:ascii="Arial" w:hAnsi="Arial" w:cs="Arial"/>
                <w:sz w:val="20"/>
              </w:rPr>
              <w:t xml:space="preserve">Name </w:t>
            </w:r>
            <w:r>
              <w:rPr>
                <w:rFonts w:ascii="Arial" w:hAnsi="Arial" w:cs="Arial"/>
                <w:bCs w:val="0"/>
                <w:caps/>
                <w:color w:val="1a1a1a" w:themeColor="text1"/>
                <w:sz w:val="20"/>
              </w:rPr>
            </w:r>
            <w:r>
              <w:rPr>
                <w:rFonts w:ascii="Arial" w:hAnsi="Arial" w:cs="Arial"/>
                <w:bCs w:val="0"/>
                <w:caps/>
                <w:color w:val="1a1a1a" w:themeColor="text1"/>
                <w:sz w:val="20"/>
              </w:rPr>
            </w:r>
          </w:p>
        </w:tc>
        <w:tc>
          <w:tcPr>
            <w:shd w:val="clear" w:color="auto" w:fill="ffffff" w:themeFill="background1"/>
            <w:tcBorders/>
            <w:tcW w:w="6030" w:type="dxa"/>
            <w:vAlign w:val="center"/>
          </w:tcPr>
          <w:p w14:paraId="3EAF174F" w14:textId="7B27F50F">
            <w:pPr>
              <w:pBdr/>
              <w:spacing/>
              <w:ind/>
              <w:rPr>
                <w:rFonts w:ascii="Arial" w:hAnsi="Arial" w:cs="Arial"/>
                <w:b/>
                <w:bCs/>
                <w:caps/>
                <w:sz w:val="20"/>
              </w:rPr>
            </w:pPr>
            <w:r>
              <w:rPr>
                <w:rFonts w:ascii="Arial" w:hAnsi="Arial" w:cs="Arial"/>
                <w:b/>
                <w:bCs/>
                <w:caps/>
                <w:sz w:val="20"/>
                <w:lang w:val="en-US"/>
              </w:rPr>
              <w:t xml:space="preserve">Melvin Malabanan</w:t>
            </w:r>
            <w:r>
              <w:rPr>
                <w:rFonts w:ascii="Arial" w:hAnsi="Arial" w:cs="Arial"/>
                <w:b/>
                <w:bCs/>
                <w:caps/>
                <w:sz w:val="20"/>
              </w:rPr>
            </w:r>
          </w:p>
        </w:tc>
      </w:tr>
      <w:tr>
        <w:trPr>
          <w:jc w:val="center"/>
          <w:trHeight w:val="460"/>
        </w:trPr>
        <w:tc>
          <w:tcPr>
            <w:shd w:val="clear" w:color="auto" w:fill="fed5dd" w:themeFill="accent4" w:themeFillTint="33"/>
            <w:tcBorders/>
            <w:tcW w:w="2785" w:type="dxa"/>
            <w:vAlign w:val="center"/>
          </w:tcPr>
          <w:p w14:paraId="3F7743BF" w14:textId="77777777">
            <w:pPr>
              <w:pBdr/>
              <w:spacing w:line="240" w:lineRule="auto"/>
              <w:ind/>
              <w:rPr>
                <w:rFonts w:ascii="Arial" w:hAnsi="Arial" w:cs="Arial"/>
                <w:b w:val="0"/>
                <w:bCs w:val="0"/>
                <w:caps/>
                <w:color w:val="1a1a1a" w:themeColor="text1"/>
                <w:sz w:val="20"/>
              </w:rPr>
            </w:pPr>
            <w:r>
              <w:rPr>
                <w:rFonts w:ascii="Arial" w:hAnsi="Arial" w:cs="Arial"/>
                <w:sz w:val="20"/>
              </w:rPr>
              <w:t xml:space="preserve">Applicant Email Address</w:t>
            </w:r>
            <w:r>
              <w:rPr>
                <w:rFonts w:ascii="Arial" w:hAnsi="Arial" w:cs="Arial"/>
                <w:b w:val="0"/>
                <w:bCs w:val="0"/>
                <w:caps/>
                <w:color w:val="1a1a1a" w:themeColor="text1"/>
                <w:sz w:val="20"/>
              </w:rPr>
            </w:r>
            <w:r>
              <w:rPr>
                <w:rFonts w:ascii="Arial" w:hAnsi="Arial" w:cs="Arial"/>
                <w:b w:val="0"/>
                <w:bCs w:val="0"/>
                <w:caps/>
                <w:color w:val="1a1a1a" w:themeColor="text1"/>
                <w:sz w:val="20"/>
              </w:rPr>
            </w:r>
          </w:p>
        </w:tc>
        <w:tc>
          <w:tcPr>
            <w:shd w:val="clear" w:color="auto" w:fill="ffffff" w:themeFill="background1"/>
            <w:tcBorders/>
            <w:tcW w:w="6030" w:type="dxa"/>
            <w:vAlign w:val="center"/>
          </w:tcPr>
          <w:p w14:paraId="5D6ECDFA" w14:textId="5E2FB83E">
            <w:pPr>
              <w:pBdr/>
              <w:spacing/>
              <w:ind/>
              <w:rPr>
                <w:rFonts w:ascii="Arial" w:hAnsi="Arial" w:cs="Arial"/>
                <w:b/>
                <w:bCs/>
                <w:caps/>
                <w:sz w:val="20"/>
              </w:rPr>
            </w:pPr>
            <w:r>
              <w:rPr>
                <w:rFonts w:ascii="Arial" w:hAnsi="Arial" w:cs="Arial"/>
                <w:b/>
                <w:bCs/>
                <w:caps/>
                <w:sz w:val="20"/>
                <w:lang w:val="en-US"/>
              </w:rPr>
            </w:r>
            <w:hyperlink r:id="rId14" w:tooltip="http://mmalaban@hotmail.com" w:history="1">
              <w:r>
                <w:rPr>
                  <w:rStyle w:val="1021"/>
                  <w:rFonts w:ascii="Arial" w:hAnsi="Arial" w:cs="Arial"/>
                  <w:b/>
                  <w:bCs/>
                  <w:caps/>
                  <w:sz w:val="20"/>
                  <w:lang w:val="en-US"/>
                </w:rPr>
                <w:t xml:space="preserve">mmalaban@hotmail.com</w:t>
              </w:r>
              <w:r>
                <w:rPr>
                  <w:rStyle w:val="1021"/>
                  <w:rFonts w:ascii="Arial" w:hAnsi="Arial" w:cs="Arial"/>
                  <w:b/>
                  <w:bCs/>
                  <w:caps/>
                  <w:sz w:val="20"/>
                </w:rPr>
              </w:r>
            </w:hyperlink>
            <w:r>
              <w:rPr>
                <w:rFonts w:ascii="Arial" w:hAnsi="Arial" w:cs="Arial"/>
                <w:b/>
                <w:bCs/>
                <w:caps/>
                <w:sz w:val="20"/>
              </w:rPr>
            </w:r>
            <w:r>
              <w:rPr>
                <w:rFonts w:ascii="Arial" w:hAnsi="Arial" w:cs="Arial"/>
                <w:b/>
                <w:bCs/>
                <w:caps/>
                <w:sz w:val="20"/>
              </w:rPr>
            </w:r>
          </w:p>
        </w:tc>
      </w:tr>
      <w:tr>
        <w:trPr>
          <w:jc w:val="center"/>
          <w:trHeight w:val="460"/>
        </w:trPr>
        <w:tc>
          <w:tcPr>
            <w:tcBorders/>
            <w:tcW w:w="2785" w:type="dxa"/>
            <w:vAlign w:val="center"/>
          </w:tcPr>
          <w:p w14:paraId="129673B2" w14:textId="77777777">
            <w:pPr>
              <w:pBdr/>
              <w:spacing w:line="240" w:lineRule="auto"/>
              <w:ind/>
              <w:rPr>
                <w:rFonts w:ascii="Arial" w:hAnsi="Arial" w:cs="Arial"/>
                <w:b w:val="0"/>
                <w:bCs w:val="0"/>
                <w:caps/>
                <w:color w:val="1a1a1a" w:themeColor="text1"/>
                <w:sz w:val="20"/>
              </w:rPr>
            </w:pPr>
            <w:r>
              <w:rPr>
                <w:rFonts w:ascii="Arial" w:hAnsi="Arial" w:cs="Arial"/>
                <w:sz w:val="20"/>
              </w:rPr>
              <w:t xml:space="preserve">Applicant Date of Birth </w:t>
            </w:r>
            <w:r>
              <w:rPr>
                <w:rFonts w:ascii="Arial" w:hAnsi="Arial" w:cs="Arial"/>
                <w:b w:val="0"/>
                <w:bCs w:val="0"/>
                <w:caps/>
                <w:color w:val="1a1a1a" w:themeColor="text1"/>
                <w:sz w:val="20"/>
              </w:rPr>
            </w:r>
            <w:r>
              <w:rPr>
                <w:rFonts w:ascii="Arial" w:hAnsi="Arial" w:cs="Arial"/>
                <w:b w:val="0"/>
                <w:bCs w:val="0"/>
                <w:caps/>
                <w:color w:val="1a1a1a" w:themeColor="text1"/>
                <w:sz w:val="20"/>
              </w:rPr>
            </w:r>
          </w:p>
        </w:tc>
        <w:tc>
          <w:tcPr>
            <w:shd w:val="clear" w:color="auto" w:fill="ffffff" w:themeFill="background1"/>
            <w:tcBorders/>
            <w:tcW w:w="6030" w:type="dxa"/>
            <w:vAlign w:val="center"/>
          </w:tcPr>
          <w:p w14:paraId="30E136BA" w14:textId="1304441C">
            <w:pPr>
              <w:pBdr/>
              <w:spacing/>
              <w:ind/>
              <w:rPr>
                <w:rFonts w:ascii="Arial" w:hAnsi="Arial" w:cs="Arial"/>
                <w:caps/>
                <w:sz w:val="20"/>
              </w:rPr>
            </w:pPr>
            <w:r>
              <w:rPr>
                <w:rFonts w:ascii="Arial" w:hAnsi="Arial" w:cs="Arial"/>
                <w:caps/>
                <w:sz w:val="20"/>
                <w:lang w:val="en-US"/>
              </w:rPr>
              <w:t xml:space="preserve">30/12/1983</w:t>
            </w:r>
            <w:r>
              <w:rPr>
                <w:rFonts w:ascii="Arial" w:hAnsi="Arial" w:cs="Arial"/>
                <w:caps/>
                <w:sz w:val="20"/>
              </w:rPr>
            </w:r>
            <w:r>
              <w:rPr>
                <w:rFonts w:ascii="Arial" w:hAnsi="Arial" w:cs="Arial"/>
                <w:caps/>
                <w:sz w:val="20"/>
              </w:rPr>
            </w:r>
          </w:p>
        </w:tc>
      </w:tr>
      <w:tr>
        <w:trPr>
          <w:jc w:val="center"/>
          <w:trHeight w:val="560"/>
        </w:trPr>
        <w:tc>
          <w:tcPr>
            <w:shd w:val="clear" w:color="auto" w:fill="fed5dd" w:themeFill="accent4" w:themeFillTint="33"/>
            <w:tcBorders/>
            <w:tcW w:w="2785" w:type="dxa"/>
            <w:vAlign w:val="center"/>
          </w:tcPr>
          <w:p w14:paraId="7193E565" w14:textId="77777777">
            <w:pPr>
              <w:pBdr/>
              <w:spacing w:line="240" w:lineRule="auto"/>
              <w:ind/>
              <w:rPr>
                <w:rFonts w:ascii="Arial" w:hAnsi="Arial" w:cs="Arial"/>
                <w:sz w:val="20"/>
              </w:rPr>
            </w:pPr>
            <w:r>
              <w:rPr>
                <w:rFonts w:ascii="Arial" w:hAnsi="Arial" w:cs="Arial"/>
                <w:sz w:val="20"/>
              </w:rPr>
              <w:t xml:space="preserve">LinkedIn Profile </w:t>
            </w:r>
            <w:r>
              <w:rPr>
                <w:rFonts w:ascii="Arial" w:hAnsi="Arial" w:cs="Arial"/>
                <w:sz w:val="20"/>
              </w:rPr>
              <w:t xml:space="preserve">URL</w:t>
            </w:r>
            <w:r>
              <w:rPr>
                <w:rFonts w:ascii="Arial" w:hAnsi="Arial" w:cs="Arial"/>
                <w:b w:val="0"/>
                <w:bCs w:val="0"/>
                <w:sz w:val="20"/>
              </w:rPr>
              <w:t xml:space="preserve"> </w:t>
            </w:r>
            <w:r>
              <w:rPr>
                <w:rFonts w:ascii="Arial" w:hAnsi="Arial" w:cs="Arial"/>
                <w:b w:val="0"/>
                <w:bCs w:val="0"/>
                <w:sz w:val="20"/>
              </w:rPr>
              <w:br/>
            </w:r>
            <w:r>
              <w:rPr>
                <w:rFonts w:ascii="Arial" w:hAnsi="Arial" w:cs="Arial"/>
                <w:b w:val="0"/>
                <w:bCs w:val="0"/>
                <w:sz w:val="20"/>
              </w:rPr>
              <w:t xml:space="preserve">(if any)</w:t>
            </w:r>
            <w:r>
              <w:rPr>
                <w:rFonts w:ascii="Arial" w:hAnsi="Arial" w:cs="Arial"/>
                <w:sz w:val="20"/>
              </w:rPr>
              <w:t xml:space="preserve"> </w:t>
            </w:r>
            <w:r>
              <w:rPr>
                <w:rFonts w:ascii="Arial" w:hAnsi="Arial" w:cs="Arial"/>
                <w:sz w:val="20"/>
              </w:rPr>
            </w:r>
            <w:r>
              <w:rPr>
                <w:rFonts w:ascii="Arial" w:hAnsi="Arial" w:cs="Arial"/>
                <w:sz w:val="20"/>
              </w:rPr>
            </w:r>
          </w:p>
        </w:tc>
        <w:tc>
          <w:tcPr>
            <w:shd w:val="clear" w:color="auto" w:fill="ffffff" w:themeFill="background1"/>
            <w:tcBorders/>
            <w:tcW w:w="6030" w:type="dxa"/>
            <w:vAlign w:val="center"/>
          </w:tcPr>
          <w:p w14:paraId="51D4497A" w14:textId="77777777">
            <w:pPr>
              <w:pBdr/>
              <w:spacing/>
              <w:ind/>
              <w:rPr>
                <w:rFonts w:ascii="Arial" w:hAnsi="Arial" w:cs="Arial"/>
                <w:bCs/>
                <w:caps/>
                <w:sz w:val="20"/>
                <w:highlight w:val="lightGray"/>
              </w:rPr>
            </w:pPr>
            <w:r>
              <w:rPr>
                <w:rFonts w:ascii="Arial" w:hAnsi="Arial" w:cs="Arial"/>
                <w:bCs/>
                <w:caps/>
                <w:sz w:val="20"/>
                <w:highlight w:val="lightGray"/>
              </w:rPr>
            </w:r>
            <w:r>
              <w:rPr>
                <w:rFonts w:ascii="Arial" w:hAnsi="Arial" w:cs="Arial"/>
                <w:bCs/>
                <w:caps/>
                <w:sz w:val="20"/>
                <w:highlight w:val="lightGray"/>
              </w:rPr>
              <w:t xml:space="preserve">https://www.linkedin.com/in/mmalaban/</w:t>
            </w:r>
            <w:r>
              <w:rPr>
                <w:rFonts w:ascii="Arial" w:hAnsi="Arial" w:cs="Arial"/>
                <w:bCs/>
                <w:caps/>
                <w:sz w:val="20"/>
                <w:highlight w:val="lightGray"/>
              </w:rPr>
            </w:r>
            <w:r>
              <w:rPr>
                <w:rFonts w:ascii="Arial" w:hAnsi="Arial" w:cs="Arial"/>
                <w:bCs/>
                <w:caps/>
                <w:sz w:val="20"/>
                <w:highlight w:val="lightGray"/>
              </w:rPr>
            </w:r>
          </w:p>
        </w:tc>
      </w:tr>
      <w:tr>
        <w:trPr>
          <w:jc w:val="center"/>
          <w:trHeight w:val="560"/>
        </w:trPr>
        <w:tc>
          <w:tcPr>
            <w:tcBorders/>
            <w:tcW w:w="2785" w:type="dxa"/>
            <w:vAlign w:val="center"/>
          </w:tcPr>
          <w:p w14:paraId="0819FDE0" w14:textId="77777777">
            <w:pPr>
              <w:pBdr/>
              <w:spacing w:line="240" w:lineRule="auto"/>
              <w:ind/>
              <w:rPr>
                <w:rFonts w:ascii="Arial" w:hAnsi="Arial" w:cs="Arial"/>
                <w:sz w:val="20"/>
              </w:rPr>
            </w:pPr>
            <w:r>
              <w:rPr>
                <w:rFonts w:ascii="Arial" w:hAnsi="Arial" w:cs="Arial"/>
                <w:sz w:val="20"/>
              </w:rPr>
              <w:t xml:space="preserve">Professional Portfolio </w:t>
            </w:r>
            <w:r>
              <w:rPr>
                <w:rFonts w:ascii="Arial" w:hAnsi="Arial" w:cs="Arial"/>
                <w:sz w:val="20"/>
              </w:rPr>
              <w:t xml:space="preserve">URL</w:t>
            </w:r>
            <w:r>
              <w:rPr>
                <w:rFonts w:ascii="Arial" w:hAnsi="Arial" w:cs="Arial"/>
                <w:b w:val="0"/>
                <w:bCs w:val="0"/>
                <w:sz w:val="20"/>
              </w:rPr>
              <w:t xml:space="preserve"> (if any)</w:t>
            </w:r>
            <w:r>
              <w:rPr>
                <w:rFonts w:ascii="Arial" w:hAnsi="Arial" w:cs="Arial"/>
                <w:sz w:val="20"/>
              </w:rPr>
            </w:r>
            <w:r>
              <w:rPr>
                <w:rFonts w:ascii="Arial" w:hAnsi="Arial" w:cs="Arial"/>
                <w:sz w:val="20"/>
              </w:rPr>
            </w:r>
          </w:p>
        </w:tc>
        <w:tc>
          <w:tcPr>
            <w:shd w:val="clear" w:color="auto" w:fill="ffffff" w:themeFill="background1"/>
            <w:tcBorders/>
            <w:tcW w:w="6030" w:type="dxa"/>
            <w:vAlign w:val="center"/>
          </w:tcPr>
          <w:p w14:paraId="682D3AE3" w14:textId="77777777">
            <w:pPr>
              <w:pBdr/>
              <w:spacing/>
              <w:ind/>
              <w:rPr>
                <w:rFonts w:ascii="Arial" w:hAnsi="Arial" w:cs="Arial"/>
                <w:bCs/>
                <w:caps/>
                <w:sz w:val="20"/>
                <w:highlight w:val="lightGray"/>
              </w:rPr>
            </w:pPr>
            <w:r>
              <w:rPr>
                <w:rFonts w:ascii="Arial" w:hAnsi="Arial" w:cs="Arial"/>
                <w:bCs/>
                <w:caps/>
                <w:sz w:val="20"/>
                <w:highlight w:val="lightGray"/>
              </w:rPr>
            </w:r>
            <w:bookmarkEnd w:id="1"/>
            <w:r>
              <w:rPr>
                <w:rFonts w:ascii="Arial" w:hAnsi="Arial" w:cs="Arial"/>
                <w:bCs/>
                <w:caps/>
                <w:sz w:val="20"/>
                <w:highlight w:val="lightGray"/>
              </w:rPr>
            </w:r>
            <w:r>
              <w:rPr>
                <w:rFonts w:ascii="Arial" w:hAnsi="Arial" w:cs="Arial"/>
                <w:bCs/>
                <w:caps/>
                <w:sz w:val="20"/>
                <w:highlight w:val="lightGray"/>
              </w:rPr>
            </w:r>
          </w:p>
        </w:tc>
      </w:tr>
    </w:tbl>
    <w:p w14:paraId="67A97803" w14:textId="77777777">
      <w:pPr>
        <w:pBdr/>
        <w:spacing/>
        <w:ind/>
        <w:rPr>
          <w:rFonts w:ascii="Arial" w:hAnsi="Arial" w:cs="Arial"/>
        </w:rPr>
      </w:pPr>
      <w:r>
        <w:rPr>
          <w:rFonts w:ascii="Arial" w:hAnsi="Arial" w:cs="Arial"/>
        </w:rPr>
      </w:r>
      <w:r>
        <w:rPr>
          <w:rFonts w:ascii="Arial" w:hAnsi="Arial" w:cs="Arial"/>
        </w:rPr>
      </w:r>
      <w:r>
        <w:rPr>
          <w:rFonts w:ascii="Arial" w:hAnsi="Arial" w:cs="Arial"/>
        </w:rPr>
      </w:r>
    </w:p>
    <w:tbl>
      <w:tblPr>
        <w:tblStyle w:val="1084"/>
        <w:jc w:val="center"/>
        <w:tblW w:w="0" w:type="auto"/>
        <w:tblBorders/>
        <w:tblLook w:val="0400" w:firstRow="0" w:lastRow="0" w:firstColumn="0" w:lastColumn="0" w:noHBand="0" w:noVBand="1"/>
      </w:tblPr>
      <w:tblGrid>
        <w:gridCol w:w="8851"/>
      </w:tblGrid>
      <w:tr>
        <w:trPr>
          <w:jc w:val="center"/>
        </w:trPr>
        <w:tc>
          <w:tcPr>
            <w:shd w:val="clear" w:color="auto" w:fill="fed5dd" w:themeFill="accent4" w:themeFillTint="33"/>
            <w:tcBorders/>
            <w:tcW w:w="8851" w:type="dxa"/>
          </w:tcPr>
          <w:p w14:paraId="1DB6684A" w14:textId="00FFDF1A">
            <w:pPr>
              <w:pBdr/>
              <w:spacing/>
              <w:ind w:right="106"/>
              <w:jc w:val="both"/>
              <w:rPr>
                <w:rFonts w:ascii="Arial" w:hAnsi="Arial" w:cs="Arial"/>
                <w:sz w:val="21"/>
                <w:szCs w:val="21"/>
              </w:rPr>
            </w:pPr>
            <w:r/>
            <w:bookmarkStart w:id="2" w:name="_Hlk162192808"/>
            <w:r>
              <w:rPr>
                <w:rFonts w:ascii="Arial" w:hAnsi="Arial" w:cs="Arial"/>
                <w:sz w:val="22"/>
                <w:szCs w:val="22"/>
              </w:rPr>
              <w:br/>
            </w:r>
            <w:r>
              <w:rPr>
                <w:rFonts w:ascii="Arial" w:hAnsi="Arial" w:cs="Arial"/>
                <w:sz w:val="21"/>
                <w:szCs w:val="21"/>
              </w:rPr>
              <w:t xml:space="preserve">In lodging my RPL Form, I acknowledge that I have read and understood the </w:t>
            </w:r>
            <w:r>
              <w:rPr>
                <w:rFonts w:ascii="Arial" w:hAnsi="Arial" w:cs="Arial"/>
                <w:b/>
                <w:bCs/>
                <w:sz w:val="21"/>
                <w:szCs w:val="21"/>
              </w:rPr>
              <w:t xml:space="preserve">ACS MSA Service Agreement</w:t>
            </w:r>
            <w:r>
              <w:rPr>
                <w:rFonts w:ascii="Arial" w:hAnsi="Arial" w:cs="Arial"/>
                <w:sz w:val="21"/>
                <w:szCs w:val="21"/>
              </w:rPr>
              <w:t xml:space="preserve">. I understand that I must abide by the </w:t>
            </w:r>
            <w:r>
              <w:rPr>
                <w:rFonts w:ascii="Arial" w:hAnsi="Arial" w:cs="Arial"/>
                <w:b/>
                <w:bCs/>
                <w:sz w:val="21"/>
                <w:szCs w:val="21"/>
              </w:rPr>
              <w:t xml:space="preserve">ACS Code of Professional Conduct</w:t>
            </w:r>
            <w:r>
              <w:rPr>
                <w:rFonts w:ascii="Arial" w:hAnsi="Arial" w:cs="Arial"/>
                <w:sz w:val="21"/>
                <w:szCs w:val="21"/>
              </w:rPr>
              <w:t xml:space="preserve"> and the </w:t>
            </w:r>
            <w:r>
              <w:rPr>
                <w:rFonts w:ascii="Arial" w:hAnsi="Arial" w:cs="Arial"/>
                <w:b/>
                <w:bCs/>
                <w:sz w:val="21"/>
                <w:szCs w:val="21"/>
              </w:rPr>
              <w:t xml:space="preserve">ACS Code of Professional Ethics</w:t>
            </w:r>
            <w:r>
              <w:rPr>
                <w:rFonts w:ascii="Arial" w:hAnsi="Arial" w:cs="Arial"/>
                <w:sz w:val="21"/>
                <w:szCs w:val="21"/>
              </w:rPr>
              <w:t xml:space="preserve">. </w:t>
            </w:r>
            <w:r>
              <w:rPr>
                <w:rFonts w:ascii="Arial" w:hAnsi="Arial" w:cs="Arial"/>
                <w:sz w:val="21"/>
                <w:szCs w:val="21"/>
              </w:rPr>
            </w:r>
            <w:r>
              <w:rPr>
                <w:rFonts w:ascii="Arial" w:hAnsi="Arial" w:cs="Arial"/>
                <w:sz w:val="21"/>
                <w:szCs w:val="21"/>
              </w:rPr>
            </w:r>
          </w:p>
          <w:p w14:paraId="79CB9AF9" w14:textId="77777777">
            <w:pPr>
              <w:pBdr/>
              <w:spacing/>
              <w:ind w:right="106"/>
              <w:jc w:val="both"/>
              <w:rPr>
                <w:rFonts w:ascii="Arial" w:hAnsi="Arial" w:cs="Arial"/>
                <w:sz w:val="21"/>
                <w:szCs w:val="21"/>
              </w:rPr>
            </w:pPr>
            <w:r>
              <w:rPr>
                <w:rFonts w:ascii="Arial" w:hAnsi="Arial" w:cs="Arial"/>
                <w:sz w:val="21"/>
                <w:szCs w:val="21"/>
              </w:rPr>
            </w:r>
            <w:r>
              <w:rPr>
                <w:rFonts w:ascii="Arial" w:hAnsi="Arial" w:cs="Arial"/>
                <w:sz w:val="21"/>
                <w:szCs w:val="21"/>
              </w:rPr>
            </w:r>
            <w:r>
              <w:rPr>
                <w:rFonts w:ascii="Arial" w:hAnsi="Arial" w:cs="Arial"/>
                <w:sz w:val="21"/>
                <w:szCs w:val="21"/>
              </w:rPr>
            </w:r>
          </w:p>
          <w:p w14:paraId="13053639" w14:textId="77777777">
            <w:pPr>
              <w:pBdr/>
              <w:spacing w:line="249" w:lineRule="auto"/>
              <w:ind w:right="106" w:hanging="10"/>
              <w:jc w:val="both"/>
              <w:rPr>
                <w:rFonts w:ascii="Arial" w:hAnsi="Arial" w:cs="Arial"/>
                <w:sz w:val="21"/>
                <w:szCs w:val="21"/>
              </w:rPr>
            </w:pPr>
            <w:r>
              <w:rPr>
                <w:rFonts w:ascii="Arial" w:hAnsi="Arial" w:cs="Arial"/>
                <w:sz w:val="21"/>
                <w:szCs w:val="21"/>
              </w:rPr>
              <w:t xml:space="preserve">I confirm that the contents of this form are my original submission and no part of it has been copied from any other source except where due acknowledgement is made. </w:t>
            </w:r>
            <w:r>
              <w:rPr>
                <w:rFonts w:ascii="Arial" w:hAnsi="Arial" w:cs="Arial"/>
                <w:bCs/>
                <w:sz w:val="21"/>
                <w:szCs w:val="21"/>
              </w:rPr>
              <w:t xml:space="preserve">I confirm that the submitted explanation of my knowledge and projects truthfully and accurately describe me and my personal involvement in the projects. </w:t>
            </w:r>
            <w:r>
              <w:rPr>
                <w:rFonts w:ascii="Arial" w:hAnsi="Arial" w:cs="Arial"/>
                <w:sz w:val="21"/>
                <w:szCs w:val="21"/>
              </w:rPr>
              <w:t xml:space="preserve">Furthermore, this submission has not been previously submitted for this or any other application. </w:t>
            </w:r>
            <w:r>
              <w:rPr>
                <w:rFonts w:ascii="Arial" w:hAnsi="Arial" w:cs="Arial"/>
                <w:sz w:val="21"/>
                <w:szCs w:val="21"/>
              </w:rPr>
            </w:r>
            <w:r>
              <w:rPr>
                <w:rFonts w:ascii="Arial" w:hAnsi="Arial" w:cs="Arial"/>
                <w:sz w:val="21"/>
                <w:szCs w:val="21"/>
              </w:rPr>
            </w:r>
          </w:p>
          <w:p w14:paraId="49FDF49C" w14:textId="77777777">
            <w:pPr>
              <w:pBdr/>
              <w:spacing/>
              <w:ind w:right="106"/>
              <w:jc w:val="both"/>
              <w:rPr>
                <w:rFonts w:ascii="Arial" w:hAnsi="Arial" w:cs="Arial"/>
                <w:sz w:val="21"/>
                <w:szCs w:val="21"/>
              </w:rPr>
            </w:pPr>
            <w:r>
              <w:rPr>
                <w:rFonts w:ascii="Arial" w:hAnsi="Arial" w:cs="Arial"/>
                <w:sz w:val="21"/>
                <w:szCs w:val="21"/>
              </w:rPr>
            </w:r>
            <w:r>
              <w:rPr>
                <w:rFonts w:ascii="Arial" w:hAnsi="Arial" w:cs="Arial"/>
                <w:sz w:val="21"/>
                <w:szCs w:val="21"/>
              </w:rPr>
            </w:r>
            <w:r>
              <w:rPr>
                <w:rFonts w:ascii="Arial" w:hAnsi="Arial" w:cs="Arial"/>
                <w:sz w:val="21"/>
                <w:szCs w:val="21"/>
              </w:rPr>
            </w:r>
          </w:p>
          <w:p w14:paraId="70F3F4CB" w14:textId="21381EBC">
            <w:pPr>
              <w:pBdr/>
              <w:spacing/>
              <w:ind w:right="106"/>
              <w:jc w:val="both"/>
              <w:rPr>
                <w:rFonts w:ascii="Arial" w:hAnsi="Arial" w:cs="Arial"/>
                <w:bCs/>
                <w:sz w:val="22"/>
                <w:szCs w:val="22"/>
              </w:rPr>
            </w:pPr>
            <w:r>
              <w:rPr>
                <w:rFonts w:ascii="Arial" w:hAnsi="Arial" w:cs="Arial"/>
                <w:sz w:val="21"/>
                <w:szCs w:val="21"/>
              </w:rPr>
              <w:t xml:space="preserve">In submitting this form as part of an ACS Migration Skills Assessment application, I give ACS permission to retain, compare, copy, and archive for the purposes of detecting plagiarism and/or review by external assessors.</w:t>
            </w:r>
            <w:r>
              <w:rPr>
                <w:rFonts w:ascii="Arial" w:hAnsi="Arial" w:cs="Arial"/>
                <w:bCs/>
                <w:sz w:val="21"/>
                <w:szCs w:val="21"/>
              </w:rPr>
              <w:t xml:space="preserve"> I am aware that plagiarism or misrepresentation will automatically invalidate this</w:t>
            </w:r>
            <w:r>
              <w:rPr>
                <w:rFonts w:ascii="Arial" w:hAnsi="Arial" w:cs="Arial"/>
                <w:bCs/>
                <w:spacing w:val="-3"/>
                <w:sz w:val="21"/>
                <w:szCs w:val="21"/>
              </w:rPr>
              <w:t xml:space="preserve"> </w:t>
            </w:r>
            <w:r>
              <w:rPr>
                <w:rFonts w:ascii="Arial" w:hAnsi="Arial" w:cs="Arial"/>
                <w:bCs/>
                <w:sz w:val="21"/>
                <w:szCs w:val="21"/>
              </w:rPr>
              <w:t xml:space="preserve">application,</w:t>
            </w:r>
            <w:r>
              <w:rPr>
                <w:rFonts w:ascii="Arial" w:hAnsi="Arial" w:cs="Arial"/>
                <w:bCs/>
                <w:spacing w:val="-5"/>
                <w:sz w:val="21"/>
                <w:szCs w:val="21"/>
              </w:rPr>
              <w:t xml:space="preserve"> </w:t>
            </w:r>
            <w:r>
              <w:rPr>
                <w:rFonts w:ascii="Arial" w:hAnsi="Arial" w:cs="Arial"/>
                <w:bCs/>
                <w:sz w:val="21"/>
                <w:szCs w:val="21"/>
              </w:rPr>
              <w:t xml:space="preserve">will</w:t>
            </w:r>
            <w:r>
              <w:rPr>
                <w:rFonts w:ascii="Arial" w:hAnsi="Arial" w:cs="Arial"/>
                <w:bCs/>
                <w:spacing w:val="-5"/>
                <w:sz w:val="21"/>
                <w:szCs w:val="21"/>
              </w:rPr>
              <w:t xml:space="preserve"> </w:t>
            </w:r>
            <w:r>
              <w:rPr>
                <w:rFonts w:ascii="Arial" w:hAnsi="Arial" w:cs="Arial"/>
                <w:bCs/>
                <w:sz w:val="21"/>
                <w:szCs w:val="21"/>
              </w:rPr>
              <w:t xml:space="preserve">jeopardise</w:t>
            </w:r>
            <w:r>
              <w:rPr>
                <w:rFonts w:ascii="Arial" w:hAnsi="Arial" w:cs="Arial"/>
                <w:bCs/>
                <w:spacing w:val="-3"/>
                <w:sz w:val="21"/>
                <w:szCs w:val="21"/>
              </w:rPr>
              <w:t xml:space="preserve"> </w:t>
            </w:r>
            <w:r>
              <w:rPr>
                <w:rFonts w:ascii="Arial" w:hAnsi="Arial" w:cs="Arial"/>
                <w:bCs/>
                <w:sz w:val="21"/>
                <w:szCs w:val="21"/>
              </w:rPr>
              <w:t xml:space="preserve">any future</w:t>
            </w:r>
            <w:r>
              <w:rPr>
                <w:rFonts w:ascii="Arial" w:hAnsi="Arial" w:cs="Arial"/>
                <w:bCs/>
                <w:spacing w:val="-3"/>
                <w:sz w:val="21"/>
                <w:szCs w:val="21"/>
              </w:rPr>
              <w:t xml:space="preserve"> </w:t>
            </w:r>
            <w:r>
              <w:rPr>
                <w:rFonts w:ascii="Arial" w:hAnsi="Arial" w:cs="Arial"/>
                <w:bCs/>
                <w:sz w:val="21"/>
                <w:szCs w:val="21"/>
              </w:rPr>
              <w:t xml:space="preserve">applications</w:t>
            </w:r>
            <w:r>
              <w:rPr>
                <w:rFonts w:ascii="Arial" w:hAnsi="Arial" w:cs="Arial"/>
                <w:bCs/>
                <w:spacing w:val="-3"/>
                <w:sz w:val="21"/>
                <w:szCs w:val="21"/>
              </w:rPr>
              <w:t xml:space="preserve">, </w:t>
            </w:r>
            <w:r>
              <w:rPr>
                <w:rFonts w:ascii="Arial" w:hAnsi="Arial" w:cs="Arial"/>
                <w:bCs/>
                <w:sz w:val="21"/>
                <w:szCs w:val="21"/>
              </w:rPr>
              <w:t xml:space="preserve">and</w:t>
            </w:r>
            <w:r>
              <w:rPr>
                <w:rFonts w:ascii="Arial" w:hAnsi="Arial" w:cs="Arial"/>
                <w:bCs/>
                <w:spacing w:val="-3"/>
                <w:sz w:val="21"/>
                <w:szCs w:val="21"/>
              </w:rPr>
              <w:t xml:space="preserve"> </w:t>
            </w:r>
            <w:r>
              <w:rPr>
                <w:rFonts w:ascii="Arial" w:hAnsi="Arial" w:cs="Arial"/>
                <w:bCs/>
                <w:sz w:val="21"/>
                <w:szCs w:val="21"/>
              </w:rPr>
              <w:t xml:space="preserve">may</w:t>
            </w:r>
            <w:r>
              <w:rPr>
                <w:rFonts w:ascii="Arial" w:hAnsi="Arial" w:cs="Arial"/>
                <w:bCs/>
                <w:spacing w:val="-5"/>
                <w:sz w:val="21"/>
                <w:szCs w:val="21"/>
              </w:rPr>
              <w:t xml:space="preserve"> </w:t>
            </w:r>
            <w:r>
              <w:rPr>
                <w:rFonts w:ascii="Arial" w:hAnsi="Arial" w:cs="Arial"/>
                <w:bCs/>
                <w:sz w:val="21"/>
                <w:szCs w:val="21"/>
              </w:rPr>
              <w:t xml:space="preserve">be</w:t>
            </w:r>
            <w:r>
              <w:rPr>
                <w:rFonts w:ascii="Arial" w:hAnsi="Arial" w:cs="Arial"/>
                <w:bCs/>
                <w:spacing w:val="-3"/>
                <w:sz w:val="21"/>
                <w:szCs w:val="21"/>
              </w:rPr>
              <w:t xml:space="preserve"> </w:t>
            </w:r>
            <w:r>
              <w:rPr>
                <w:rFonts w:ascii="Arial" w:hAnsi="Arial" w:cs="Arial"/>
                <w:bCs/>
                <w:sz w:val="21"/>
                <w:szCs w:val="21"/>
              </w:rPr>
              <w:t xml:space="preserve">reported</w:t>
            </w:r>
            <w:r>
              <w:rPr>
                <w:rFonts w:ascii="Arial" w:hAnsi="Arial" w:cs="Arial"/>
                <w:bCs/>
                <w:spacing w:val="-3"/>
                <w:sz w:val="21"/>
                <w:szCs w:val="21"/>
              </w:rPr>
              <w:t xml:space="preserve"> </w:t>
            </w:r>
            <w:r>
              <w:rPr>
                <w:rFonts w:ascii="Arial" w:hAnsi="Arial" w:cs="Arial"/>
                <w:bCs/>
                <w:sz w:val="21"/>
                <w:szCs w:val="21"/>
              </w:rPr>
              <w:t xml:space="preserve">to the Australian Department of Home Affairs.</w:t>
            </w:r>
            <w:r>
              <w:rPr>
                <w:rFonts w:ascii="Arial" w:hAnsi="Arial" w:cs="Arial"/>
                <w:bCs/>
                <w:sz w:val="22"/>
                <w:szCs w:val="22"/>
              </w:rPr>
              <w:br/>
            </w:r>
            <w:r>
              <w:rPr>
                <w:rFonts w:ascii="Arial" w:hAnsi="Arial" w:cs="Arial"/>
                <w:bCs/>
                <w:sz w:val="22"/>
                <w:szCs w:val="22"/>
              </w:rPr>
            </w:r>
            <w:r>
              <w:rPr>
                <w:rFonts w:ascii="Arial" w:hAnsi="Arial" w:cs="Arial"/>
                <w:bCs/>
                <w:sz w:val="22"/>
                <w:szCs w:val="22"/>
              </w:rPr>
            </w:r>
          </w:p>
        </w:tc>
      </w:tr>
    </w:tbl>
    <w:p w14:paraId="3688F99F" w14:textId="0C3CE61C">
      <w:pPr>
        <w:pBdr/>
        <w:spacing/>
        <w:ind w:right="747" w:left="720"/>
        <w:rPr>
          <w:rFonts w:ascii="Arial" w:hAnsi="Arial" w:cs="Arial"/>
          <w:i/>
          <w:iCs/>
          <w:sz w:val="22"/>
          <w:szCs w:val="22"/>
        </w:rPr>
      </w:pPr>
      <w:r>
        <w:br/>
      </w:r>
      <w:r>
        <w:rPr>
          <w:rFonts w:ascii="Arial" w:hAnsi="Arial" w:cs="Arial"/>
          <w:b/>
          <w:sz w:val="20"/>
        </w:rPr>
        <w:br w:type="page" w:clear="all"/>
      </w:r>
      <w:r>
        <w:rPr>
          <w:rFonts w:ascii="Arial" w:hAnsi="Arial" w:cs="Arial"/>
          <w:i/>
          <w:iCs/>
          <w:sz w:val="22"/>
          <w:szCs w:val="22"/>
        </w:rPr>
      </w:r>
      <w:r>
        <w:rPr>
          <w:rFonts w:ascii="Arial" w:hAnsi="Arial" w:cs="Arial"/>
          <w:i/>
          <w:iCs/>
          <w:sz w:val="22"/>
          <w:szCs w:val="22"/>
        </w:rPr>
      </w:r>
    </w:p>
    <w:p w14:paraId="3FDD1D5B" w14:textId="77777777">
      <w:pPr>
        <w:pStyle w:val="1063"/>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Non-IT Tertiary Qualifications</w:t>
      </w:r>
      <w:r>
        <w:rPr>
          <w:rFonts w:ascii="Arial" w:hAnsi="Arial" w:cs="Arial"/>
          <w:b/>
          <w:bCs/>
          <w:caps/>
          <w:color w:val="fe3057" w:themeColor="accent4"/>
          <w:sz w:val="24"/>
        </w:rPr>
      </w:r>
      <w:r>
        <w:rPr>
          <w:rFonts w:ascii="Arial" w:hAnsi="Arial" w:cs="Arial"/>
          <w:b/>
          <w:bCs/>
          <w:caps/>
          <w:color w:val="fe3057" w:themeColor="accent4"/>
          <w:sz w:val="24"/>
        </w:rPr>
      </w:r>
    </w:p>
    <w:p w14:paraId="20BC08AC"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p w14:paraId="68A57570" w14:textId="17D09BF5">
      <w:pPr>
        <w:pBdr/>
        <w:spacing/>
        <w:ind/>
        <w:rPr>
          <w:rFonts w:ascii="Arial" w:hAnsi="Arial" w:cs="Arial"/>
          <w:sz w:val="20"/>
        </w:rPr>
      </w:pPr>
      <w:r>
        <w:rPr>
          <w:rFonts w:ascii="Arial" w:hAnsi="Arial" w:cs="Arial"/>
          <w:sz w:val="20"/>
        </w:rPr>
        <w:t xml:space="preserve">Please complete the following information regarding your non-IT Tertiary Qualification/s</w:t>
      </w:r>
      <w:r>
        <w:rPr>
          <w:rFonts w:ascii="Arial" w:hAnsi="Arial" w:cs="Arial"/>
          <w:sz w:val="20"/>
        </w:rPr>
        <w:t xml:space="preserve">.</w:t>
      </w:r>
      <w:r>
        <w:rPr>
          <w:rFonts w:ascii="Arial" w:hAnsi="Arial" w:cs="Arial"/>
          <w:sz w:val="20"/>
        </w:rPr>
      </w:r>
      <w:r>
        <w:rPr>
          <w:rFonts w:ascii="Arial" w:hAnsi="Arial" w:cs="Arial"/>
          <w:sz w:val="20"/>
        </w:rPr>
      </w:r>
    </w:p>
    <w:p w14:paraId="2E974A6A"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p w14:paraId="7D0EA097" w14:textId="77777777">
      <w:pPr>
        <w:pBdr/>
        <w:spacing/>
        <w:ind/>
        <w:rPr>
          <w:rFonts w:ascii="Arial" w:hAnsi="Arial" w:cs="Arial"/>
          <w:szCs w:val="18"/>
        </w:rPr>
      </w:pPr>
      <w:r>
        <w:rPr>
          <w:rFonts w:ascii="Arial" w:hAnsi="Arial" w:cs="Arial"/>
          <w:szCs w:val="18"/>
        </w:rPr>
      </w:r>
      <w:r>
        <w:rPr>
          <w:rFonts w:ascii="Arial" w:hAnsi="Arial" w:cs="Arial"/>
          <w:szCs w:val="18"/>
        </w:rPr>
      </w:r>
      <w:r>
        <w:rPr>
          <w:rFonts w:ascii="Arial" w:hAnsi="Arial" w:cs="Arial"/>
          <w:szCs w:val="18"/>
        </w:rPr>
      </w:r>
    </w:p>
    <w:tbl>
      <w:tblPr>
        <w:tblStyle w:val="1082"/>
        <w:tblW w:w="0" w:type="auto"/>
        <w:tblBorders/>
        <w:tblpPr w:horzAnchor="margin" w:tblpXSpec="center" w:vertAnchor="text" w:tblpY="11" w:leftFromText="180" w:topFromText="0" w:rightFromText="180" w:bottomFromText="0"/>
        <w:tblLook w:val="0480" w:firstRow="0" w:lastRow="0" w:firstColumn="1" w:lastColumn="0" w:noHBand="0" w:noVBand="1"/>
      </w:tblPr>
      <w:tblGrid>
        <w:gridCol w:w="5755"/>
        <w:gridCol w:w="2790"/>
      </w:tblGrid>
      <w:tr>
        <w:trPr>
          <w:trHeight w:val="560"/>
        </w:trPr>
        <w:tc>
          <w:tcPr>
            <w:shd w:val="clear" w:color="auto" w:fill="fed5dd" w:themeFill="accent4" w:themeFillTint="33"/>
            <w:tcBorders/>
            <w:tcW w:w="5755" w:type="dxa"/>
            <w:vAlign w:val="center"/>
          </w:tcPr>
          <w:p w14:paraId="3533CA20" w14:textId="095A273A">
            <w:pPr>
              <w:pBdr/>
              <w:spacing w:line="240" w:lineRule="auto"/>
              <w:ind/>
              <w:rPr>
                <w:rFonts w:ascii="Arial" w:hAnsi="Arial" w:cs="Arial"/>
                <w:b w:val="0"/>
                <w:bCs w:val="0"/>
                <w:sz w:val="20"/>
              </w:rPr>
            </w:pPr>
            <w:r>
              <w:rPr>
                <w:rFonts w:ascii="Arial" w:hAnsi="Arial" w:cs="Arial"/>
                <w:sz w:val="20"/>
              </w:rPr>
              <w:t xml:space="preserve">Have you completed a non-IT tertiary qualification </w:t>
            </w:r>
            <w:r>
              <w:br/>
            </w:r>
            <w:r>
              <w:rPr>
                <w:rFonts w:ascii="Arial" w:hAnsi="Arial" w:cs="Arial"/>
                <w:sz w:val="20"/>
              </w:rPr>
              <w:t xml:space="preserve">(e.g., </w:t>
            </w:r>
            <w:r>
              <w:rPr>
                <w:rFonts w:ascii="Arial" w:hAnsi="Arial" w:cs="Arial"/>
                <w:sz w:val="20"/>
              </w:rPr>
              <w:t xml:space="preserve">bachelor's</w:t>
            </w:r>
            <w:r>
              <w:rPr>
                <w:rFonts w:ascii="Arial" w:hAnsi="Arial" w:cs="Arial"/>
                <w:sz w:val="20"/>
              </w:rPr>
              <w:t xml:space="preserve"> degree or higher)?</w:t>
            </w:r>
            <w:r>
              <w:rPr>
                <w:rFonts w:ascii="Arial" w:hAnsi="Arial" w:cs="Arial"/>
                <w:b w:val="0"/>
                <w:bCs w:val="0"/>
                <w:sz w:val="20"/>
              </w:rPr>
            </w:r>
            <w:r>
              <w:rPr>
                <w:rFonts w:ascii="Arial" w:hAnsi="Arial" w:cs="Arial"/>
                <w:b w:val="0"/>
                <w:bCs w:val="0"/>
                <w:sz w:val="20"/>
              </w:rPr>
            </w:r>
          </w:p>
        </w:tc>
        <w:tc>
          <w:tcPr>
            <w:tcBorders/>
            <w:tcW w:w="2790" w:type="dxa"/>
            <w:vAlign w:val="center"/>
          </w:tcPr>
          <w:p w14:paraId="1EDDFE7A" w14:textId="5B132557">
            <w:pPr>
              <w:pBdr/>
              <w:spacing/>
              <w:ind w:left="360"/>
              <w:rPr>
                <w:rFonts w:ascii="Arial" w:hAnsi="Arial" w:cs="Arial"/>
                <w:sz w:val="20"/>
              </w:rPr>
            </w:pPr>
            <w:r/>
            <w:sdt>
              <w:sdtPr>
                <w15:appearance w15:val="boundingBox"/>
                <w:id w:val="-71903967"/>
                <w14:checkbox>
                  <w14:checked w14:val="1"/>
                  <w14:checkedState w14:val="2612" w14:font="MS Gothic"/>
                  <w14:uncheckedState w14:val="2610" w14:font="MS Gothic"/>
                </w14:checkbox>
                <w:rPr>
                  <w:rFonts w:ascii="Arial" w:hAnsi="Arial" w:eastAsia="MS Gothic" w:cs="Arial"/>
                  <w:sz w:val="22"/>
                  <w:szCs w:val="22"/>
                </w:rPr>
              </w:sdtPr>
              <w:sdtContent>
                <w:r>
                  <w:rPr>
                    <w:rFonts w:hint="eastAsia" w:ascii="MS Gothic" w:hAnsi="MS Gothic" w:eastAsia="MS Gothic" w:cs="MS Gothic"/>
                    <w:sz w:val="22"/>
                    <w:szCs w:val="22"/>
                  </w:rPr>
                  <w:t xml:space="preserve">☒</w:t>
                </w:r>
              </w:sdtContent>
            </w:sdt>
            <w:r>
              <w:rPr>
                <w:rFonts w:ascii="Arial" w:hAnsi="Arial" w:cs="Arial"/>
                <w:b/>
                <w:bCs/>
                <w:sz w:val="22"/>
                <w:szCs w:val="22"/>
              </w:rPr>
              <w:t xml:space="preserve">Yes           </w:t>
            </w:r>
            <w:sdt>
              <w:sdtPr>
                <w15:appearance w15:val="boundingBox"/>
                <w:id w:val="-1281491163"/>
                <w14:checkbox>
                  <w14:checked w14:val="0"/>
                  <w14:checkedState w14:val="2612" w14:font="MS Gothic"/>
                  <w14:uncheckedState w14:val="2610" w14:font="MS Gothic"/>
                </w14:checkbox>
                <w:rPr>
                  <w:rFonts w:ascii="Arial" w:hAnsi="Arial" w:eastAsia="MS Gothic" w:cs="Arial"/>
                  <w:sz w:val="22"/>
                  <w:szCs w:val="22"/>
                </w:rPr>
              </w:sdtPr>
              <w:sdtContent>
                <w:r>
                  <w:rPr>
                    <w:rFonts w:hint="eastAsia" w:ascii="MS Gothic" w:hAnsi="MS Gothic" w:eastAsia="MS Gothic" w:cs="Arial"/>
                    <w:sz w:val="22"/>
                    <w:szCs w:val="22"/>
                  </w:rPr>
                  <w:t xml:space="preserve">☐</w:t>
                </w:r>
              </w:sdtContent>
            </w:sdt>
            <w:r>
              <w:rPr>
                <w:rFonts w:ascii="Arial" w:hAnsi="Arial" w:cs="Arial"/>
                <w:b/>
                <w:bCs/>
                <w:sz w:val="22"/>
                <w:szCs w:val="22"/>
              </w:rPr>
              <w:t xml:space="preserve">No</w:t>
            </w:r>
            <w:r>
              <w:rPr>
                <w:rFonts w:ascii="Arial" w:hAnsi="Arial" w:cs="Arial"/>
                <w:sz w:val="20"/>
              </w:rPr>
            </w:r>
            <w:r>
              <w:rPr>
                <w:rFonts w:ascii="Arial" w:hAnsi="Arial" w:cs="Arial"/>
                <w:sz w:val="20"/>
              </w:rPr>
            </w:r>
          </w:p>
        </w:tc>
      </w:tr>
    </w:tbl>
    <w:p w14:paraId="3172A16E" w14:textId="77777777">
      <w:pPr>
        <w:pBdr/>
        <w:spacing w:line="240" w:lineRule="auto"/>
        <w:ind/>
        <w:rPr>
          <w:rFonts w:ascii="Arial" w:hAnsi="Arial" w:eastAsia="Times New Roman" w:cs="Arial"/>
          <w:color w:val="ffffff"/>
          <w:szCs w:val="18"/>
          <w:shd w:val="clear" w:color="auto" w:fill="0d0d0d"/>
          <w:lang w:eastAsia="en-AU"/>
        </w:rPr>
      </w:pPr>
      <w:r>
        <w:rPr>
          <w:rFonts w:ascii="Arial" w:hAnsi="Arial" w:eastAsia="Times New Roman" w:cs="Arial"/>
          <w:color w:val="ffffff"/>
          <w:szCs w:val="18"/>
          <w:shd w:val="clear" w:color="auto" w:fill="0d0d0d"/>
          <w:lang w:eastAsia="en-AU"/>
        </w:rPr>
      </w:r>
      <w:r>
        <w:rPr>
          <w:rFonts w:ascii="Arial" w:hAnsi="Arial" w:eastAsia="Times New Roman" w:cs="Arial"/>
          <w:color w:val="ffffff"/>
          <w:szCs w:val="18"/>
          <w:shd w:val="clear" w:color="auto" w:fill="0d0d0d"/>
          <w:lang w:eastAsia="en-AU"/>
        </w:rPr>
      </w:r>
      <w:r>
        <w:rPr>
          <w:rFonts w:ascii="Arial" w:hAnsi="Arial" w:eastAsia="Times New Roman" w:cs="Arial"/>
          <w:color w:val="ffffff"/>
          <w:szCs w:val="18"/>
          <w:shd w:val="clear" w:color="auto" w:fill="0d0d0d"/>
          <w:lang w:eastAsia="en-AU"/>
        </w:rPr>
      </w:r>
    </w:p>
    <w:p w14:paraId="15A7C098" w14:textId="795A3E70">
      <w:pPr>
        <w:pBdr/>
        <w:spacing/>
        <w:ind/>
        <w:jc w:val="center"/>
        <w:rPr>
          <w:rFonts w:ascii="Arial" w:hAnsi="Arial" w:cs="Arial"/>
          <w:sz w:val="20"/>
        </w:rPr>
      </w:pPr>
      <w:r>
        <w:rPr>
          <w:rFonts w:ascii="Arial" w:hAnsi="Arial" w:cs="Arial"/>
          <w:b/>
          <w:bCs/>
          <w:sz w:val="20"/>
        </w:rPr>
        <w:t xml:space="preserve">If you select</w:t>
      </w:r>
      <w:r>
        <w:rPr>
          <w:rFonts w:ascii="Arial" w:hAnsi="Arial" w:cs="Arial"/>
          <w:b/>
          <w:bCs/>
          <w:sz w:val="20"/>
        </w:rPr>
        <w:t xml:space="preserve">ed</w:t>
      </w:r>
      <w:r>
        <w:rPr>
          <w:rFonts w:ascii="Arial" w:hAnsi="Arial" w:cs="Arial"/>
          <w:b/>
          <w:bCs/>
          <w:sz w:val="20"/>
        </w:rPr>
        <w:t xml:space="preserve"> </w:t>
      </w:r>
      <w:r>
        <w:rPr>
          <w:rFonts w:ascii="Arial" w:hAnsi="Arial" w:cs="Arial"/>
          <w:b/>
          <w:bCs/>
          <w:sz w:val="20"/>
        </w:rPr>
        <w:t xml:space="preserve">“</w:t>
      </w:r>
      <w:r>
        <w:rPr>
          <w:rFonts w:ascii="Arial" w:hAnsi="Arial" w:cs="Arial"/>
          <w:b/>
          <w:bCs/>
          <w:sz w:val="20"/>
        </w:rPr>
        <w:t xml:space="preserve">Yes</w:t>
      </w:r>
      <w:r>
        <w:rPr>
          <w:rFonts w:ascii="Arial" w:hAnsi="Arial" w:cs="Arial"/>
          <w:b/>
          <w:bCs/>
          <w:sz w:val="20"/>
        </w:rPr>
        <w:t xml:space="preserve">,”</w:t>
      </w:r>
      <w:r>
        <w:rPr>
          <w:rFonts w:ascii="Arial" w:hAnsi="Arial" w:cs="Arial"/>
          <w:sz w:val="20"/>
        </w:rPr>
        <w:t xml:space="preserve"> provide the details for up to two </w:t>
      </w:r>
      <w:r>
        <w:rPr>
          <w:rFonts w:ascii="Arial" w:hAnsi="Arial" w:cs="Arial"/>
          <w:b/>
          <w:bCs/>
          <w:sz w:val="20"/>
        </w:rPr>
        <w:t xml:space="preserve">non-IT tertiary qualifications</w:t>
      </w:r>
      <w:r>
        <w:rPr>
          <w:rFonts w:ascii="Arial" w:hAnsi="Arial" w:cs="Arial"/>
          <w:sz w:val="20"/>
        </w:rPr>
        <w:t xml:space="preserve"> below</w:t>
      </w:r>
      <w:r>
        <w:rPr>
          <w:rFonts w:ascii="Arial" w:hAnsi="Arial" w:cs="Arial"/>
          <w:sz w:val="20"/>
        </w:rPr>
        <w:t xml:space="preserve">:</w:t>
      </w:r>
      <w:r>
        <w:rPr>
          <w:rFonts w:ascii="Arial" w:hAnsi="Arial" w:cs="Arial"/>
          <w:sz w:val="20"/>
        </w:rPr>
      </w:r>
      <w:r>
        <w:rPr>
          <w:rFonts w:ascii="Arial" w:hAnsi="Arial" w:cs="Arial"/>
          <w:sz w:val="20"/>
        </w:rPr>
      </w:r>
    </w:p>
    <w:p w14:paraId="5F945392" w14:textId="77777777">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5856E566" w14:textId="77777777">
      <w:pPr>
        <w:pBdr/>
        <w:spacing/>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18AB6056" w14:textId="78F40E3C">
      <w:pPr>
        <w:pBdr/>
        <w:spacing/>
        <w:ind/>
        <w:rPr>
          <w:rFonts w:ascii="Arial" w:hAnsi="Arial" w:cs="Arial"/>
          <w:b/>
          <w:bCs/>
          <w:sz w:val="22"/>
          <w:szCs w:val="22"/>
        </w:rPr>
      </w:pPr>
      <w:r>
        <w:rPr>
          <w:rFonts w:ascii="Arial" w:hAnsi="Arial" w:cs="Arial"/>
          <w:b/>
          <w:bCs/>
          <w:sz w:val="22"/>
          <w:szCs w:val="22"/>
        </w:rPr>
        <w:t xml:space="preserve">Non-IT </w:t>
      </w:r>
      <w:r>
        <w:rPr>
          <w:rFonts w:ascii="Arial" w:hAnsi="Arial" w:cs="Arial"/>
          <w:b/>
          <w:bCs/>
          <w:sz w:val="22"/>
          <w:szCs w:val="22"/>
        </w:rPr>
        <w:t xml:space="preserve">Qualification #1</w:t>
      </w:r>
      <w:r>
        <w:rPr>
          <w:rFonts w:ascii="Arial" w:hAnsi="Arial" w:cs="Arial"/>
          <w:b/>
          <w:bCs/>
          <w:sz w:val="22"/>
          <w:szCs w:val="22"/>
        </w:rPr>
        <w:br/>
      </w:r>
      <w:r>
        <w:rPr>
          <w:rFonts w:ascii="Arial" w:hAnsi="Arial" w:cs="Arial"/>
          <w:b/>
          <w:bCs/>
          <w:sz w:val="22"/>
          <w:szCs w:val="22"/>
        </w:rPr>
      </w:r>
      <w:r>
        <w:rPr>
          <w:rFonts w:ascii="Arial" w:hAnsi="Arial" w:cs="Arial"/>
          <w:b/>
          <w:bCs/>
          <w:sz w:val="22"/>
          <w:szCs w:val="22"/>
        </w:rPr>
      </w:r>
    </w:p>
    <w:tbl>
      <w:tblPr>
        <w:tblStyle w:val="1069"/>
        <w:jc w:val="center"/>
        <w:tblW w:w="0" w:type="auto"/>
        <w:tblBorders/>
        <w:tblLook w:val="0480" w:firstRow="0" w:lastRow="0" w:firstColumn="1" w:lastColumn="0" w:noHBand="0" w:noVBand="1"/>
      </w:tblPr>
      <w:tblGrid>
        <w:gridCol w:w="3595"/>
        <w:gridCol w:w="4900"/>
      </w:tblGrid>
      <w:tr>
        <w:trPr>
          <w:jc w:val="center"/>
          <w:trHeight w:val="432"/>
        </w:trPr>
        <w:tc>
          <w:tcPr>
            <w:tcBorders/>
            <w:tcW w:w="3595" w:type="dxa"/>
            <w:vAlign w:val="center"/>
          </w:tcPr>
          <w:p w14:paraId="019B7466" w14:textId="77777777">
            <w:pPr>
              <w:pBdr/>
              <w:spacing w:line="240" w:lineRule="auto"/>
              <w:ind/>
              <w:rPr>
                <w:rFonts w:ascii="Arial" w:hAnsi="Arial" w:cs="Arial"/>
                <w:bCs w:val="0"/>
                <w:caps/>
                <w:color w:val="auto"/>
                <w:sz w:val="20"/>
              </w:rPr>
            </w:pPr>
            <w:r>
              <w:rPr>
                <w:rFonts w:ascii="Arial" w:hAnsi="Arial" w:cs="Arial"/>
                <w:color w:val="auto"/>
                <w:sz w:val="20"/>
              </w:rPr>
              <w:t xml:space="preserve">Name</w:t>
            </w:r>
            <w:r>
              <w:rPr>
                <w:rFonts w:ascii="Arial" w:hAnsi="Arial" w:cs="Arial"/>
                <w:color w:val="auto"/>
                <w:sz w:val="20"/>
              </w:rPr>
              <w:t xml:space="preserve"> of Degree or Award </w:t>
            </w:r>
            <w:r>
              <w:rPr>
                <w:rFonts w:ascii="Arial" w:hAnsi="Arial" w:cs="Arial"/>
                <w:bCs w:val="0"/>
                <w:caps/>
                <w:color w:val="auto"/>
                <w:sz w:val="20"/>
              </w:rPr>
            </w:r>
            <w:r>
              <w:rPr>
                <w:rFonts w:ascii="Arial" w:hAnsi="Arial" w:cs="Arial"/>
                <w:bCs w:val="0"/>
                <w:caps/>
                <w:color w:val="auto"/>
                <w:sz w:val="20"/>
              </w:rPr>
            </w:r>
          </w:p>
        </w:tc>
        <w:tc>
          <w:tcPr>
            <w:shd w:val="clear" w:color="auto" w:fill="auto"/>
            <w:tcBorders/>
            <w:tcW w:w="4900" w:type="dxa"/>
            <w:vAlign w:val="center"/>
          </w:tcPr>
          <w:p w14:paraId="43CD2686"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 Bachelor of Science in Electrical Engineering</w:t>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shd w:val="clear" w:color="auto" w:fill="fed5dd" w:themeFill="accent4" w:themeFillTint="33"/>
            <w:tcBorders/>
            <w:tcW w:w="3595" w:type="dxa"/>
            <w:vAlign w:val="center"/>
          </w:tcPr>
          <w:p w14:paraId="6660A25F" w14:textId="77777777">
            <w:pPr>
              <w:pBdr/>
              <w:spacing w:line="240" w:lineRule="auto"/>
              <w:ind/>
              <w:rPr>
                <w:rFonts w:ascii="Arial" w:hAnsi="Arial" w:cs="Arial"/>
                <w:b w:val="0"/>
                <w:bCs w:val="0"/>
                <w:caps/>
                <w:color w:val="auto"/>
                <w:sz w:val="20"/>
              </w:rPr>
            </w:pPr>
            <w:r>
              <w:rPr>
                <w:rFonts w:ascii="Arial" w:hAnsi="Arial" w:cs="Arial"/>
                <w:color w:val="auto"/>
                <w:sz w:val="20"/>
              </w:rPr>
              <w:t xml:space="preserve">University or Institution</w:t>
            </w:r>
            <w:r>
              <w:rPr>
                <w:rFonts w:ascii="Arial" w:hAnsi="Arial" w:cs="Arial"/>
                <w:color w:val="auto"/>
                <w:sz w:val="20"/>
              </w:rPr>
              <w:t xml:space="preserve"> Name</w:t>
            </w:r>
            <w:r>
              <w:rPr>
                <w:rFonts w:ascii="Arial" w:hAnsi="Arial" w:cs="Arial"/>
                <w:b w:val="0"/>
                <w:bCs w:val="0"/>
                <w:caps/>
                <w:color w:val="auto"/>
                <w:sz w:val="20"/>
              </w:rPr>
            </w:r>
            <w:r>
              <w:rPr>
                <w:rFonts w:ascii="Arial" w:hAnsi="Arial" w:cs="Arial"/>
                <w:b w:val="0"/>
                <w:bCs w:val="0"/>
                <w:caps/>
                <w:color w:val="auto"/>
                <w:sz w:val="20"/>
              </w:rPr>
            </w:r>
          </w:p>
        </w:tc>
        <w:tc>
          <w:tcPr>
            <w:shd w:val="clear" w:color="auto" w:fill="auto"/>
            <w:tcBorders/>
            <w:tcW w:w="4900" w:type="dxa"/>
            <w:vAlign w:val="center"/>
          </w:tcPr>
          <w:p w14:paraId="2441FAB1"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 </w:t>
            </w:r>
            <w:r>
              <w:rPr>
                <w:rFonts w:ascii="Arial" w:hAnsi="Arial" w:cs="Arial"/>
                <w:b/>
                <w:bCs/>
                <w:caps/>
                <w:color w:val="1a1a1a" w:themeColor="text1"/>
                <w:sz w:val="20"/>
                <w:lang w:val="en-US"/>
              </w:rPr>
              <w:t xml:space="preserve">University of Michigan - Dearborn</w:t>
            </w:r>
            <w:r>
              <w:rPr>
                <w:rFonts w:ascii="Arial" w:hAnsi="Arial" w:cs="Arial"/>
                <w:b/>
                <w:bCs/>
                <w:caps/>
                <w:color w:val="1a1a1a" w:themeColor="text1"/>
                <w:sz w:val="20"/>
              </w:rPr>
            </w:r>
          </w:p>
        </w:tc>
      </w:tr>
      <w:tr>
        <w:trPr>
          <w:jc w:val="center"/>
          <w:trHeight w:val="432"/>
        </w:trPr>
        <w:tc>
          <w:tcPr>
            <w:tcBorders/>
            <w:tcW w:w="3595" w:type="dxa"/>
            <w:vAlign w:val="center"/>
          </w:tcPr>
          <w:p w14:paraId="0327CA74" w14:textId="77777777">
            <w:pPr>
              <w:pBdr/>
              <w:spacing w:line="240" w:lineRule="auto"/>
              <w:ind/>
              <w:rPr>
                <w:rFonts w:ascii="Arial" w:hAnsi="Arial" w:cs="Arial"/>
                <w:b w:val="0"/>
                <w:bCs w:val="0"/>
                <w:caps/>
                <w:color w:val="auto"/>
                <w:sz w:val="20"/>
              </w:rPr>
            </w:pPr>
            <w:r>
              <w:rPr>
                <w:rFonts w:ascii="Arial" w:hAnsi="Arial" w:cs="Arial"/>
                <w:color w:val="auto"/>
                <w:sz w:val="20"/>
              </w:rPr>
              <w:t xml:space="preserve">Country of Study </w:t>
            </w:r>
            <w:r>
              <w:rPr>
                <w:rFonts w:ascii="Arial" w:hAnsi="Arial" w:cs="Arial"/>
                <w:b w:val="0"/>
                <w:bCs w:val="0"/>
                <w:caps/>
                <w:color w:val="auto"/>
                <w:sz w:val="20"/>
              </w:rPr>
            </w:r>
            <w:r>
              <w:rPr>
                <w:rFonts w:ascii="Arial" w:hAnsi="Arial" w:cs="Arial"/>
                <w:b w:val="0"/>
                <w:bCs w:val="0"/>
                <w:caps/>
                <w:color w:val="auto"/>
                <w:sz w:val="20"/>
              </w:rPr>
            </w:r>
          </w:p>
        </w:tc>
        <w:tc>
          <w:tcPr>
            <w:shd w:val="clear" w:color="auto" w:fill="auto"/>
            <w:tcBorders/>
            <w:tcW w:w="4900" w:type="dxa"/>
            <w:vAlign w:val="center"/>
          </w:tcPr>
          <w:p w14:paraId="288E7957"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USA</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shd w:val="clear" w:color="auto" w:fill="fed5dd" w:themeFill="accent4" w:themeFillTint="33"/>
            <w:tcBorders/>
            <w:tcW w:w="3595" w:type="dxa"/>
            <w:vAlign w:val="center"/>
          </w:tcPr>
          <w:p w14:paraId="1935B86B" w14:textId="39635E71">
            <w:pPr>
              <w:pBdr/>
              <w:spacing w:line="240" w:lineRule="auto"/>
              <w:ind/>
              <w:rPr>
                <w:rFonts w:ascii="Arial" w:hAnsi="Arial" w:cs="Arial"/>
                <w:b w:val="0"/>
                <w:color w:val="auto"/>
                <w:sz w:val="20"/>
              </w:rPr>
            </w:pPr>
            <w:r>
              <w:rPr>
                <w:rFonts w:ascii="Arial" w:hAnsi="Arial" w:cs="Arial"/>
                <w:color w:val="auto"/>
                <w:sz w:val="20"/>
              </w:rPr>
              <w:t xml:space="preserve">Normal Duration</w:t>
            </w:r>
            <w:r>
              <w:rPr>
                <w:rFonts w:ascii="Arial" w:hAnsi="Arial" w:cs="Arial"/>
                <w:color w:val="auto"/>
                <w:sz w:val="20"/>
              </w:rPr>
              <w:t xml:space="preserve"> </w:t>
            </w:r>
            <w:r>
              <w:rPr>
                <w:rFonts w:ascii="Arial" w:hAnsi="Arial" w:cs="Arial"/>
                <w:b w:val="0"/>
                <w:bCs w:val="0"/>
                <w:color w:val="auto"/>
                <w:sz w:val="20"/>
              </w:rPr>
              <w:t xml:space="preserve">(</w:t>
            </w:r>
            <w:r>
              <w:rPr>
                <w:rFonts w:ascii="Arial" w:hAnsi="Arial" w:cs="Arial"/>
                <w:b w:val="0"/>
                <w:bCs w:val="0"/>
                <w:color w:val="auto"/>
                <w:sz w:val="20"/>
              </w:rPr>
              <w:t xml:space="preserve">years/semesters)</w:t>
            </w:r>
            <w:r>
              <w:rPr>
                <w:rFonts w:ascii="Arial" w:hAnsi="Arial" w:cs="Arial"/>
                <w:b w:val="0"/>
                <w:color w:val="auto"/>
                <w:sz w:val="20"/>
              </w:rPr>
            </w:r>
            <w:r>
              <w:rPr>
                <w:rFonts w:ascii="Arial" w:hAnsi="Arial" w:cs="Arial"/>
                <w:b w:val="0"/>
                <w:color w:val="auto"/>
                <w:sz w:val="20"/>
              </w:rPr>
            </w:r>
          </w:p>
        </w:tc>
        <w:tc>
          <w:tcPr>
            <w:shd w:val="clear" w:color="auto" w:fill="auto"/>
            <w:tcBorders/>
            <w:tcW w:w="4900" w:type="dxa"/>
            <w:vAlign w:val="center"/>
          </w:tcPr>
          <w:p w14:paraId="3CF0AEB9"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4 years</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tcBorders/>
            <w:tcW w:w="3595" w:type="dxa"/>
            <w:vAlign w:val="center"/>
          </w:tcPr>
          <w:p w14:paraId="58775544" w14:textId="77777777">
            <w:pPr>
              <w:pBdr/>
              <w:spacing w:line="240" w:lineRule="auto"/>
              <w:ind/>
              <w:rPr>
                <w:rFonts w:ascii="Arial" w:hAnsi="Arial" w:cs="Arial"/>
                <w:b w:val="0"/>
                <w:color w:val="auto"/>
                <w:sz w:val="20"/>
              </w:rPr>
            </w:pPr>
            <w:r>
              <w:rPr>
                <w:rFonts w:ascii="Arial" w:hAnsi="Arial" w:cs="Arial"/>
                <w:color w:val="auto"/>
                <w:sz w:val="20"/>
              </w:rPr>
              <w:t xml:space="preserve">Completion Date</w:t>
            </w:r>
            <w:r>
              <w:rPr>
                <w:rFonts w:ascii="Arial" w:hAnsi="Arial" w:cs="Arial"/>
                <w:b w:val="0"/>
                <w:color w:val="auto"/>
                <w:sz w:val="20"/>
              </w:rPr>
            </w:r>
            <w:r>
              <w:rPr>
                <w:rFonts w:ascii="Arial" w:hAnsi="Arial" w:cs="Arial"/>
                <w:b w:val="0"/>
                <w:color w:val="auto"/>
                <w:sz w:val="20"/>
              </w:rPr>
            </w:r>
          </w:p>
        </w:tc>
        <w:tc>
          <w:tcPr>
            <w:shd w:val="clear" w:color="auto" w:fill="auto"/>
            <w:tcBorders/>
            <w:tcW w:w="4900" w:type="dxa"/>
            <w:vAlign w:val="center"/>
          </w:tcPr>
          <w:p w14:paraId="750EF0C9"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17</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12</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11</w:t>
            </w:r>
            <w:bookmarkEnd w:id="2"/>
            <w:r>
              <w:rPr>
                <w:rFonts w:ascii="Arial" w:hAnsi="Arial" w:cs="Arial"/>
                <w:bCs/>
                <w:caps/>
                <w:color w:val="1a1a1a" w:themeColor="text1"/>
                <w:sz w:val="20"/>
              </w:rPr>
            </w:r>
            <w:r>
              <w:rPr>
                <w:rFonts w:ascii="Arial" w:hAnsi="Arial" w:cs="Arial"/>
                <w:bCs/>
                <w:caps/>
                <w:color w:val="1a1a1a" w:themeColor="text1"/>
                <w:sz w:val="20"/>
              </w:rPr>
            </w:r>
          </w:p>
        </w:tc>
      </w:tr>
    </w:tbl>
    <w:p w14:paraId="5D67105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55EB5B82" w14:textId="77777777">
      <w:pPr>
        <w:pBdr/>
        <w:spacing/>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41226C02" w14:textId="214FAE31">
      <w:pPr>
        <w:pBdr/>
        <w:spacing/>
        <w:ind/>
        <w:rPr>
          <w:rFonts w:ascii="Arial" w:hAnsi="Arial" w:cs="Arial"/>
          <w:b/>
          <w:bCs/>
          <w:sz w:val="22"/>
          <w:szCs w:val="22"/>
        </w:rPr>
      </w:pPr>
      <w:r>
        <w:rPr>
          <w:rFonts w:ascii="Arial" w:hAnsi="Arial" w:cs="Arial"/>
          <w:b/>
          <w:bCs/>
          <w:sz w:val="22"/>
          <w:szCs w:val="22"/>
        </w:rPr>
        <w:t xml:space="preserve">Non-IT </w:t>
      </w:r>
      <w:r>
        <w:rPr>
          <w:rFonts w:ascii="Arial" w:hAnsi="Arial" w:cs="Arial"/>
          <w:b/>
          <w:bCs/>
          <w:sz w:val="22"/>
          <w:szCs w:val="22"/>
        </w:rPr>
        <w:t xml:space="preserve">Qualification #</w:t>
      </w:r>
      <w:r>
        <w:rPr>
          <w:rFonts w:ascii="Arial" w:hAnsi="Arial" w:cs="Arial"/>
          <w:b/>
          <w:bCs/>
          <w:sz w:val="22"/>
          <w:szCs w:val="22"/>
        </w:rPr>
        <w:t xml:space="preserve">2</w:t>
      </w:r>
      <w:r>
        <w:rPr>
          <w:rFonts w:ascii="Arial" w:hAnsi="Arial" w:cs="Arial"/>
          <w:b/>
          <w:bCs/>
          <w:sz w:val="22"/>
          <w:szCs w:val="22"/>
        </w:rPr>
        <w:br/>
      </w:r>
      <w:r>
        <w:rPr>
          <w:rFonts w:ascii="Arial" w:hAnsi="Arial" w:cs="Arial"/>
          <w:b/>
          <w:bCs/>
          <w:sz w:val="22"/>
          <w:szCs w:val="22"/>
        </w:rPr>
      </w:r>
      <w:r>
        <w:rPr>
          <w:rFonts w:ascii="Arial" w:hAnsi="Arial" w:cs="Arial"/>
          <w:b/>
          <w:bCs/>
          <w:sz w:val="22"/>
          <w:szCs w:val="22"/>
        </w:rPr>
      </w:r>
    </w:p>
    <w:tbl>
      <w:tblPr>
        <w:tblStyle w:val="1069"/>
        <w:jc w:val="center"/>
        <w:tblW w:w="0" w:type="auto"/>
        <w:tblBorders/>
        <w:tblLook w:val="0480" w:firstRow="0" w:lastRow="0" w:firstColumn="1" w:lastColumn="0" w:noHBand="0" w:noVBand="1"/>
      </w:tblPr>
      <w:tblGrid>
        <w:gridCol w:w="3595"/>
        <w:gridCol w:w="4900"/>
      </w:tblGrid>
      <w:tr>
        <w:trPr>
          <w:jc w:val="center"/>
          <w:trHeight w:val="432"/>
        </w:trPr>
        <w:tc>
          <w:tcPr>
            <w:tcBorders/>
            <w:tcW w:w="3595" w:type="dxa"/>
            <w:vAlign w:val="center"/>
          </w:tcPr>
          <w:p w14:paraId="60966423" w14:textId="77777777">
            <w:pPr>
              <w:pBdr/>
              <w:spacing w:line="240" w:lineRule="auto"/>
              <w:ind/>
              <w:rPr>
                <w:rFonts w:ascii="Arial" w:hAnsi="Arial" w:cs="Arial"/>
                <w:bCs w:val="0"/>
                <w:caps/>
                <w:color w:val="auto"/>
                <w:sz w:val="20"/>
              </w:rPr>
            </w:pPr>
            <w:r>
              <w:rPr>
                <w:rFonts w:ascii="Arial" w:hAnsi="Arial" w:cs="Arial"/>
                <w:color w:val="auto"/>
                <w:sz w:val="20"/>
              </w:rPr>
              <w:t xml:space="preserve">Name</w:t>
            </w:r>
            <w:r>
              <w:rPr>
                <w:rFonts w:ascii="Arial" w:hAnsi="Arial" w:cs="Arial"/>
                <w:color w:val="auto"/>
                <w:sz w:val="20"/>
              </w:rPr>
              <w:t xml:space="preserve"> of Degree or Award </w:t>
            </w:r>
            <w:r>
              <w:rPr>
                <w:rFonts w:ascii="Arial" w:hAnsi="Arial" w:cs="Arial"/>
                <w:bCs w:val="0"/>
                <w:caps/>
                <w:color w:val="auto"/>
                <w:sz w:val="20"/>
              </w:rPr>
            </w:r>
            <w:r>
              <w:rPr>
                <w:rFonts w:ascii="Arial" w:hAnsi="Arial" w:cs="Arial"/>
                <w:bCs w:val="0"/>
                <w:caps/>
                <w:color w:val="auto"/>
                <w:sz w:val="20"/>
              </w:rPr>
            </w:r>
          </w:p>
        </w:tc>
        <w:tc>
          <w:tcPr>
            <w:shd w:val="clear" w:color="auto" w:fill="ffffff" w:themeFill="background1"/>
            <w:tcBorders/>
            <w:tcW w:w="4900" w:type="dxa"/>
            <w:vAlign w:val="center"/>
          </w:tcPr>
          <w:p w14:paraId="048C83A3"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Associate Degree, Engineering</w:t>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shd w:val="clear" w:color="auto" w:fill="fed5dd" w:themeFill="accent4" w:themeFillTint="33"/>
            <w:tcBorders/>
            <w:tcW w:w="3595" w:type="dxa"/>
            <w:vAlign w:val="center"/>
          </w:tcPr>
          <w:p w14:paraId="04E404B2" w14:textId="77777777">
            <w:pPr>
              <w:pBdr/>
              <w:spacing w:line="240" w:lineRule="auto"/>
              <w:ind/>
              <w:rPr>
                <w:rFonts w:ascii="Arial" w:hAnsi="Arial" w:cs="Arial"/>
                <w:b w:val="0"/>
                <w:bCs w:val="0"/>
                <w:caps/>
                <w:color w:val="auto"/>
                <w:sz w:val="20"/>
              </w:rPr>
            </w:pPr>
            <w:r>
              <w:rPr>
                <w:rFonts w:ascii="Arial" w:hAnsi="Arial" w:cs="Arial"/>
                <w:color w:val="auto"/>
                <w:sz w:val="20"/>
              </w:rPr>
              <w:t xml:space="preserve">University or Institution</w:t>
            </w:r>
            <w:r>
              <w:rPr>
                <w:rFonts w:ascii="Arial" w:hAnsi="Arial" w:cs="Arial"/>
                <w:color w:val="auto"/>
                <w:sz w:val="20"/>
              </w:rPr>
              <w:t xml:space="preserve"> Name</w:t>
            </w:r>
            <w:r>
              <w:rPr>
                <w:rFonts w:ascii="Arial" w:hAnsi="Arial" w:cs="Arial"/>
                <w:b w:val="0"/>
                <w:bCs w:val="0"/>
                <w:caps/>
                <w:color w:val="auto"/>
                <w:sz w:val="20"/>
              </w:rPr>
            </w:r>
            <w:r>
              <w:rPr>
                <w:rFonts w:ascii="Arial" w:hAnsi="Arial" w:cs="Arial"/>
                <w:b w:val="0"/>
                <w:bCs w:val="0"/>
                <w:caps/>
                <w:color w:val="auto"/>
                <w:sz w:val="20"/>
              </w:rPr>
            </w:r>
          </w:p>
        </w:tc>
        <w:tc>
          <w:tcPr>
            <w:shd w:val="clear" w:color="auto" w:fill="ffffff" w:themeFill="background1"/>
            <w:tcBorders/>
            <w:tcW w:w="4900" w:type="dxa"/>
            <w:vAlign w:val="center"/>
          </w:tcPr>
          <w:p w14:paraId="3A94C8D4" w14:textId="77777777">
            <w:pPr>
              <w:pBdr/>
              <w:spacing/>
              <w:ind/>
              <w:rPr>
                <w:rFonts w:ascii="Arial" w:hAnsi="Arial" w:cs="Arial"/>
                <w:b/>
                <w:bCs/>
                <w:caps/>
                <w:color w:val="1a1a1a" w:themeColor="text1"/>
                <w:sz w:val="20"/>
              </w:rPr>
            </w:pPr>
            <w:r>
              <w:rPr>
                <w:rFonts w:ascii="Arial" w:hAnsi="Arial" w:cs="Arial"/>
                <w:b/>
                <w:bCs/>
                <w:caps/>
                <w:color w:val="1a1a1a" w:themeColor="text1"/>
                <w:sz w:val="20"/>
              </w:rPr>
            </w:r>
            <w:r>
              <w:rPr>
                <w:rFonts w:ascii="Arial" w:hAnsi="Arial" w:cs="Arial"/>
                <w:b/>
                <w:bCs/>
                <w:caps/>
                <w:color w:val="1a1a1a" w:themeColor="text1"/>
                <w:sz w:val="20"/>
              </w:rPr>
              <w:t xml:space="preserve">Schoolcraft College</w:t>
            </w:r>
            <w:r>
              <w:rPr>
                <w:rFonts w:ascii="Arial" w:hAnsi="Arial" w:cs="Arial"/>
                <w:b/>
                <w:bCs/>
                <w:caps/>
                <w:color w:val="1a1a1a" w:themeColor="text1"/>
                <w:sz w:val="20"/>
              </w:rPr>
            </w:r>
            <w:r>
              <w:rPr>
                <w:rFonts w:ascii="Arial" w:hAnsi="Arial" w:cs="Arial"/>
                <w:b/>
                <w:bCs/>
                <w:caps/>
                <w:color w:val="1a1a1a" w:themeColor="text1"/>
                <w:sz w:val="20"/>
              </w:rPr>
            </w:r>
          </w:p>
        </w:tc>
      </w:tr>
      <w:tr>
        <w:trPr>
          <w:jc w:val="center"/>
          <w:trHeight w:val="432"/>
        </w:trPr>
        <w:tc>
          <w:tcPr>
            <w:tcBorders/>
            <w:tcW w:w="3595" w:type="dxa"/>
            <w:vAlign w:val="center"/>
          </w:tcPr>
          <w:p w14:paraId="24A13BA7" w14:textId="77777777">
            <w:pPr>
              <w:pBdr/>
              <w:spacing w:line="240" w:lineRule="auto"/>
              <w:ind/>
              <w:rPr>
                <w:rFonts w:ascii="Arial" w:hAnsi="Arial" w:cs="Arial"/>
                <w:b w:val="0"/>
                <w:bCs w:val="0"/>
                <w:caps/>
                <w:color w:val="auto"/>
                <w:sz w:val="20"/>
              </w:rPr>
            </w:pPr>
            <w:r>
              <w:rPr>
                <w:rFonts w:ascii="Arial" w:hAnsi="Arial" w:cs="Arial"/>
                <w:color w:val="auto"/>
                <w:sz w:val="20"/>
              </w:rPr>
              <w:t xml:space="preserve">Country of Study </w:t>
            </w:r>
            <w:r>
              <w:rPr>
                <w:rFonts w:ascii="Arial" w:hAnsi="Arial" w:cs="Arial"/>
                <w:b w:val="0"/>
                <w:bCs w:val="0"/>
                <w:caps/>
                <w:color w:val="auto"/>
                <w:sz w:val="20"/>
              </w:rPr>
            </w:r>
            <w:r>
              <w:rPr>
                <w:rFonts w:ascii="Arial" w:hAnsi="Arial" w:cs="Arial"/>
                <w:b w:val="0"/>
                <w:bCs w:val="0"/>
                <w:caps/>
                <w:color w:val="auto"/>
                <w:sz w:val="20"/>
              </w:rPr>
            </w:r>
          </w:p>
        </w:tc>
        <w:tc>
          <w:tcPr>
            <w:shd w:val="clear" w:color="auto" w:fill="ffffff" w:themeFill="background1"/>
            <w:tcBorders/>
            <w:tcW w:w="4900" w:type="dxa"/>
            <w:vAlign w:val="center"/>
          </w:tcPr>
          <w:p w14:paraId="587A31D6"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USA</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shd w:val="clear" w:color="auto" w:fill="fed5dd" w:themeFill="accent4" w:themeFillTint="33"/>
            <w:tcBorders/>
            <w:tcW w:w="3595" w:type="dxa"/>
            <w:vAlign w:val="center"/>
          </w:tcPr>
          <w:p w14:paraId="61A2273D" w14:textId="611B197E">
            <w:pPr>
              <w:pBdr/>
              <w:spacing w:line="240" w:lineRule="auto"/>
              <w:ind/>
              <w:rPr>
                <w:rFonts w:ascii="Arial" w:hAnsi="Arial" w:cs="Arial"/>
                <w:b w:val="0"/>
                <w:color w:val="auto"/>
                <w:sz w:val="20"/>
              </w:rPr>
            </w:pPr>
            <w:r>
              <w:rPr>
                <w:rFonts w:ascii="Arial" w:hAnsi="Arial" w:cs="Arial"/>
                <w:color w:val="auto"/>
                <w:sz w:val="20"/>
              </w:rPr>
              <w:t xml:space="preserve">Normal Duration</w:t>
            </w:r>
            <w:r>
              <w:rPr>
                <w:rFonts w:ascii="Arial" w:hAnsi="Arial" w:cs="Arial"/>
                <w:color w:val="auto"/>
                <w:sz w:val="20"/>
              </w:rPr>
              <w:t xml:space="preserve"> </w:t>
            </w:r>
            <w:r>
              <w:rPr>
                <w:rFonts w:ascii="Arial" w:hAnsi="Arial" w:cs="Arial"/>
                <w:b w:val="0"/>
                <w:bCs w:val="0"/>
                <w:color w:val="auto"/>
                <w:sz w:val="20"/>
              </w:rPr>
              <w:t xml:space="preserve">(years/semesters)</w:t>
            </w:r>
            <w:r>
              <w:rPr>
                <w:rFonts w:ascii="Arial" w:hAnsi="Arial" w:cs="Arial"/>
                <w:b w:val="0"/>
                <w:color w:val="auto"/>
                <w:sz w:val="20"/>
              </w:rPr>
            </w:r>
            <w:r>
              <w:rPr>
                <w:rFonts w:ascii="Arial" w:hAnsi="Arial" w:cs="Arial"/>
                <w:b w:val="0"/>
                <w:color w:val="auto"/>
                <w:sz w:val="20"/>
              </w:rPr>
            </w:r>
          </w:p>
        </w:tc>
        <w:tc>
          <w:tcPr>
            <w:shd w:val="clear" w:color="auto" w:fill="ffffff" w:themeFill="background1"/>
            <w:tcBorders/>
            <w:tcW w:w="4900" w:type="dxa"/>
            <w:vAlign w:val="center"/>
          </w:tcPr>
          <w:p w14:paraId="24C848D8"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2 years</w:t>
            </w:r>
            <w:r>
              <w:rPr>
                <w:rFonts w:ascii="Arial" w:hAnsi="Arial" w:cs="Arial"/>
                <w:bCs/>
                <w:caps/>
                <w:color w:val="1a1a1a" w:themeColor="text1"/>
                <w:sz w:val="20"/>
              </w:rPr>
            </w:r>
            <w:r>
              <w:rPr>
                <w:rFonts w:ascii="Arial" w:hAnsi="Arial" w:cs="Arial"/>
                <w:bCs/>
                <w:caps/>
                <w:color w:val="1a1a1a" w:themeColor="text1"/>
                <w:sz w:val="20"/>
              </w:rPr>
            </w:r>
          </w:p>
        </w:tc>
      </w:tr>
      <w:tr>
        <w:trPr>
          <w:jc w:val="center"/>
          <w:trHeight w:val="432"/>
        </w:trPr>
        <w:tc>
          <w:tcPr>
            <w:tcBorders/>
            <w:tcW w:w="3595" w:type="dxa"/>
            <w:vAlign w:val="center"/>
          </w:tcPr>
          <w:p w14:paraId="27278968" w14:textId="77777777">
            <w:pPr>
              <w:pBdr/>
              <w:spacing w:line="240" w:lineRule="auto"/>
              <w:ind/>
              <w:rPr>
                <w:rFonts w:ascii="Arial" w:hAnsi="Arial" w:cs="Arial"/>
                <w:b w:val="0"/>
                <w:color w:val="auto"/>
                <w:sz w:val="20"/>
              </w:rPr>
            </w:pPr>
            <w:r>
              <w:rPr>
                <w:rFonts w:ascii="Arial" w:hAnsi="Arial" w:cs="Arial"/>
                <w:color w:val="auto"/>
                <w:sz w:val="20"/>
              </w:rPr>
              <w:t xml:space="preserve">Completion Date</w:t>
            </w:r>
            <w:r>
              <w:rPr>
                <w:rFonts w:ascii="Arial" w:hAnsi="Arial" w:cs="Arial"/>
                <w:b w:val="0"/>
                <w:color w:val="auto"/>
                <w:sz w:val="20"/>
              </w:rPr>
            </w:r>
            <w:r>
              <w:rPr>
                <w:rFonts w:ascii="Arial" w:hAnsi="Arial" w:cs="Arial"/>
                <w:b w:val="0"/>
                <w:color w:val="auto"/>
                <w:sz w:val="20"/>
              </w:rPr>
            </w:r>
          </w:p>
        </w:tc>
        <w:tc>
          <w:tcPr>
            <w:shd w:val="clear" w:color="auto" w:fill="ffffff" w:themeFill="background1"/>
            <w:tcBorders/>
            <w:tcW w:w="4900" w:type="dxa"/>
            <w:vAlign w:val="center"/>
          </w:tcPr>
          <w:p w14:paraId="32CF2EC7" w14:textId="77777777">
            <w:pPr>
              <w:pBdr/>
              <w:spacing/>
              <w:ind/>
              <w:rPr>
                <w:rFonts w:ascii="Arial" w:hAnsi="Arial" w:cs="Arial"/>
                <w:bCs/>
                <w:caps/>
                <w:color w:val="1a1a1a" w:themeColor="text1"/>
                <w:sz w:val="20"/>
              </w:rPr>
            </w:pPr>
            <w:r>
              <w:rPr>
                <w:rFonts w:ascii="Arial" w:hAnsi="Arial" w:cs="Arial"/>
                <w:bCs/>
                <w:caps/>
                <w:color w:val="1a1a1a" w:themeColor="text1"/>
                <w:sz w:val="20"/>
                <w:lang w:val="en-US"/>
              </w:rPr>
              <w:t xml:space="preserve">26</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04</w:t>
            </w:r>
            <w:r>
              <w:rPr>
                <w:rFonts w:ascii="Arial" w:hAnsi="Arial" w:cs="Arial"/>
                <w:bCs/>
                <w:caps/>
                <w:color w:val="1a1a1a" w:themeColor="text1"/>
                <w:sz w:val="20"/>
              </w:rPr>
              <w:t xml:space="preserve">/</w:t>
            </w:r>
            <w:r>
              <w:rPr>
                <w:rFonts w:ascii="Arial" w:hAnsi="Arial" w:cs="Arial"/>
                <w:bCs/>
                <w:caps/>
                <w:color w:val="1a1a1a" w:themeColor="text1"/>
                <w:sz w:val="20"/>
                <w:lang w:val="en-US"/>
              </w:rPr>
              <w:t xml:space="preserve">08</w:t>
            </w:r>
            <w:r>
              <w:rPr>
                <w:rFonts w:ascii="Arial" w:hAnsi="Arial" w:cs="Arial"/>
                <w:bCs/>
                <w:caps/>
                <w:color w:val="1a1a1a" w:themeColor="text1"/>
                <w:sz w:val="20"/>
              </w:rPr>
            </w:r>
            <w:r>
              <w:rPr>
                <w:rFonts w:ascii="Arial" w:hAnsi="Arial" w:cs="Arial"/>
                <w:bCs/>
                <w:caps/>
                <w:color w:val="1a1a1a" w:themeColor="text1"/>
                <w:sz w:val="20"/>
              </w:rPr>
            </w:r>
          </w:p>
        </w:tc>
      </w:tr>
    </w:tbl>
    <w:p w14:paraId="788AFD3D"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07220AE5"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40089EE0" w14:textId="2E97CC9D">
      <w:pPr>
        <w:pBdr/>
        <w:spacing/>
        <w:ind/>
        <w:jc w:val="both"/>
        <w:rPr>
          <w:rFonts w:ascii="Arial" w:hAnsi="Arial" w:cs="Arial"/>
          <w:sz w:val="20"/>
        </w:rPr>
      </w:pPr>
      <w:r>
        <w:rPr>
          <w:rFonts w:ascii="Arial" w:hAnsi="Arial" w:cs="Arial"/>
          <w:b/>
          <w:bCs/>
          <w:sz w:val="20"/>
        </w:rPr>
        <w:t xml:space="preserve">Note: </w:t>
      </w:r>
      <w:r>
        <w:rPr>
          <w:rFonts w:ascii="Arial" w:hAnsi="Arial" w:cs="Arial"/>
          <w:sz w:val="20"/>
        </w:rPr>
        <w:t xml:space="preserve">The above qualifications will not be assessed by ACS. An assessor may only use these qualifications as a reference point to support your professional history</w:t>
      </w:r>
      <w:r>
        <w:rPr>
          <w:rFonts w:ascii="Arial" w:hAnsi="Arial" w:cs="Arial"/>
          <w:sz w:val="20"/>
        </w:rPr>
        <w:t xml:space="preserve">, skill development,</w:t>
      </w:r>
      <w:r>
        <w:rPr>
          <w:rFonts w:ascii="Arial" w:hAnsi="Arial" w:cs="Arial"/>
          <w:sz w:val="20"/>
        </w:rPr>
        <w:t xml:space="preserve"> and career progression when reviewing your application.</w:t>
      </w:r>
      <w:r>
        <w:rPr>
          <w:rFonts w:ascii="Arial" w:hAnsi="Arial" w:cs="Arial"/>
          <w:sz w:val="20"/>
        </w:rPr>
      </w:r>
      <w:r>
        <w:rPr>
          <w:rFonts w:ascii="Arial" w:hAnsi="Arial" w:cs="Arial"/>
          <w:sz w:val="20"/>
        </w:rPr>
      </w:r>
    </w:p>
    <w:p w14:paraId="5D5FF623" w14:textId="77777777">
      <w:pPr>
        <w:pBdr/>
        <w:spacing w:after="160" w:line="259" w:lineRule="auto"/>
        <w:ind/>
        <w:rPr>
          <w:rFonts w:ascii="Arial" w:hAnsi="Arial" w:cs="Arial"/>
          <w:sz w:val="20"/>
        </w:rPr>
      </w:pPr>
      <w:r>
        <w:rPr>
          <w:rFonts w:ascii="Arial" w:hAnsi="Arial" w:cs="Arial"/>
          <w:sz w:val="20"/>
        </w:rPr>
        <w:br w:type="page" w:clear="all"/>
      </w:r>
      <w:r>
        <w:rPr>
          <w:rFonts w:ascii="Arial" w:hAnsi="Arial" w:cs="Arial"/>
          <w:sz w:val="20"/>
        </w:rPr>
      </w:r>
      <w:r>
        <w:rPr>
          <w:rFonts w:ascii="Arial" w:hAnsi="Arial" w:cs="Arial"/>
          <w:sz w:val="20"/>
        </w:rPr>
      </w:r>
    </w:p>
    <w:p w14:paraId="3F7A0088" w14:textId="3C19EA71">
      <w:pPr>
        <w:pStyle w:val="1063"/>
        <w:numPr>
          <w:ilvl w:val="0"/>
          <w:numId w:val="3"/>
        </w:numPr>
        <w:pBdr/>
        <w:spacing/>
        <w:ind/>
        <w:outlineLvl w:val="0"/>
        <w:rPr>
          <w:rFonts w:ascii="Arial" w:hAnsi="Arial" w:cs="Arial"/>
          <w:b/>
          <w:sz w:val="20"/>
        </w:rPr>
      </w:pPr>
      <w:r>
        <w:rPr>
          <w:rFonts w:ascii="Arial" w:hAnsi="Arial" w:cs="Arial"/>
          <w:b/>
          <w:caps/>
          <w:color w:val="fe3057" w:themeColor="accent4"/>
          <w:sz w:val="24"/>
          <w:szCs w:val="24"/>
        </w:rPr>
        <w:t xml:space="preserve">Professionalism and </w:t>
      </w:r>
      <w:r>
        <w:rPr>
          <w:rFonts w:ascii="Arial" w:hAnsi="Arial" w:cs="Arial"/>
          <w:b/>
          <w:caps/>
          <w:color w:val="fe3057" w:themeColor="accent4"/>
          <w:sz w:val="24"/>
          <w:szCs w:val="24"/>
        </w:rPr>
        <w:t xml:space="preserve">Body of Knowledge</w:t>
      </w:r>
      <w:r>
        <w:rPr>
          <w:rFonts w:ascii="Arial" w:hAnsi="Arial" w:cs="Arial"/>
          <w:b/>
          <w:sz w:val="20"/>
        </w:rPr>
      </w:r>
      <w:r>
        <w:rPr>
          <w:rFonts w:ascii="Arial" w:hAnsi="Arial" w:cs="Arial"/>
          <w:b/>
          <w:sz w:val="20"/>
        </w:rPr>
      </w:r>
    </w:p>
    <w:p w14:paraId="0B454B58" w14:textId="77777777">
      <w:pPr>
        <w:pStyle w:val="1077"/>
        <w:pBdr/>
        <w:spacing w:line="244" w:lineRule="auto"/>
        <w:ind w:right="27"/>
        <w:rPr>
          <w:rFonts w:ascii="Arial" w:hAnsi="Arial" w:cs="Arial"/>
        </w:rPr>
      </w:pPr>
      <w:r>
        <w:rPr>
          <w:rFonts w:ascii="Arial" w:hAnsi="Arial" w:cs="Arial"/>
        </w:rPr>
      </w:r>
      <w:r>
        <w:rPr>
          <w:rFonts w:ascii="Arial" w:hAnsi="Arial" w:cs="Arial"/>
        </w:rPr>
      </w:r>
      <w:r>
        <w:rPr>
          <w:rFonts w:ascii="Arial" w:hAnsi="Arial" w:cs="Arial"/>
        </w:rPr>
      </w:r>
    </w:p>
    <w:p w14:paraId="46732BF6" w14:textId="047B5A56">
      <w:pPr>
        <w:pStyle w:val="1077"/>
        <w:pBdr/>
        <w:spacing w:line="244" w:lineRule="auto"/>
        <w:ind w:right="27"/>
        <w:rPr>
          <w:rFonts w:ascii="Arial" w:hAnsi="Arial" w:cs="Arial"/>
          <w:spacing w:val="-3"/>
        </w:rPr>
      </w:pPr>
      <w:r>
        <w:rPr>
          <w:rFonts w:ascii="Arial" w:hAnsi="Arial" w:cs="Arial"/>
        </w:rPr>
        <w:t xml:space="preserve">Section</w:t>
      </w:r>
      <w:r>
        <w:rPr>
          <w:rFonts w:ascii="Arial" w:hAnsi="Arial" w:cs="Arial"/>
          <w:spacing w:val="-2"/>
        </w:rPr>
        <w:t xml:space="preserve"> </w:t>
      </w:r>
      <w:r>
        <w:rPr>
          <w:rFonts w:ascii="Arial" w:hAnsi="Arial" w:cs="Arial"/>
        </w:rPr>
        <w:t xml:space="preserve">3</w:t>
      </w:r>
      <w:r>
        <w:rPr>
          <w:rFonts w:ascii="Arial" w:hAnsi="Arial" w:cs="Arial"/>
          <w:spacing w:val="-2"/>
        </w:rPr>
        <w:t xml:space="preserve"> </w:t>
      </w:r>
      <w:r>
        <w:rPr>
          <w:rFonts w:ascii="Arial" w:hAnsi="Arial" w:cs="Arial"/>
        </w:rPr>
        <w:t xml:space="preserve">will</w:t>
      </w:r>
      <w:r>
        <w:rPr>
          <w:rFonts w:ascii="Arial" w:hAnsi="Arial" w:cs="Arial"/>
          <w:spacing w:val="-3"/>
        </w:rPr>
        <w:t xml:space="preserve"> </w:t>
      </w:r>
      <w:r>
        <w:rPr>
          <w:rFonts w:ascii="Arial" w:hAnsi="Arial" w:cs="Arial"/>
        </w:rPr>
        <w:t xml:space="preserve">be</w:t>
      </w:r>
      <w:r>
        <w:rPr>
          <w:rFonts w:ascii="Arial" w:hAnsi="Arial" w:cs="Arial"/>
          <w:spacing w:val="-3"/>
        </w:rPr>
        <w:t xml:space="preserve"> </w:t>
      </w:r>
      <w:r>
        <w:rPr>
          <w:rFonts w:ascii="Arial" w:hAnsi="Arial" w:cs="Arial"/>
        </w:rPr>
        <w:t xml:space="preserve">assessed</w:t>
      </w:r>
      <w:r>
        <w:rPr>
          <w:rFonts w:ascii="Arial" w:hAnsi="Arial" w:cs="Arial"/>
          <w:spacing w:val="-2"/>
        </w:rPr>
        <w:t xml:space="preserve"> </w:t>
      </w:r>
      <w:r>
        <w:rPr>
          <w:rFonts w:ascii="Arial" w:hAnsi="Arial" w:cs="Arial"/>
          <w:spacing w:val="-2"/>
        </w:rPr>
        <w:t xml:space="preserve">based </w:t>
      </w:r>
      <w:r>
        <w:rPr>
          <w:rFonts w:ascii="Arial" w:hAnsi="Arial" w:cs="Arial"/>
        </w:rPr>
        <w:t xml:space="preserve">on</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following</w:t>
      </w:r>
      <w:r>
        <w:rPr>
          <w:rFonts w:ascii="Arial" w:hAnsi="Arial" w:cs="Arial"/>
          <w:spacing w:val="-3"/>
        </w:rPr>
        <w:t xml:space="preserve"> </w:t>
      </w:r>
      <w:r>
        <w:rPr>
          <w:rFonts w:ascii="Arial" w:hAnsi="Arial" w:cs="Arial"/>
        </w:rPr>
        <w:t xml:space="preserve">document</w:t>
      </w:r>
      <w:r>
        <w:rPr>
          <w:rFonts w:ascii="Arial" w:hAnsi="Arial" w:cs="Arial"/>
        </w:rPr>
        <w:t xml:space="preserve">:</w:t>
      </w:r>
      <w:r>
        <w:t xml:space="preserve"> </w:t>
      </w:r>
      <w:hyperlink r:id="rId15" w:tooltip="https://www.acs.org.au/content/dam/acs/acs-accreditation/CBoK%20V3.2.pdf" w:history="1">
        <w:r>
          <w:rPr>
            <w:rFonts w:ascii="Arial" w:hAnsi="Arial" w:cs="Arial"/>
            <w:color w:val="0000ff"/>
            <w:u w:val="single"/>
          </w:rPr>
          <w:t xml:space="preserve">The ICT Profession, Professionals and the ACS Body of ICT Knowledge (</w:t>
        </w:r>
        <w:r>
          <w:rPr>
            <w:rFonts w:ascii="Arial" w:hAnsi="Arial" w:cs="Arial"/>
            <w:color w:val="0000ff"/>
            <w:u w:val="single"/>
          </w:rPr>
          <w:t xml:space="preserve">CBoK</w:t>
        </w:r>
        <w:r>
          <w:rPr>
            <w:rFonts w:ascii="Arial" w:hAnsi="Arial" w:cs="Arial"/>
            <w:color w:val="0000ff"/>
            <w:u w:val="single"/>
          </w:rPr>
          <w:t xml:space="preserve">)</w:t>
        </w:r>
      </w:hyperlink>
      <w:r>
        <w:rPr>
          <w:rFonts w:ascii="Arial" w:hAnsi="Arial" w:cs="Arial"/>
          <w:color w:val="0000ff"/>
        </w:rPr>
        <w:t xml:space="preserve">. </w:t>
      </w:r>
      <w:r>
        <w:rPr>
          <w:rFonts w:ascii="Arial" w:hAnsi="Arial" w:cs="Arial"/>
        </w:rPr>
        <w:t xml:space="preserve">Please</w:t>
      </w:r>
      <w:r>
        <w:rPr>
          <w:rFonts w:ascii="Arial" w:hAnsi="Arial" w:cs="Arial"/>
          <w:spacing w:val="-3"/>
        </w:rPr>
        <w:t xml:space="preserve"> </w:t>
      </w:r>
      <w:r>
        <w:rPr>
          <w:rFonts w:ascii="Arial" w:hAnsi="Arial" w:cs="Arial"/>
        </w:rPr>
        <w:t xml:space="preserve">ensure</w:t>
      </w:r>
      <w:r>
        <w:rPr>
          <w:rFonts w:ascii="Arial" w:hAnsi="Arial" w:cs="Arial"/>
          <w:spacing w:val="-3"/>
        </w:rPr>
        <w:t xml:space="preserve"> </w:t>
      </w:r>
      <w:r>
        <w:rPr>
          <w:rFonts w:ascii="Arial" w:hAnsi="Arial" w:cs="Arial"/>
          <w:spacing w:val="-3"/>
        </w:rPr>
        <w:t xml:space="preserve">that you have read and understood the “</w:t>
      </w:r>
      <w:r>
        <w:rPr>
          <w:rFonts w:ascii="Arial" w:hAnsi="Arial" w:cs="Arial"/>
          <w:spacing w:val="-3"/>
        </w:rPr>
        <w:t xml:space="preserve">CBoK</w:t>
      </w:r>
      <w:r>
        <w:rPr>
          <w:rFonts w:ascii="Arial" w:hAnsi="Arial" w:cs="Arial"/>
          <w:spacing w:val="-3"/>
        </w:rPr>
        <w:t xml:space="preserve">.”</w:t>
      </w:r>
      <w:r>
        <w:rPr>
          <w:rFonts w:ascii="Arial" w:hAnsi="Arial" w:cs="Arial"/>
          <w:spacing w:val="-3"/>
        </w:rPr>
      </w:r>
      <w:r>
        <w:rPr>
          <w:rFonts w:ascii="Arial" w:hAnsi="Arial" w:cs="Arial"/>
          <w:spacing w:val="-3"/>
        </w:rPr>
      </w:r>
    </w:p>
    <w:p w14:paraId="4B6A4BF1" w14:textId="77777777">
      <w:pPr>
        <w:pStyle w:val="1077"/>
        <w:pBdr/>
        <w:spacing w:line="244" w:lineRule="auto"/>
        <w:ind w:right="27"/>
        <w:rPr>
          <w:rFonts w:ascii="Arial" w:hAnsi="Arial" w:cs="Arial"/>
          <w:spacing w:val="-3"/>
        </w:rPr>
      </w:pPr>
      <w:r>
        <w:rPr>
          <w:rFonts w:ascii="Arial" w:hAnsi="Arial" w:cs="Arial"/>
          <w:spacing w:val="-3"/>
        </w:rPr>
      </w:r>
      <w:r>
        <w:rPr>
          <w:rFonts w:ascii="Arial" w:hAnsi="Arial" w:cs="Arial"/>
          <w:spacing w:val="-3"/>
        </w:rPr>
      </w:r>
      <w:r>
        <w:rPr>
          <w:rFonts w:ascii="Arial" w:hAnsi="Arial" w:cs="Arial"/>
          <w:spacing w:val="-3"/>
        </w:rPr>
      </w:r>
    </w:p>
    <w:p w14:paraId="47F032A5" w14:textId="77777777">
      <w:pPr>
        <w:pStyle w:val="1077"/>
        <w:pBdr/>
        <w:spacing w:line="244" w:lineRule="auto"/>
        <w:ind w:right="27"/>
        <w:rPr>
          <w:rFonts w:ascii="Arial" w:hAnsi="Arial" w:cs="Arial"/>
          <w:b/>
          <w:bCs/>
          <w:spacing w:val="-3"/>
          <w:sz w:val="22"/>
          <w:szCs w:val="22"/>
        </w:rPr>
      </w:pPr>
      <w:r>
        <w:rPr>
          <w:rFonts w:ascii="Arial" w:hAnsi="Arial" w:cs="Arial"/>
          <w:b/>
          <w:bCs/>
          <w:spacing w:val="-3"/>
          <w:sz w:val="22"/>
          <w:szCs w:val="22"/>
        </w:rPr>
        <w:t xml:space="preserve">Hallmarks </w:t>
      </w:r>
      <w:r>
        <w:rPr>
          <w:rFonts w:ascii="Arial" w:hAnsi="Arial" w:cs="Arial"/>
          <w:b/>
          <w:bCs/>
          <w:spacing w:val="-3"/>
          <w:sz w:val="22"/>
          <w:szCs w:val="22"/>
        </w:rPr>
        <w:t xml:space="preserve">of an ICT Professional </w:t>
      </w:r>
      <w:r>
        <w:rPr>
          <w:rFonts w:ascii="Arial" w:hAnsi="Arial" w:cs="Arial"/>
          <w:b/>
          <w:bCs/>
          <w:spacing w:val="-3"/>
          <w:sz w:val="22"/>
          <w:szCs w:val="22"/>
        </w:rPr>
        <w:t xml:space="preserve">and their Topic Areas</w:t>
      </w:r>
      <w:r>
        <w:rPr>
          <w:rFonts w:ascii="Arial" w:hAnsi="Arial" w:cs="Arial"/>
          <w:b/>
          <w:bCs/>
          <w:spacing w:val="-3"/>
          <w:sz w:val="22"/>
          <w:szCs w:val="22"/>
        </w:rPr>
      </w:r>
      <w:r>
        <w:rPr>
          <w:rFonts w:ascii="Arial" w:hAnsi="Arial" w:cs="Arial"/>
          <w:b/>
          <w:bCs/>
          <w:spacing w:val="-3"/>
          <w:sz w:val="22"/>
          <w:szCs w:val="22"/>
        </w:rPr>
      </w:r>
    </w:p>
    <w:p w14:paraId="64D3B277" w14:textId="552230B4">
      <w:pPr>
        <w:pStyle w:val="1077"/>
        <w:pBdr/>
        <w:spacing w:line="244" w:lineRule="auto"/>
        <w:ind w:right="27"/>
        <w:rPr>
          <w:rFonts w:ascii="Arial" w:hAnsi="Arial" w:cs="Arial"/>
          <w:spacing w:val="-3"/>
        </w:rPr>
      </w:pPr>
      <w:r>
        <w:rPr>
          <w:rFonts w:ascii="Arial" w:hAnsi="Arial" w:cs="Arial"/>
          <w:spacing w:val="-3"/>
        </w:rPr>
        <w:t xml:space="preserve">To complete this section, you must select two topic areas</w:t>
      </w:r>
      <w:r>
        <w:rPr>
          <w:rFonts w:ascii="Arial" w:hAnsi="Arial" w:cs="Arial"/>
          <w:spacing w:val="-3"/>
        </w:rPr>
        <w:t xml:space="preserve"> (lettered</w:t>
      </w:r>
      <w:r>
        <w:rPr>
          <w:rFonts w:ascii="Arial" w:hAnsi="Arial" w:cs="Arial"/>
          <w:spacing w:val="-3"/>
        </w:rPr>
        <w:t xml:space="preserve">)</w:t>
      </w:r>
      <w:r>
        <w:rPr>
          <w:rFonts w:ascii="Arial" w:hAnsi="Arial" w:cs="Arial"/>
          <w:spacing w:val="-3"/>
        </w:rPr>
        <w:t xml:space="preserve"> from each hallmark below. </w:t>
      </w:r>
      <w:r>
        <w:rPr>
          <w:rFonts w:ascii="Arial" w:hAnsi="Arial" w:cs="Arial"/>
          <w:spacing w:val="-3"/>
        </w:rPr>
        <w:t xml:space="preserve">A total of f</w:t>
      </w:r>
      <w:r>
        <w:rPr>
          <w:rFonts w:ascii="Arial" w:hAnsi="Arial" w:cs="Arial"/>
          <w:spacing w:val="-3"/>
        </w:rPr>
        <w:t xml:space="preserve">our</w:t>
      </w:r>
      <w:r>
        <w:rPr>
          <w:rFonts w:ascii="Arial" w:hAnsi="Arial" w:cs="Arial"/>
          <w:spacing w:val="-3"/>
        </w:rPr>
        <w:t xml:space="preserve"> topics will be discussed in this section. </w:t>
      </w:r>
      <w:r>
        <w:rPr>
          <w:rFonts w:ascii="Arial" w:hAnsi="Arial" w:cs="Arial"/>
          <w:spacing w:val="-3"/>
        </w:rPr>
      </w:r>
      <w:r>
        <w:rPr>
          <w:rFonts w:ascii="Arial" w:hAnsi="Arial" w:cs="Arial"/>
          <w:spacing w:val="-3"/>
        </w:rPr>
      </w:r>
    </w:p>
    <w:p w14:paraId="700BC5FA" w14:textId="5B61F1EF">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286230E5" w14:textId="77777777">
      <w:pPr>
        <w:pBdr/>
        <w:spacing/>
        <w:ind/>
        <w:jc w:val="both"/>
        <w:rPr>
          <w:rFonts w:ascii="Arial" w:hAnsi="Arial" w:cs="Arial"/>
          <w:sz w:val="20"/>
        </w:rPr>
        <w:sectPr>
          <w:headerReference w:type="default" r:id="rId9"/>
          <w:headerReference w:type="first" r:id="rId10"/>
          <w:footerReference w:type="default" r:id="rId11"/>
          <w:footerReference w:type="first" r:id="rId12"/>
          <w:footnotePr/>
          <w:endnotePr/>
          <w:type w:val="nextPage"/>
          <w:pgSz w:h="16838" w:orient="portrait" w:w="11906"/>
          <w:pgMar w:top="1440" w:right="1440" w:bottom="1440" w:left="1440" w:header="708" w:footer="864" w:gutter="0"/>
          <w:cols w:num="1" w:sep="0" w:space="708" w:equalWidth="1"/>
          <w:titlePg/>
        </w:sectPr>
      </w:pPr>
      <w:r>
        <w:rPr>
          <w:rFonts w:ascii="Arial" w:hAnsi="Arial" w:cs="Arial"/>
          <w:sz w:val="20"/>
        </w:rPr>
      </w:r>
      <w:r>
        <w:rPr>
          <w:rFonts w:ascii="Arial" w:hAnsi="Arial" w:cs="Arial"/>
          <w:sz w:val="20"/>
        </w:rPr>
      </w:r>
      <w:r>
        <w:rPr>
          <w:rFonts w:ascii="Arial" w:hAnsi="Arial" w:cs="Arial"/>
          <w:sz w:val="20"/>
        </w:rPr>
      </w:r>
    </w:p>
    <w:p w14:paraId="0EB704BB" w14:textId="77777777">
      <w:pPr>
        <w:pBdr/>
        <w:spacing/>
        <w:ind/>
        <w:jc w:val="both"/>
        <w:rPr>
          <w:rFonts w:ascii="Arial" w:hAnsi="Arial" w:cs="Arial"/>
          <w:b/>
          <w:bCs/>
          <w:sz w:val="22"/>
          <w:szCs w:val="22"/>
        </w:rPr>
      </w:pPr>
      <w:r>
        <w:rPr>
          <w:rFonts w:ascii="Arial" w:hAnsi="Arial" w:cs="Arial"/>
          <w:b/>
          <w:bCs/>
          <w:sz w:val="22"/>
          <w:szCs w:val="22"/>
        </w:rPr>
        <w:t xml:space="preserve">Professionalism as it applies in ICT</w:t>
      </w:r>
      <w:r>
        <w:rPr>
          <w:rFonts w:ascii="Arial" w:hAnsi="Arial" w:cs="Arial"/>
          <w:b/>
          <w:bCs/>
          <w:sz w:val="22"/>
          <w:szCs w:val="22"/>
        </w:rPr>
      </w:r>
      <w:r>
        <w:rPr>
          <w:rFonts w:ascii="Arial" w:hAnsi="Arial" w:cs="Arial"/>
          <w:b/>
          <w:bCs/>
          <w:sz w:val="22"/>
          <w:szCs w:val="22"/>
        </w:rPr>
      </w:r>
    </w:p>
    <w:p w14:paraId="1E3D259F" w14:textId="5B5BA7B7">
      <w:pPr>
        <w:pStyle w:val="1063"/>
        <w:numPr>
          <w:ilvl w:val="0"/>
          <w:numId w:val="5"/>
        </w:numPr>
        <w:pBdr/>
        <w:spacing/>
        <w:ind/>
        <w:rPr>
          <w:rFonts w:ascii="Arial" w:hAnsi="Arial" w:cs="Arial"/>
          <w:sz w:val="20"/>
        </w:rPr>
      </w:pPr>
      <w:r>
        <w:rPr>
          <w:rFonts w:ascii="Arial" w:hAnsi="Arial" w:cs="Arial"/>
          <w:sz w:val="20"/>
        </w:rPr>
        <w:t xml:space="preserve">Professional ICT Ethics</w:t>
      </w:r>
      <w:r>
        <w:rPr>
          <w:rFonts w:ascii="Arial" w:hAnsi="Arial" w:cs="Arial"/>
          <w:sz w:val="20"/>
        </w:rPr>
      </w:r>
      <w:r>
        <w:rPr>
          <w:rFonts w:ascii="Arial" w:hAnsi="Arial" w:cs="Arial"/>
          <w:sz w:val="20"/>
        </w:rPr>
      </w:r>
    </w:p>
    <w:p w14:paraId="2AD8F445" w14:textId="6C57B6E5">
      <w:pPr>
        <w:pStyle w:val="1063"/>
        <w:numPr>
          <w:ilvl w:val="0"/>
          <w:numId w:val="5"/>
        </w:numPr>
        <w:pBdr/>
        <w:spacing/>
        <w:ind/>
        <w:rPr>
          <w:rFonts w:ascii="Arial" w:hAnsi="Arial" w:cs="Arial"/>
          <w:sz w:val="20"/>
        </w:rPr>
      </w:pPr>
      <w:r>
        <w:rPr>
          <w:rFonts w:ascii="Arial" w:hAnsi="Arial" w:cs="Arial"/>
          <w:sz w:val="20"/>
        </w:rPr>
        <w:t xml:space="preserve">Impact of ICT</w:t>
      </w:r>
      <w:r>
        <w:rPr>
          <w:rFonts w:ascii="Arial" w:hAnsi="Arial" w:cs="Arial"/>
          <w:sz w:val="20"/>
        </w:rPr>
      </w:r>
      <w:r>
        <w:rPr>
          <w:rFonts w:ascii="Arial" w:hAnsi="Arial" w:cs="Arial"/>
          <w:sz w:val="20"/>
        </w:rPr>
      </w:r>
    </w:p>
    <w:p w14:paraId="601FB4AF" w14:textId="7E3ADDA1">
      <w:pPr>
        <w:pStyle w:val="1063"/>
        <w:numPr>
          <w:ilvl w:val="0"/>
          <w:numId w:val="5"/>
        </w:numPr>
        <w:pBdr/>
        <w:spacing/>
        <w:ind/>
        <w:rPr>
          <w:rFonts w:ascii="Arial" w:hAnsi="Arial" w:cs="Arial"/>
          <w:sz w:val="20"/>
        </w:rPr>
      </w:pPr>
      <w:r>
        <w:rPr>
          <w:rFonts w:ascii="Arial" w:hAnsi="Arial" w:cs="Arial"/>
          <w:sz w:val="20"/>
        </w:rPr>
        <w:t xml:space="preserve">Working Individually and in ICT development teams</w:t>
      </w:r>
      <w:r>
        <w:rPr>
          <w:rFonts w:ascii="Arial" w:hAnsi="Arial" w:cs="Arial"/>
          <w:sz w:val="20"/>
        </w:rPr>
      </w:r>
      <w:r>
        <w:rPr>
          <w:rFonts w:ascii="Arial" w:hAnsi="Arial" w:cs="Arial"/>
          <w:sz w:val="20"/>
        </w:rPr>
      </w:r>
    </w:p>
    <w:p w14:paraId="3B639190" w14:textId="14CFE264">
      <w:pPr>
        <w:pStyle w:val="1063"/>
        <w:numPr>
          <w:ilvl w:val="0"/>
          <w:numId w:val="5"/>
        </w:numPr>
        <w:pBdr/>
        <w:spacing/>
        <w:ind/>
        <w:rPr>
          <w:rFonts w:ascii="Arial" w:hAnsi="Arial" w:cs="Arial"/>
          <w:sz w:val="20"/>
        </w:rPr>
      </w:pPr>
      <w:r>
        <w:rPr>
          <w:rFonts w:ascii="Arial" w:hAnsi="Arial" w:cs="Arial"/>
          <w:sz w:val="20"/>
        </w:rPr>
        <w:t xml:space="preserve">Professional Communication</w:t>
      </w:r>
      <w:r>
        <w:rPr>
          <w:rFonts w:ascii="Arial" w:hAnsi="Arial" w:cs="Arial"/>
          <w:sz w:val="20"/>
        </w:rPr>
      </w:r>
      <w:r>
        <w:rPr>
          <w:rFonts w:ascii="Arial" w:hAnsi="Arial" w:cs="Arial"/>
          <w:sz w:val="20"/>
        </w:rPr>
      </w:r>
    </w:p>
    <w:p w14:paraId="75D4220B" w14:textId="6B74FBF2">
      <w:pPr>
        <w:pStyle w:val="1063"/>
        <w:numPr>
          <w:ilvl w:val="0"/>
          <w:numId w:val="5"/>
        </w:numPr>
        <w:pBdr/>
        <w:spacing/>
        <w:ind/>
        <w:rPr>
          <w:rFonts w:ascii="Arial" w:hAnsi="Arial" w:cs="Arial"/>
          <w:sz w:val="20"/>
        </w:rPr>
      </w:pPr>
      <w:r>
        <w:rPr>
          <w:rFonts w:ascii="Arial" w:hAnsi="Arial" w:cs="Arial"/>
          <w:sz w:val="20"/>
        </w:rPr>
        <w:t xml:space="preserve">The Professional ICT Practitioner</w:t>
      </w:r>
      <w:r>
        <w:rPr>
          <w:rFonts w:ascii="Arial" w:hAnsi="Arial" w:cs="Arial"/>
          <w:sz w:val="20"/>
        </w:rPr>
      </w:r>
      <w:r>
        <w:rPr>
          <w:rFonts w:ascii="Arial" w:hAnsi="Arial" w:cs="Arial"/>
          <w:sz w:val="20"/>
        </w:rPr>
      </w:r>
    </w:p>
    <w:p w14:paraId="77330903"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69062F87"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783A0971"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59508E42"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3D1FCDC2" w14:textId="45E484B2">
      <w:pPr>
        <w:pBdr/>
        <w:spacing/>
        <w:ind/>
        <w:jc w:val="both"/>
        <w:rPr>
          <w:rFonts w:ascii="Arial" w:hAnsi="Arial" w:cs="Arial"/>
          <w:b/>
          <w:bCs/>
          <w:sz w:val="22"/>
          <w:szCs w:val="22"/>
        </w:rPr>
      </w:pPr>
      <w:r>
        <w:rPr>
          <w:rFonts w:ascii="Arial" w:hAnsi="Arial" w:cs="Arial"/>
          <w:b/>
          <w:bCs/>
          <w:sz w:val="22"/>
          <w:szCs w:val="22"/>
        </w:rPr>
        <w:t xml:space="preserve">Core ICT Knowledge</w:t>
      </w:r>
      <w:r>
        <w:rPr>
          <w:rFonts w:ascii="Arial" w:hAnsi="Arial" w:cs="Arial"/>
          <w:b/>
          <w:bCs/>
          <w:sz w:val="22"/>
          <w:szCs w:val="22"/>
        </w:rPr>
      </w:r>
      <w:r>
        <w:rPr>
          <w:rFonts w:ascii="Arial" w:hAnsi="Arial" w:cs="Arial"/>
          <w:b/>
          <w:bCs/>
          <w:sz w:val="22"/>
          <w:szCs w:val="22"/>
        </w:rPr>
      </w:r>
    </w:p>
    <w:p w14:paraId="08256445" w14:textId="78282A55">
      <w:pPr>
        <w:pStyle w:val="1063"/>
        <w:numPr>
          <w:ilvl w:val="1"/>
          <w:numId w:val="7"/>
        </w:numPr>
        <w:pBdr/>
        <w:spacing/>
        <w:ind w:left="540"/>
        <w:rPr>
          <w:rFonts w:ascii="Arial" w:hAnsi="Arial" w:cs="Arial"/>
          <w:sz w:val="20"/>
        </w:rPr>
      </w:pPr>
      <w:r>
        <w:rPr>
          <w:rFonts w:ascii="Arial" w:hAnsi="Arial" w:cs="Arial"/>
          <w:sz w:val="20"/>
        </w:rPr>
        <w:t xml:space="preserve">ICT Fundamentals</w:t>
      </w:r>
      <w:r>
        <w:rPr>
          <w:rFonts w:ascii="Arial" w:hAnsi="Arial" w:cs="Arial"/>
          <w:sz w:val="20"/>
        </w:rPr>
      </w:r>
      <w:r>
        <w:rPr>
          <w:rFonts w:ascii="Arial" w:hAnsi="Arial" w:cs="Arial"/>
          <w:sz w:val="20"/>
        </w:rPr>
      </w:r>
    </w:p>
    <w:p w14:paraId="1D8467E9" w14:textId="25428865">
      <w:pPr>
        <w:pStyle w:val="1063"/>
        <w:numPr>
          <w:ilvl w:val="1"/>
          <w:numId w:val="7"/>
        </w:numPr>
        <w:pBdr/>
        <w:spacing/>
        <w:ind w:left="540"/>
        <w:rPr>
          <w:rFonts w:ascii="Arial" w:hAnsi="Arial" w:cs="Arial"/>
          <w:sz w:val="20"/>
        </w:rPr>
      </w:pPr>
      <w:r>
        <w:rPr>
          <w:rFonts w:ascii="Arial" w:hAnsi="Arial" w:cs="Arial"/>
          <w:sz w:val="20"/>
        </w:rPr>
        <w:t xml:space="preserve">ICT Infrastructure</w:t>
      </w:r>
      <w:r>
        <w:rPr>
          <w:rFonts w:ascii="Arial" w:hAnsi="Arial" w:cs="Arial"/>
          <w:sz w:val="20"/>
        </w:rPr>
      </w:r>
      <w:r>
        <w:rPr>
          <w:rFonts w:ascii="Arial" w:hAnsi="Arial" w:cs="Arial"/>
          <w:sz w:val="20"/>
        </w:rPr>
      </w:r>
    </w:p>
    <w:p w14:paraId="7B931C00" w14:textId="7F8E1780">
      <w:pPr>
        <w:pStyle w:val="1063"/>
        <w:numPr>
          <w:ilvl w:val="1"/>
          <w:numId w:val="7"/>
        </w:numPr>
        <w:pBdr/>
        <w:spacing/>
        <w:ind w:left="540"/>
        <w:rPr>
          <w:rFonts w:ascii="Arial" w:hAnsi="Arial" w:cs="Arial"/>
          <w:sz w:val="20"/>
        </w:rPr>
      </w:pPr>
      <w:r>
        <w:rPr>
          <w:rFonts w:ascii="Arial" w:hAnsi="Arial" w:cs="Arial"/>
          <w:sz w:val="20"/>
        </w:rPr>
        <w:t xml:space="preserve">Information and Data Science Engineering</w:t>
      </w:r>
      <w:r>
        <w:rPr>
          <w:rFonts w:ascii="Arial" w:hAnsi="Arial" w:cs="Arial"/>
          <w:sz w:val="20"/>
        </w:rPr>
      </w:r>
      <w:r>
        <w:rPr>
          <w:rFonts w:ascii="Arial" w:hAnsi="Arial" w:cs="Arial"/>
          <w:sz w:val="20"/>
        </w:rPr>
      </w:r>
    </w:p>
    <w:p w14:paraId="55A61B58" w14:textId="7B4298A6">
      <w:pPr>
        <w:pStyle w:val="1063"/>
        <w:numPr>
          <w:ilvl w:val="1"/>
          <w:numId w:val="7"/>
        </w:numPr>
        <w:pBdr/>
        <w:spacing/>
        <w:ind w:left="540"/>
        <w:rPr>
          <w:rFonts w:ascii="Arial" w:hAnsi="Arial" w:cs="Arial"/>
          <w:sz w:val="20"/>
        </w:rPr>
      </w:pPr>
      <w:r>
        <w:rPr>
          <w:rFonts w:ascii="Arial" w:hAnsi="Arial" w:cs="Arial"/>
          <w:sz w:val="20"/>
        </w:rPr>
        <w:t xml:space="preserve">Computational Science and Engineering</w:t>
      </w:r>
      <w:r>
        <w:rPr>
          <w:rFonts w:ascii="Arial" w:hAnsi="Arial" w:cs="Arial"/>
          <w:sz w:val="20"/>
        </w:rPr>
      </w:r>
      <w:r>
        <w:rPr>
          <w:rFonts w:ascii="Arial" w:hAnsi="Arial" w:cs="Arial"/>
          <w:sz w:val="20"/>
        </w:rPr>
      </w:r>
    </w:p>
    <w:p w14:paraId="6073D5CF" w14:textId="1BDA4067">
      <w:pPr>
        <w:pStyle w:val="1063"/>
        <w:numPr>
          <w:ilvl w:val="1"/>
          <w:numId w:val="7"/>
        </w:numPr>
        <w:pBdr/>
        <w:spacing/>
        <w:ind w:left="540"/>
        <w:rPr>
          <w:rFonts w:ascii="Arial" w:hAnsi="Arial" w:cs="Arial"/>
          <w:sz w:val="20"/>
        </w:rPr>
      </w:pPr>
      <w:r>
        <w:rPr>
          <w:rFonts w:ascii="Arial" w:hAnsi="Arial" w:cs="Arial"/>
          <w:sz w:val="20"/>
        </w:rPr>
        <w:t xml:space="preserve">Application Systems</w:t>
      </w:r>
      <w:r>
        <w:rPr>
          <w:rFonts w:ascii="Arial" w:hAnsi="Arial" w:cs="Arial"/>
          <w:sz w:val="20"/>
        </w:rPr>
      </w:r>
      <w:r>
        <w:rPr>
          <w:rFonts w:ascii="Arial" w:hAnsi="Arial" w:cs="Arial"/>
          <w:sz w:val="20"/>
        </w:rPr>
      </w:r>
    </w:p>
    <w:p w14:paraId="56DE540B" w14:textId="0B9CB3A3">
      <w:pPr>
        <w:pStyle w:val="1063"/>
        <w:numPr>
          <w:ilvl w:val="1"/>
          <w:numId w:val="7"/>
        </w:numPr>
        <w:pBdr/>
        <w:spacing/>
        <w:ind w:left="540"/>
        <w:rPr>
          <w:rFonts w:ascii="Arial" w:hAnsi="Arial" w:cs="Arial"/>
          <w:sz w:val="20"/>
        </w:rPr>
      </w:pPr>
      <w:r>
        <w:rPr>
          <w:rFonts w:ascii="Arial" w:hAnsi="Arial" w:cs="Arial"/>
          <w:sz w:val="20"/>
        </w:rPr>
        <w:t xml:space="preserve">Cyber Security</w:t>
      </w:r>
      <w:r>
        <w:rPr>
          <w:rFonts w:ascii="Arial" w:hAnsi="Arial" w:cs="Arial"/>
          <w:sz w:val="20"/>
        </w:rPr>
      </w:r>
      <w:r>
        <w:rPr>
          <w:rFonts w:ascii="Arial" w:hAnsi="Arial" w:cs="Arial"/>
          <w:sz w:val="20"/>
        </w:rPr>
      </w:r>
    </w:p>
    <w:p w14:paraId="2A4B0EC7" w14:textId="676D0BBC">
      <w:pPr>
        <w:pStyle w:val="1063"/>
        <w:numPr>
          <w:ilvl w:val="1"/>
          <w:numId w:val="7"/>
        </w:numPr>
        <w:pBdr/>
        <w:spacing/>
        <w:ind w:left="540"/>
        <w:rPr>
          <w:rFonts w:ascii="Arial" w:hAnsi="Arial" w:cs="Arial"/>
          <w:sz w:val="20"/>
        </w:rPr>
      </w:pPr>
      <w:r>
        <w:rPr>
          <w:rFonts w:ascii="Arial" w:hAnsi="Arial" w:cs="Arial"/>
          <w:sz w:val="20"/>
        </w:rPr>
        <w:t xml:space="preserve">ICT Projects</w:t>
      </w:r>
      <w:r>
        <w:rPr>
          <w:rFonts w:ascii="Arial" w:hAnsi="Arial" w:cs="Arial"/>
          <w:sz w:val="20"/>
        </w:rPr>
      </w:r>
      <w:r>
        <w:rPr>
          <w:rFonts w:ascii="Arial" w:hAnsi="Arial" w:cs="Arial"/>
          <w:sz w:val="20"/>
        </w:rPr>
      </w:r>
    </w:p>
    <w:p w14:paraId="0BAFE2F4" w14:textId="09D967C3">
      <w:pPr>
        <w:pStyle w:val="1063"/>
        <w:numPr>
          <w:ilvl w:val="1"/>
          <w:numId w:val="7"/>
        </w:numPr>
        <w:pBdr/>
        <w:spacing/>
        <w:ind w:left="540"/>
        <w:rPr>
          <w:rFonts w:ascii="Arial" w:hAnsi="Arial" w:cs="Arial"/>
          <w:sz w:val="20"/>
        </w:rPr>
      </w:pPr>
      <w:r>
        <w:rPr>
          <w:rFonts w:ascii="Arial" w:hAnsi="Arial" w:cs="Arial"/>
          <w:sz w:val="20"/>
        </w:rPr>
        <w:t xml:space="preserve">ICT Management and Governance</w:t>
      </w:r>
      <w:r>
        <w:rPr>
          <w:rFonts w:ascii="Arial" w:hAnsi="Arial" w:cs="Arial"/>
          <w:sz w:val="20"/>
        </w:rPr>
      </w:r>
      <w:r>
        <w:rPr>
          <w:rFonts w:ascii="Arial" w:hAnsi="Arial" w:cs="Arial"/>
          <w:sz w:val="20"/>
        </w:rPr>
      </w:r>
    </w:p>
    <w:p w14:paraId="59FA7DA8" w14:textId="77777777">
      <w:pPr>
        <w:pBdr/>
        <w:spacing/>
        <w:ind/>
        <w:jc w:val="both"/>
        <w:rPr>
          <w:rFonts w:ascii="Arial" w:hAnsi="Arial" w:cs="Arial"/>
          <w:sz w:val="20"/>
        </w:rPr>
        <w:sectPr>
          <w:footnotePr/>
          <w:endnotePr/>
          <w:type w:val="continuous"/>
          <w:pgSz w:h="16838" w:orient="portrait" w:w="11906"/>
          <w:pgMar w:top="1440" w:right="1440" w:bottom="1440" w:left="1440" w:header="708" w:footer="933" w:gutter="0"/>
          <w:cols w:num="2" w:sep="0" w:space="708" w:equalWidth="1"/>
        </w:sectPr>
      </w:pPr>
      <w:r>
        <w:rPr>
          <w:rFonts w:ascii="Arial" w:hAnsi="Arial" w:cs="Arial"/>
          <w:sz w:val="20"/>
        </w:rPr>
      </w:r>
      <w:r>
        <w:rPr>
          <w:rFonts w:ascii="Arial" w:hAnsi="Arial" w:cs="Arial"/>
          <w:sz w:val="20"/>
        </w:rPr>
      </w:r>
      <w:r>
        <w:rPr>
          <w:rFonts w:ascii="Arial" w:hAnsi="Arial" w:cs="Arial"/>
          <w:sz w:val="20"/>
        </w:rPr>
      </w:r>
    </w:p>
    <w:p w14:paraId="5D998348" w14:textId="77777777">
      <w:pPr>
        <w:pStyle w:val="1037"/>
        <w:pBdr/>
        <w:spacing/>
        <w:ind/>
        <w:rPr>
          <w:rFonts w:ascii="Arial" w:hAnsi="Arial" w:cs="Arial"/>
          <w:b/>
          <w:bCs/>
          <w:color w:val="fe3057" w:themeColor="accent4"/>
          <w:sz w:val="22"/>
          <w:szCs w:val="22"/>
        </w:rPr>
      </w:pPr>
      <w:r>
        <w:rPr>
          <w:rFonts w:ascii="Arial" w:hAnsi="Arial" w:cs="Arial"/>
          <w:b/>
          <w:bCs/>
          <w:color w:val="fe3057" w:themeColor="accent4"/>
          <w:sz w:val="22"/>
          <w:szCs w:val="22"/>
        </w:rPr>
        <w:t xml:space="preserve">Professionalism as it Applies in ICT </w:t>
      </w:r>
      <w:r>
        <w:rPr>
          <w:rFonts w:ascii="Arial" w:hAnsi="Arial" w:cs="Arial"/>
          <w:b/>
          <w:bCs/>
          <w:color w:val="fe3057" w:themeColor="accent4"/>
          <w:sz w:val="22"/>
          <w:szCs w:val="22"/>
        </w:rPr>
        <w:t xml:space="preserve">or</w:t>
      </w:r>
      <w:r>
        <w:rPr>
          <w:rFonts w:ascii="Arial" w:hAnsi="Arial" w:cs="Arial"/>
          <w:b/>
          <w:bCs/>
          <w:color w:val="fe3057" w:themeColor="accent4"/>
          <w:sz w:val="22"/>
          <w:szCs w:val="22"/>
        </w:rPr>
        <w:t xml:space="preserve"> Data Science</w:t>
      </w:r>
      <w:r>
        <w:rPr>
          <w:rFonts w:ascii="Arial" w:hAnsi="Arial" w:cs="Arial"/>
          <w:b/>
          <w:bCs/>
          <w:color w:val="fe3057" w:themeColor="accent4"/>
          <w:sz w:val="22"/>
          <w:szCs w:val="22"/>
        </w:rPr>
      </w:r>
      <w:r>
        <w:rPr>
          <w:rFonts w:ascii="Arial" w:hAnsi="Arial" w:cs="Arial"/>
          <w:b/>
          <w:bCs/>
          <w:color w:val="fe3057" w:themeColor="accent4"/>
          <w:sz w:val="22"/>
          <w:szCs w:val="22"/>
        </w:rPr>
      </w:r>
    </w:p>
    <w:p w14:paraId="654E37FF" w14:textId="68A60714">
      <w:pPr>
        <w:widowControl w:val="false"/>
        <w:pBdr/>
        <w:spacing w:before="13" w:line="240" w:lineRule="auto"/>
        <w:ind/>
        <w:rPr>
          <w:rFonts w:ascii="Arial" w:hAnsi="Arial" w:cs="Arial"/>
          <w:sz w:val="20"/>
        </w:rPr>
      </w:pPr>
      <w:r>
        <w:rPr>
          <w:rFonts w:ascii="Arial" w:hAnsi="Arial" w:cs="Arial"/>
          <w:sz w:val="20"/>
        </w:rPr>
        <w:t xml:space="preserve">Name</w:t>
      </w:r>
      <w:r>
        <w:rPr>
          <w:rFonts w:ascii="Arial" w:hAnsi="Arial" w:cs="Arial"/>
          <w:sz w:val="20"/>
        </w:rPr>
        <w:t xml:space="preserve"> your selected two topic areas from the list above (a-</w:t>
      </w:r>
      <w:r>
        <w:rPr>
          <w:rFonts w:ascii="Arial" w:hAnsi="Arial" w:cs="Arial"/>
          <w:sz w:val="20"/>
        </w:rPr>
        <w:t xml:space="preserve">e</w:t>
      </w:r>
      <w:r>
        <w:rPr>
          <w:rFonts w:ascii="Arial" w:hAnsi="Arial" w:cs="Arial"/>
          <w:sz w:val="20"/>
        </w:rPr>
        <w:t xml:space="preserve">).</w:t>
      </w:r>
      <w:r>
        <w:rPr>
          <w:rFonts w:ascii="Arial" w:hAnsi="Arial" w:cs="Arial"/>
          <w:sz w:val="20"/>
        </w:rPr>
      </w:r>
      <w:r>
        <w:rPr>
          <w:rFonts w:ascii="Arial" w:hAnsi="Arial" w:cs="Arial"/>
          <w:sz w:val="20"/>
        </w:rPr>
      </w:r>
    </w:p>
    <w:p w14:paraId="04C71F7C"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tbl>
      <w:tblPr>
        <w:tblStyle w:val="1082"/>
        <w:tblW w:w="0" w:type="auto"/>
        <w:tblBorders/>
        <w:tblLook w:val="0680" w:firstRow="0" w:lastRow="0" w:firstColumn="1" w:lastColumn="0" w:noHBand="1" w:noVBand="1"/>
      </w:tblPr>
      <w:tblGrid>
        <w:gridCol w:w="2002"/>
        <w:gridCol w:w="7014"/>
      </w:tblGrid>
      <w:tr>
        <w:trPr>
          <w:trHeight w:val="432"/>
        </w:trPr>
        <w:tc>
          <w:tcPr>
            <w:shd w:val="clear" w:color="auto" w:fill="fed5dd" w:themeFill="accent4" w:themeFillTint="33"/>
            <w:tcBorders/>
            <w:tcW w:w="2065" w:type="dxa"/>
            <w:vAlign w:val="center"/>
          </w:tcPr>
          <w:p w14:paraId="660F9676" w14:textId="081AF7F7">
            <w:pPr>
              <w:widowControl w:val="false"/>
              <w:pBdr/>
              <w:spacing w:before="13" w:line="240" w:lineRule="auto"/>
              <w:ind/>
              <w:rPr>
                <w:rFonts w:ascii="Arial" w:hAnsi="Arial" w:cs="Arial"/>
                <w:sz w:val="20"/>
              </w:rPr>
            </w:pPr>
            <w:r>
              <w:rPr>
                <w:rFonts w:ascii="Arial" w:hAnsi="Arial" w:cs="Arial"/>
                <w:sz w:val="20"/>
              </w:rPr>
              <w:t xml:space="preserve">Topic Area 1</w:t>
            </w:r>
            <w:r>
              <w:rPr>
                <w:rFonts w:ascii="Arial" w:hAnsi="Arial" w:cs="Arial"/>
                <w:sz w:val="20"/>
              </w:rPr>
            </w:r>
            <w:r>
              <w:rPr>
                <w:rFonts w:ascii="Arial" w:hAnsi="Arial" w:cs="Arial"/>
                <w:sz w:val="20"/>
              </w:rPr>
            </w:r>
          </w:p>
        </w:tc>
        <w:tc>
          <w:tcPr>
            <w:tcBorders/>
            <w:tcW w:w="7355" w:type="dxa"/>
            <w:vAlign w:val="center"/>
          </w:tcPr>
          <w:p w14:paraId="7F0C127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Working Individually and in ICT Development Teams</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065" w:type="dxa"/>
            <w:vAlign w:val="center"/>
          </w:tcPr>
          <w:p w14:paraId="227362E6" w14:textId="0DA774D5">
            <w:pPr>
              <w:widowControl w:val="false"/>
              <w:pBdr/>
              <w:spacing w:before="13" w:line="240" w:lineRule="auto"/>
              <w:ind/>
              <w:rPr>
                <w:rFonts w:ascii="Arial" w:hAnsi="Arial" w:cs="Arial"/>
                <w:sz w:val="20"/>
              </w:rPr>
            </w:pPr>
            <w:r>
              <w:rPr>
                <w:rFonts w:ascii="Arial" w:hAnsi="Arial" w:cs="Arial"/>
                <w:sz w:val="20"/>
              </w:rPr>
              <w:t xml:space="preserve">Topic Area 2</w:t>
            </w:r>
            <w:r>
              <w:rPr>
                <w:rFonts w:ascii="Arial" w:hAnsi="Arial" w:cs="Arial"/>
                <w:sz w:val="20"/>
              </w:rPr>
            </w:r>
            <w:r>
              <w:rPr>
                <w:rFonts w:ascii="Arial" w:hAnsi="Arial" w:cs="Arial"/>
                <w:sz w:val="20"/>
              </w:rPr>
            </w:r>
          </w:p>
        </w:tc>
        <w:tc>
          <w:tcPr>
            <w:tcBorders/>
            <w:tcW w:w="7355" w:type="dxa"/>
            <w:vAlign w:val="center"/>
          </w:tcPr>
          <w:p w14:paraId="3FA5D4D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Professional Communication</w:t>
            </w:r>
            <w:r>
              <w:rPr>
                <w:rFonts w:ascii="Arial" w:hAnsi="Arial" w:cs="Arial"/>
                <w:sz w:val="20"/>
              </w:rPr>
            </w:r>
            <w:r>
              <w:rPr>
                <w:rFonts w:ascii="Arial" w:hAnsi="Arial" w:cs="Arial"/>
                <w:sz w:val="20"/>
              </w:rPr>
            </w:r>
          </w:p>
        </w:tc>
      </w:tr>
    </w:tbl>
    <w:p w14:paraId="3E746F16"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13D66F8B" w14:textId="6F0BB41C">
      <w:pPr>
        <w:widowControl w:val="false"/>
        <w:pBdr/>
        <w:spacing w:before="13" w:line="240" w:lineRule="auto"/>
        <w:ind/>
        <w:rPr>
          <w:rFonts w:ascii="Arial" w:hAnsi="Arial" w:cs="Arial"/>
          <w:b/>
          <w:bCs/>
          <w:sz w:val="20"/>
        </w:rPr>
      </w:pPr>
      <w:r>
        <w:rPr>
          <w:rFonts w:ascii="Arial" w:hAnsi="Arial" w:cs="Arial"/>
          <w:b/>
          <w:bCs/>
          <w:sz w:val="20"/>
        </w:rPr>
        <w:t xml:space="preserve">How have you</w:t>
      </w:r>
      <w:r>
        <w:rPr>
          <w:rFonts w:ascii="Arial" w:hAnsi="Arial" w:cs="Arial"/>
          <w:b/>
          <w:bCs/>
          <w:sz w:val="20"/>
        </w:rPr>
        <w:t xml:space="preserve"> developed your skills and knowledge </w:t>
      </w:r>
      <w:r>
        <w:rPr>
          <w:rFonts w:ascii="Arial" w:hAnsi="Arial" w:cs="Arial"/>
          <w:b/>
          <w:bCs/>
          <w:sz w:val="20"/>
        </w:rPr>
        <w:t xml:space="preserve">during your professional experience for each of the above?</w:t>
      </w:r>
      <w:r>
        <w:rPr>
          <w:rFonts w:ascii="Arial" w:hAnsi="Arial" w:cs="Arial"/>
          <w:b/>
          <w:bCs/>
          <w:sz w:val="20"/>
        </w:rPr>
      </w:r>
      <w:r>
        <w:rPr>
          <w:rFonts w:ascii="Arial" w:hAnsi="Arial" w:cs="Arial"/>
          <w:b/>
          <w:bCs/>
          <w:sz w:val="20"/>
        </w:rPr>
      </w:r>
    </w:p>
    <w:p w14:paraId="2481E517" w14:textId="77777777">
      <w:pPr>
        <w:pStyle w:val="1063"/>
        <w:widowControl w:val="false"/>
        <w:numPr>
          <w:ilvl w:val="0"/>
          <w:numId w:val="4"/>
        </w:numPr>
        <w:pBdr/>
        <w:spacing w:before="13" w:line="240" w:lineRule="auto"/>
        <w:ind/>
        <w:rPr>
          <w:rFonts w:ascii="Arial" w:hAnsi="Arial" w:cs="Arial"/>
          <w:sz w:val="20"/>
        </w:rPr>
      </w:pPr>
      <w:r>
        <w:rPr>
          <w:rFonts w:ascii="Arial" w:hAnsi="Arial" w:cs="Arial"/>
          <w:sz w:val="20"/>
        </w:rPr>
        <w:t xml:space="preserve">Illustrate your depth of knowledge providing clear and concise explanation. </w:t>
      </w:r>
      <w:r>
        <w:rPr>
          <w:rFonts w:ascii="Arial" w:hAnsi="Arial" w:cs="Arial"/>
          <w:sz w:val="20"/>
        </w:rPr>
      </w:r>
      <w:r>
        <w:rPr>
          <w:rFonts w:ascii="Arial" w:hAnsi="Arial" w:cs="Arial"/>
          <w:sz w:val="20"/>
        </w:rPr>
      </w:r>
    </w:p>
    <w:p w14:paraId="263E62AC" w14:textId="04186640">
      <w:pPr>
        <w:pStyle w:val="1063"/>
        <w:widowControl w:val="false"/>
        <w:numPr>
          <w:ilvl w:val="0"/>
          <w:numId w:val="4"/>
        </w:numPr>
        <w:pBdr/>
        <w:spacing w:before="13" w:line="240" w:lineRule="auto"/>
        <w:ind/>
        <w:rPr>
          <w:rFonts w:ascii="Arial" w:hAnsi="Arial" w:cs="Arial"/>
          <w:sz w:val="20"/>
        </w:rPr>
      </w:pPr>
      <w:r>
        <w:rPr>
          <w:rFonts w:ascii="Arial" w:hAnsi="Arial" w:cs="Arial"/>
          <w:sz w:val="20"/>
        </w:rPr>
        <w:t xml:space="preserve">Limit your response to no more than one and a half pages (approx. 750 words</w:t>
      </w:r>
      <w:r>
        <w:rPr>
          <w:rFonts w:ascii="Arial" w:hAnsi="Arial" w:cs="Arial"/>
          <w:sz w:val="20"/>
        </w:rPr>
        <w:t xml:space="preserve"> max</w:t>
      </w:r>
      <w:r>
        <w:rPr>
          <w:rFonts w:ascii="Arial" w:hAnsi="Arial" w:cs="Arial"/>
          <w:sz w:val="20"/>
        </w:rPr>
        <w:t xml:space="preserve">)</w:t>
      </w:r>
      <w:r>
        <w:rPr>
          <w:rFonts w:ascii="Arial" w:hAnsi="Arial" w:cs="Arial"/>
          <w:sz w:val="20"/>
        </w:rPr>
      </w:r>
      <w:r>
        <w:rPr>
          <w:rFonts w:ascii="Arial" w:hAnsi="Arial" w:cs="Arial"/>
          <w:sz w:val="20"/>
        </w:rPr>
      </w:r>
    </w:p>
    <w:p w14:paraId="7847DEB1" w14:textId="77777777">
      <w:pPr>
        <w:pBdr/>
        <w:spacing/>
        <w:ind/>
        <w:jc w:val="both"/>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80" w:firstRow="0" w:lastRow="0" w:firstColumn="1" w:lastColumn="0" w:noHBand="0" w:noVBand="1"/>
      </w:tblPr>
      <w:tblGrid>
        <w:gridCol w:w="9016"/>
      </w:tblGrid>
      <w:tr>
        <w:trPr>
          <w:trHeight w:val="5237"/>
        </w:trPr>
        <w:tc>
          <w:tcPr>
            <w:tcBorders/>
            <w:tcW w:w="9016" w:type="dxa"/>
          </w:tcPr>
          <w:p w14:paraId="715A8E6E">
            <w:pPr>
              <w:pBdr/>
              <w:spacing/>
              <w:ind/>
              <w:rPr/>
            </w:pPr>
            <w:r>
              <w:rPr>
                <w:rFonts w:ascii="Arial" w:hAnsi="Arial" w:cs="Arial"/>
                <w:b w:val="0"/>
                <w:bCs w:val="0"/>
                <w:sz w:val="20"/>
              </w:rPr>
              <w:t xml:space="preserve">M</w:t>
            </w:r>
            <w:r>
              <w:rPr>
                <w:rFonts w:ascii="Arial" w:hAnsi="Arial" w:cs="Arial"/>
                <w:b w:val="0"/>
                <w:bCs w:val="0"/>
                <w:sz w:val="20"/>
              </w:rPr>
              <w:t xml:space="preserve">y professional experience has developed these two professionalism topics through independent technical ownership, collaboration in multidisciplinary ICT teams, and communication with technical, managerial, and customer-facing audiences. In the automotive s</w:t>
            </w:r>
            <w:r>
              <w:rPr>
                <w:rFonts w:ascii="Arial" w:hAnsi="Arial" w:cs="Arial"/>
                <w:b w:val="0"/>
                <w:bCs w:val="0"/>
                <w:sz w:val="20"/>
              </w:rPr>
              <w:t xml:space="preserve">o</w:t>
            </w:r>
            <w:r>
              <w:rPr>
                <w:rFonts w:ascii="Arial" w:hAnsi="Arial" w:cs="Arial"/>
                <w:b w:val="0"/>
                <w:bCs w:val="0"/>
                <w:sz w:val="20"/>
              </w:rPr>
              <w:t xml:space="preserve">ftware domain, I have repeatedly had to work effectively within an organizational context while also contributing to broader team objectives. This has strengthened my ability to manage my own work, collaborate with diverse teams, and communicate clearly ac</w:t>
            </w:r>
            <w:r>
              <w:rPr>
                <w:rFonts w:ascii="Arial" w:hAnsi="Arial" w:cs="Arial"/>
                <w:b w:val="0"/>
                <w:bCs w:val="0"/>
                <w:sz w:val="20"/>
              </w:rPr>
              <w:t xml:space="preserve">ross different teams or audiences.</w:t>
            </w:r>
            <w:r/>
          </w:p>
          <w:p w14:paraId="679AB8A7">
            <w:pPr>
              <w:pBdr/>
              <w:spacing/>
              <w:ind/>
              <w:rPr/>
            </w:pPr>
            <w:r>
              <w:rPr>
                <w:rFonts w:ascii="Arial" w:hAnsi="Arial" w:cs="Arial"/>
                <w:b w:val="0"/>
                <w:bCs w:val="0"/>
                <w:sz w:val="20"/>
              </w:rPr>
            </w:r>
            <w:r/>
          </w:p>
          <w:p w14:paraId="7B03C9DB">
            <w:pPr>
              <w:pBdr/>
              <w:spacing/>
              <w:ind/>
              <w:rPr/>
            </w:pPr>
            <w:r>
              <w:rPr>
                <w:rFonts w:ascii="Arial" w:hAnsi="Arial" w:cs="Arial"/>
                <w:b w:val="0"/>
                <w:bCs w:val="0"/>
                <w:sz w:val="20"/>
              </w:rPr>
              <w:t xml:space="preserve">I</w:t>
            </w:r>
            <w:r>
              <w:rPr>
                <w:rFonts w:ascii="Arial" w:hAnsi="Arial" w:cs="Arial"/>
                <w:b w:val="0"/>
                <w:bCs w:val="0"/>
                <w:sz w:val="20"/>
              </w:rPr>
              <w:t xml:space="preserve"> first developed these skills strongly at Vector, where I worked closely with OEM and supplier engineers while providing embedded software support, integration assistance, and customer training. In that environment, I often moved between individual technic</w:t>
            </w:r>
            <w:r>
              <w:rPr>
                <w:rFonts w:ascii="Arial" w:hAnsi="Arial" w:cs="Arial"/>
                <w:b w:val="0"/>
                <w:bCs w:val="0"/>
                <w:sz w:val="20"/>
              </w:rPr>
              <w:t xml:space="preserve">a</w:t>
            </w:r>
            <w:r>
              <w:rPr>
                <w:rFonts w:ascii="Arial" w:hAnsi="Arial" w:cs="Arial"/>
                <w:b w:val="0"/>
                <w:bCs w:val="0"/>
                <w:sz w:val="20"/>
              </w:rPr>
              <w:t xml:space="preserve">l problem-solving and collaborative issue resolution. I might investigate a software integration issue independently, but successful delivery still depended on working with product developers, test engineers, and customer teams. This developed my ability t</w:t>
            </w:r>
            <w:r>
              <w:rPr>
                <w:rFonts w:ascii="Arial" w:hAnsi="Arial" w:cs="Arial"/>
                <w:b w:val="0"/>
                <w:bCs w:val="0"/>
                <w:sz w:val="20"/>
              </w:rPr>
              <w:t xml:space="preserve">o operate effectively in both individual and group settings, and to understand how cooperation, role clarity, and responsiveness affect engineering outcomes.</w:t>
            </w:r>
            <w:r/>
          </w:p>
          <w:p w14:paraId="4C1D3AA1">
            <w:pPr>
              <w:pBdr/>
              <w:spacing/>
              <w:ind/>
              <w:rPr/>
            </w:pPr>
            <w:r>
              <w:rPr>
                <w:rFonts w:ascii="Arial" w:hAnsi="Arial" w:cs="Arial"/>
                <w:b w:val="0"/>
                <w:bCs w:val="0"/>
                <w:sz w:val="20"/>
              </w:rPr>
            </w:r>
            <w:r/>
          </w:p>
          <w:p w14:paraId="47A047E1">
            <w:pPr>
              <w:pBdr/>
              <w:spacing/>
              <w:ind/>
              <w:rPr/>
            </w:pPr>
            <w:r>
              <w:rPr>
                <w:rFonts w:ascii="Arial" w:hAnsi="Arial" w:cs="Arial"/>
                <w:b w:val="0"/>
                <w:bCs w:val="0"/>
                <w:sz w:val="20"/>
              </w:rPr>
              <w:t xml:space="preserve">I</w:t>
            </w:r>
            <w:r>
              <w:rPr>
                <w:rFonts w:ascii="Arial" w:hAnsi="Arial" w:cs="Arial"/>
                <w:b w:val="0"/>
                <w:bCs w:val="0"/>
                <w:sz w:val="20"/>
              </w:rPr>
              <w:t xml:space="preserve"> strengthened my ability to work independently further at BorgWarner by taking responsibility for technically complex embedded software tasks and delivering them with minimal supervision. I designed and implemented software modules within AUTOSAR-based dia</w:t>
            </w:r>
            <w:r>
              <w:rPr>
                <w:rFonts w:ascii="Arial" w:hAnsi="Arial" w:cs="Arial"/>
                <w:b w:val="0"/>
                <w:bCs w:val="0"/>
                <w:sz w:val="20"/>
              </w:rPr>
              <w:t xml:space="preserve">g</w:t>
            </w:r>
            <w:r>
              <w:rPr>
                <w:rFonts w:ascii="Arial" w:hAnsi="Arial" w:cs="Arial"/>
                <w:b w:val="0"/>
                <w:bCs w:val="0"/>
                <w:sz w:val="20"/>
              </w:rPr>
              <w:t xml:space="preserve">nostic and electrification platforms, which required me to manage my own workflow, interpret requirements, plan implementation tasks, and validate outcomes against technical and project constraints. A clear example was the development of the InfraDID Confi</w:t>
            </w:r>
            <w:r>
              <w:rPr>
                <w:rFonts w:ascii="Arial" w:hAnsi="Arial" w:cs="Arial"/>
                <w:b w:val="0"/>
                <w:bCs w:val="0"/>
                <w:sz w:val="20"/>
              </w:rPr>
              <w:t xml:space="preserve">g</w:t>
            </w:r>
            <w:r>
              <w:rPr>
                <w:rFonts w:ascii="Arial" w:hAnsi="Arial" w:cs="Arial"/>
                <w:b w:val="0"/>
                <w:bCs w:val="0"/>
                <w:sz w:val="20"/>
              </w:rPr>
              <w:t xml:space="preserve"> automation tool, where I worked as the sole software designer and developer. I identified an inefficient manual process, defined the technical approach, implemented the Python-based solution, and validated the generated outputs for integration into the ba</w:t>
            </w:r>
            <w:r>
              <w:rPr>
                <w:rFonts w:ascii="Arial" w:hAnsi="Arial" w:cs="Arial"/>
                <w:b w:val="0"/>
                <w:bCs w:val="0"/>
                <w:sz w:val="20"/>
              </w:rPr>
              <w:t xml:space="preserve">se software. This experience strengthened my ability to manage time, structure technical work, and deliver outcomes independently while remaining aligned with the engineering needs of the organization.</w:t>
            </w:r>
            <w:r/>
          </w:p>
          <w:p w14:paraId="024CF913">
            <w:pPr>
              <w:pBdr/>
              <w:spacing/>
              <w:ind/>
              <w:rPr/>
            </w:pPr>
            <w:r>
              <w:rPr>
                <w:rFonts w:ascii="Arial" w:hAnsi="Arial" w:cs="Arial"/>
                <w:b w:val="0"/>
                <w:bCs w:val="0"/>
                <w:sz w:val="20"/>
              </w:rPr>
            </w:r>
            <w:r/>
          </w:p>
          <w:p w14:paraId="072CE485">
            <w:pPr>
              <w:pBdr/>
              <w:spacing/>
              <w:ind/>
              <w:rPr/>
            </w:pPr>
            <w:r>
              <w:rPr>
                <w:rFonts w:ascii="Arial" w:hAnsi="Arial" w:cs="Arial"/>
                <w:b w:val="0"/>
                <w:bCs w:val="0"/>
                <w:sz w:val="20"/>
              </w:rPr>
              <w:t xml:space="preserve">I</w:t>
            </w:r>
            <w:r>
              <w:rPr>
                <w:rFonts w:ascii="Arial" w:hAnsi="Arial" w:cs="Arial"/>
                <w:b w:val="0"/>
                <w:bCs w:val="0"/>
                <w:sz w:val="20"/>
              </w:rPr>
              <w:t xml:space="preserve"> then expanded these teamwork capabilities further at IAV, where I worked within multidisciplinary development teams made up of software engineers, system engineers, software architects, testers, project managers, and customer-facing stakeholders. I led so</w:t>
            </w:r>
            <w:r>
              <w:rPr>
                <w:rFonts w:ascii="Arial" w:hAnsi="Arial" w:cs="Arial"/>
                <w:b w:val="0"/>
                <w:bCs w:val="0"/>
                <w:sz w:val="20"/>
              </w:rPr>
              <w:t xml:space="preserve">f</w:t>
            </w:r>
            <w:r>
              <w:rPr>
                <w:rFonts w:ascii="Arial" w:hAnsi="Arial" w:cs="Arial"/>
                <w:b w:val="0"/>
                <w:bCs w:val="0"/>
                <w:sz w:val="20"/>
              </w:rPr>
              <w:t xml:space="preserve">tware requirement reviews for controller modules such as battery management systems, gateway modules, and memory seat modules. These activities required me to contribute my own technical judgment while also incorporating feedback from other disciplines, al</w:t>
            </w:r>
            <w:r>
              <w:rPr>
                <w:rFonts w:ascii="Arial" w:hAnsi="Arial" w:cs="Arial"/>
                <w:b w:val="0"/>
                <w:bCs w:val="0"/>
                <w:sz w:val="20"/>
              </w:rPr>
              <w:t xml:space="preserve">i</w:t>
            </w:r>
            <w:r>
              <w:rPr>
                <w:rFonts w:ascii="Arial" w:hAnsi="Arial" w:cs="Arial"/>
                <w:b w:val="0"/>
                <w:bCs w:val="0"/>
                <w:sz w:val="20"/>
              </w:rPr>
              <w:t xml:space="preserve">gning software decisions with design constraints, and supporting shared delivery goals. Through this progression, I learned that effective teamwork in ICT depends not only on technical ability, but also on coordination, responsiveness, and respect for the </w:t>
            </w:r>
            <w:r>
              <w:rPr>
                <w:rFonts w:ascii="Arial" w:hAnsi="Arial" w:cs="Arial"/>
                <w:b w:val="0"/>
                <w:bCs w:val="0"/>
                <w:sz w:val="20"/>
              </w:rPr>
              <w:t xml:space="preserve">roles of other contributors.</w:t>
            </w:r>
            <w:r/>
          </w:p>
          <w:p w14:paraId="24823B43">
            <w:pPr>
              <w:pBdr/>
              <w:spacing/>
              <w:ind/>
              <w:rPr/>
            </w:pPr>
            <w:r>
              <w:rPr>
                <w:rFonts w:ascii="Arial" w:hAnsi="Arial" w:cs="Arial"/>
                <w:b w:val="0"/>
                <w:bCs w:val="0"/>
                <w:sz w:val="20"/>
              </w:rPr>
            </w:r>
            <w:r/>
          </w:p>
          <w:p w14:paraId="79261BB5">
            <w:pPr>
              <w:pBdr/>
              <w:spacing/>
              <w:ind/>
              <w:rPr/>
            </w:pPr>
            <w:r>
              <w:rPr>
                <w:rFonts w:ascii="Arial" w:hAnsi="Arial" w:cs="Arial"/>
                <w:b w:val="0"/>
                <w:bCs w:val="0"/>
                <w:sz w:val="20"/>
              </w:rPr>
              <w:t xml:space="preserve">P</w:t>
            </w:r>
            <w:r>
              <w:rPr>
                <w:rFonts w:ascii="Arial" w:hAnsi="Arial" w:cs="Arial"/>
                <w:b w:val="0"/>
                <w:bCs w:val="0"/>
                <w:sz w:val="20"/>
              </w:rPr>
              <w:t xml:space="preserve">rofessional communication has also developed progressively across these roles. At Vector, I built the foundation through customer support, technical discussions, and formal training delivery. I delivered customer training and courseware for embedded softwa</w:t>
            </w:r>
            <w:r>
              <w:rPr>
                <w:rFonts w:ascii="Arial" w:hAnsi="Arial" w:cs="Arial"/>
                <w:b w:val="0"/>
                <w:bCs w:val="0"/>
                <w:sz w:val="20"/>
              </w:rPr>
              <w:t xml:space="preserve">re systems, which required me to explain concepts clearly in meetings, workshops, and classroom-style sessions. This taught me how to adjust technical language for audiences with different levels of familiarity and different project responsibilities.</w:t>
            </w:r>
            <w:r/>
          </w:p>
          <w:p w14:paraId="5C6D7A03">
            <w:pPr>
              <w:pBdr/>
              <w:spacing/>
              <w:ind/>
              <w:rPr/>
            </w:pPr>
            <w:r>
              <w:rPr>
                <w:rFonts w:ascii="Arial" w:hAnsi="Arial" w:cs="Arial"/>
                <w:b w:val="0"/>
                <w:bCs w:val="0"/>
                <w:sz w:val="20"/>
              </w:rPr>
            </w:r>
            <w:r/>
          </w:p>
          <w:p w14:paraId="4D4CFCD0">
            <w:pPr>
              <w:pBdr/>
              <w:spacing/>
              <w:ind/>
              <w:rPr/>
            </w:pPr>
            <w:r>
              <w:rPr>
                <w:rFonts w:ascii="Arial" w:hAnsi="Arial" w:cs="Arial"/>
                <w:b w:val="0"/>
                <w:bCs w:val="0"/>
                <w:sz w:val="20"/>
              </w:rPr>
              <w:t xml:space="preserve">A</w:t>
            </w:r>
            <w:r>
              <w:rPr>
                <w:rFonts w:ascii="Arial" w:hAnsi="Arial" w:cs="Arial"/>
                <w:b w:val="0"/>
                <w:bCs w:val="0"/>
                <w:sz w:val="20"/>
              </w:rPr>
              <w:t xml:space="preserve">t BorgWarner and later at IAV, I strengthened this further through more complex requirements discussions, design reviews, and technical documentation. In embedded software projects, communication has to be accurate, structured, and appropriate for the audi</w:t>
            </w:r>
            <w:r>
              <w:rPr>
                <w:rFonts w:ascii="Arial" w:hAnsi="Arial" w:cs="Arial"/>
                <w:b w:val="0"/>
                <w:bCs w:val="0"/>
                <w:sz w:val="20"/>
              </w:rPr>
              <w:t xml:space="preserve">e</w:t>
            </w:r>
            <w:r>
              <w:rPr>
                <w:rFonts w:ascii="Arial" w:hAnsi="Arial" w:cs="Arial"/>
                <w:b w:val="0"/>
                <w:bCs w:val="0"/>
                <w:sz w:val="20"/>
              </w:rPr>
              <w:t xml:space="preserve">nce. I regularly communicated with system engineers, software architects, managers, and customers to clarify requirements, discuss design feasibility, explain implementation trade-offs, and document expected behavior and acceptance criteria. I have also wr</w:t>
            </w:r>
            <w:r>
              <w:rPr>
                <w:rFonts w:ascii="Arial" w:hAnsi="Arial" w:cs="Arial"/>
                <w:b w:val="0"/>
                <w:bCs w:val="0"/>
                <w:sz w:val="20"/>
              </w:rPr>
              <w:t xml:space="preserve">i</w:t>
            </w:r>
            <w:r>
              <w:rPr>
                <w:rFonts w:ascii="Arial" w:hAnsi="Arial" w:cs="Arial"/>
                <w:b w:val="0"/>
                <w:bCs w:val="0"/>
                <w:sz w:val="20"/>
              </w:rPr>
              <w:t xml:space="preserve">tten and reviewed software requirements, design notes, implementation documentation, and test-related material in ASPICE-oriented environments. At IAV, I expanded this capability further through my AI Mentor responsibilities, where I led workshops, produce</w:t>
            </w:r>
            <w:r>
              <w:rPr>
                <w:rFonts w:ascii="Arial" w:hAnsi="Arial" w:cs="Arial"/>
                <w:b w:val="0"/>
                <w:bCs w:val="0"/>
                <w:sz w:val="20"/>
              </w:rPr>
              <w:t xml:space="preserve">d</w:t>
            </w:r>
            <w:r>
              <w:rPr>
                <w:rFonts w:ascii="Arial" w:hAnsi="Arial" w:cs="Arial"/>
                <w:b w:val="0"/>
                <w:bCs w:val="0"/>
                <w:sz w:val="20"/>
              </w:rPr>
              <w:t xml:space="preserve"> guides and FAQs, and coached colleagues on the practical use of AI tools. These experiences strengthened my ability to communicate in different forums, adapt style to suit the audience, and support adoption of technical practices through clear explanation</w:t>
            </w:r>
            <w:r>
              <w:rPr>
                <w:rFonts w:ascii="Arial" w:hAnsi="Arial" w:cs="Arial"/>
                <w:b w:val="0"/>
                <w:bCs w:val="0"/>
                <w:sz w:val="20"/>
              </w:rPr>
              <w:t xml:space="preserve">.</w:t>
            </w:r>
            <w:r/>
          </w:p>
          <w:p w14:paraId="0798762D">
            <w:pPr>
              <w:pBdr/>
              <w:spacing/>
              <w:ind/>
              <w:rPr/>
            </w:pPr>
            <w:r>
              <w:rPr>
                <w:rFonts w:ascii="Arial" w:hAnsi="Arial" w:cs="Arial"/>
                <w:b w:val="0"/>
                <w:bCs w:val="0"/>
                <w:sz w:val="20"/>
              </w:rPr>
            </w:r>
            <w:r/>
          </w:p>
          <w:p w14:paraId="289990C3" w14:textId="06358202">
            <w:pPr>
              <w:pBdr/>
              <w:spacing/>
              <w:ind/>
              <w:rPr>
                <w:rFonts w:ascii="Arial" w:hAnsi="Arial" w:cs="Arial"/>
                <w:b w:val="0"/>
                <w:bCs w:val="0"/>
                <w:sz w:val="20"/>
              </w:rPr>
            </w:pPr>
            <w:r>
              <w:rPr>
                <w:rFonts w:ascii="Arial" w:hAnsi="Arial" w:cs="Arial"/>
                <w:b w:val="0"/>
                <w:bCs w:val="0"/>
                <w:sz w:val="20"/>
              </w:rPr>
              <w:t xml:space="preserve">A</w:t>
            </w:r>
            <w:r>
              <w:rPr>
                <w:rFonts w:ascii="Arial" w:hAnsi="Arial" w:cs="Arial"/>
                <w:b w:val="0"/>
                <w:bCs w:val="0"/>
                <w:sz w:val="20"/>
              </w:rPr>
              <w:t xml:space="preserve">cross these roles, I have learned that professionalism in ICT is demonstrated through disciplined individual work, effective collaboration in development teams, and clear communication that supports sound decision-making. Working individually requires owne</w:t>
            </w:r>
            <w:r>
              <w:rPr>
                <w:rFonts w:ascii="Arial" w:hAnsi="Arial" w:cs="Arial"/>
                <w:b w:val="0"/>
                <w:bCs w:val="0"/>
                <w:sz w:val="20"/>
              </w:rPr>
              <w:t xml:space="preserve">r</w:t>
            </w:r>
            <w:r>
              <w:rPr>
                <w:rFonts w:ascii="Arial" w:hAnsi="Arial" w:cs="Arial"/>
                <w:b w:val="0"/>
                <w:bCs w:val="0"/>
                <w:sz w:val="20"/>
              </w:rPr>
              <w:t xml:space="preserve">ship, workflow discipline, and accountability. Working in ICT teams requires collaboration, coordination, and the ability to contribute effectively within an organizational structure. Professional communication requires adapting technical content for diffe</w:t>
            </w:r>
            <w:r>
              <w:rPr>
                <w:rFonts w:ascii="Arial" w:hAnsi="Arial" w:cs="Arial"/>
                <w:b w:val="0"/>
                <w:bCs w:val="0"/>
                <w:sz w:val="20"/>
              </w:rPr>
              <w:t xml:space="preserve">r</w:t>
            </w:r>
            <w:r>
              <w:rPr>
                <w:rFonts w:ascii="Arial" w:hAnsi="Arial" w:cs="Arial"/>
                <w:b w:val="0"/>
                <w:bCs w:val="0"/>
                <w:sz w:val="20"/>
              </w:rPr>
              <w:t xml:space="preserve">ent audiences and documenting work in forms that support implementation, review, and ongoing maintenance. My experience in embedded automotive software has consistently developed these capabilities, and they now form a core part of how I approach professio</w:t>
            </w:r>
            <w:r>
              <w:rPr>
                <w:rFonts w:ascii="Arial" w:hAnsi="Arial" w:cs="Arial"/>
                <w:b w:val="0"/>
                <w:bCs w:val="0"/>
                <w:sz w:val="20"/>
              </w:rPr>
              <w:t xml:space="preserve">nal ICT practice.</w:t>
            </w:r>
            <w:r>
              <w:rPr>
                <w:rFonts w:ascii="Arial" w:hAnsi="Arial" w:cs="Arial"/>
                <w:b w:val="0"/>
                <w:bCs w:val="0"/>
                <w:sz w:val="20"/>
              </w:rPr>
            </w:r>
            <w:r>
              <w:rPr>
                <w:rFonts w:ascii="Arial" w:hAnsi="Arial" w:cs="Arial"/>
                <w:b w:val="0"/>
                <w:bCs w:val="0"/>
                <w:sz w:val="20"/>
              </w:rPr>
            </w:r>
          </w:p>
        </w:tc>
      </w:tr>
    </w:tbl>
    <w:p w14:paraId="0A9E96DD" w14:textId="77777777">
      <w:pPr>
        <w:pBdr/>
        <w:spacing w:after="160" w:line="259" w:lineRule="auto"/>
        <w:ind/>
        <w:rPr/>
      </w:pPr>
      <w:r>
        <w:br w:type="page" w:clear="all"/>
      </w:r>
      <w:r/>
    </w:p>
    <w:p w14:paraId="5306944D" w14:textId="76D620C4">
      <w:pPr>
        <w:pStyle w:val="1037"/>
        <w:pBdr/>
        <w:spacing/>
        <w:ind/>
        <w:rPr>
          <w:rFonts w:ascii="Arial" w:hAnsi="Arial" w:cs="Arial"/>
          <w:b/>
          <w:bCs/>
          <w:color w:val="fe3057" w:themeColor="accent4"/>
          <w:sz w:val="22"/>
          <w:szCs w:val="22"/>
        </w:rPr>
      </w:pPr>
      <w:r>
        <w:rPr>
          <w:rFonts w:ascii="Arial" w:hAnsi="Arial" w:cs="Arial"/>
          <w:b/>
          <w:bCs/>
          <w:color w:val="fe3057" w:themeColor="accent4"/>
          <w:sz w:val="22"/>
          <w:szCs w:val="22"/>
        </w:rPr>
        <w:t xml:space="preserve">C</w:t>
      </w:r>
      <w:r>
        <w:rPr>
          <w:rFonts w:ascii="Arial" w:hAnsi="Arial" w:cs="Arial"/>
          <w:b/>
          <w:bCs/>
          <w:color w:val="fe3057" w:themeColor="accent4"/>
          <w:sz w:val="22"/>
          <w:szCs w:val="22"/>
        </w:rPr>
        <w:t xml:space="preserve">ore ICT </w:t>
      </w:r>
      <w:r>
        <w:rPr>
          <w:rFonts w:ascii="Arial" w:hAnsi="Arial" w:cs="Arial"/>
          <w:b/>
          <w:bCs/>
          <w:color w:val="fe3057" w:themeColor="accent4"/>
          <w:sz w:val="22"/>
          <w:szCs w:val="22"/>
        </w:rPr>
        <w:t xml:space="preserve">or Data Science </w:t>
      </w:r>
      <w:r>
        <w:rPr>
          <w:rFonts w:ascii="Arial" w:hAnsi="Arial" w:cs="Arial"/>
          <w:b/>
          <w:bCs/>
          <w:color w:val="fe3057" w:themeColor="accent4"/>
          <w:sz w:val="22"/>
          <w:szCs w:val="22"/>
        </w:rPr>
        <w:t xml:space="preserve">Knowledge</w:t>
      </w:r>
      <w:r>
        <w:rPr>
          <w:rFonts w:ascii="Arial" w:hAnsi="Arial" w:cs="Arial"/>
          <w:b/>
          <w:bCs/>
          <w:color w:val="fe3057" w:themeColor="accent4"/>
          <w:sz w:val="22"/>
          <w:szCs w:val="22"/>
        </w:rPr>
      </w:r>
      <w:r>
        <w:rPr>
          <w:rFonts w:ascii="Arial" w:hAnsi="Arial" w:cs="Arial"/>
          <w:b/>
          <w:bCs/>
          <w:color w:val="fe3057" w:themeColor="accent4"/>
          <w:sz w:val="22"/>
          <w:szCs w:val="22"/>
        </w:rPr>
      </w:r>
    </w:p>
    <w:p w14:paraId="3E74323A" w14:textId="77777777">
      <w:pPr>
        <w:widowControl w:val="false"/>
        <w:pBdr/>
        <w:spacing w:before="13" w:line="240" w:lineRule="auto"/>
        <w:ind/>
        <w:rPr>
          <w:rFonts w:ascii="Arial" w:hAnsi="Arial" w:cs="Arial"/>
          <w:sz w:val="20"/>
        </w:rPr>
      </w:pPr>
      <w:r>
        <w:rPr>
          <w:rFonts w:ascii="Arial" w:hAnsi="Arial" w:cs="Arial"/>
          <w:sz w:val="20"/>
        </w:rPr>
        <w:t xml:space="preserve">Name</w:t>
      </w:r>
      <w:r>
        <w:rPr>
          <w:rFonts w:ascii="Arial" w:hAnsi="Arial" w:cs="Arial"/>
          <w:sz w:val="20"/>
        </w:rPr>
        <w:t xml:space="preserve"> your selected two topic areas from the list above (a-h).</w:t>
      </w:r>
      <w:r>
        <w:rPr>
          <w:rFonts w:ascii="Arial" w:hAnsi="Arial" w:cs="Arial"/>
          <w:sz w:val="20"/>
        </w:rPr>
      </w:r>
      <w:r>
        <w:rPr>
          <w:rFonts w:ascii="Arial" w:hAnsi="Arial" w:cs="Arial"/>
          <w:sz w:val="20"/>
        </w:rPr>
      </w:r>
    </w:p>
    <w:p w14:paraId="0AB7B643" w14:textId="77777777">
      <w:pPr>
        <w:widowControl w:val="false"/>
        <w:pBdr/>
        <w:spacing w:before="13" w:line="240" w:lineRule="auto"/>
        <w:ind/>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82"/>
        <w:tblW w:w="0" w:type="auto"/>
        <w:tblBorders/>
        <w:tblLook w:val="0480" w:firstRow="0" w:lastRow="0" w:firstColumn="1" w:lastColumn="0" w:noHBand="0" w:noVBand="1"/>
      </w:tblPr>
      <w:tblGrid>
        <w:gridCol w:w="2002"/>
        <w:gridCol w:w="7014"/>
      </w:tblGrid>
      <w:tr>
        <w:trPr>
          <w:trHeight w:val="432"/>
        </w:trPr>
        <w:tc>
          <w:tcPr>
            <w:shd w:val="clear" w:color="auto" w:fill="fed5dd" w:themeFill="accent4" w:themeFillTint="33"/>
            <w:tcBorders/>
            <w:tcW w:w="2065" w:type="dxa"/>
            <w:vAlign w:val="center"/>
          </w:tcPr>
          <w:p w14:paraId="44D7DDFD" w14:textId="7BCC0148">
            <w:pPr>
              <w:widowControl w:val="false"/>
              <w:pBdr/>
              <w:spacing w:before="13" w:line="240" w:lineRule="auto"/>
              <w:ind/>
              <w:rPr>
                <w:rFonts w:ascii="Arial" w:hAnsi="Arial" w:cs="Arial"/>
                <w:sz w:val="20"/>
              </w:rPr>
            </w:pPr>
            <w:r>
              <w:rPr>
                <w:rFonts w:ascii="Arial" w:hAnsi="Arial" w:cs="Arial"/>
                <w:sz w:val="20"/>
              </w:rPr>
              <w:t xml:space="preserve">Topic Area 3</w:t>
            </w:r>
            <w:r>
              <w:rPr>
                <w:rFonts w:ascii="Arial" w:hAnsi="Arial" w:cs="Arial"/>
                <w:sz w:val="20"/>
              </w:rPr>
            </w:r>
            <w:r>
              <w:rPr>
                <w:rFonts w:ascii="Arial" w:hAnsi="Arial" w:cs="Arial"/>
                <w:sz w:val="20"/>
              </w:rPr>
            </w:r>
          </w:p>
        </w:tc>
        <w:tc>
          <w:tcPr>
            <w:tcBorders/>
            <w:tcW w:w="7355" w:type="dxa"/>
            <w:vAlign w:val="center"/>
          </w:tcPr>
          <w:p w14:paraId="286C0ED9"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ICT Infrastructure</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065" w:type="dxa"/>
            <w:vAlign w:val="center"/>
          </w:tcPr>
          <w:p w14:paraId="2B07E490" w14:textId="5C5A1D18">
            <w:pPr>
              <w:widowControl w:val="false"/>
              <w:pBdr/>
              <w:spacing w:before="13" w:line="240" w:lineRule="auto"/>
              <w:ind/>
              <w:rPr>
                <w:rFonts w:ascii="Arial" w:hAnsi="Arial" w:cs="Arial"/>
                <w:sz w:val="20"/>
              </w:rPr>
            </w:pPr>
            <w:r>
              <w:rPr>
                <w:rFonts w:ascii="Arial" w:hAnsi="Arial" w:cs="Arial"/>
                <w:sz w:val="20"/>
              </w:rPr>
              <w:t xml:space="preserve">Topic Area 4</w:t>
            </w:r>
            <w:r>
              <w:rPr>
                <w:rFonts w:ascii="Arial" w:hAnsi="Arial" w:cs="Arial"/>
                <w:sz w:val="20"/>
              </w:rPr>
            </w:r>
            <w:r>
              <w:rPr>
                <w:rFonts w:ascii="Arial" w:hAnsi="Arial" w:cs="Arial"/>
                <w:sz w:val="20"/>
              </w:rPr>
            </w:r>
          </w:p>
        </w:tc>
        <w:tc>
          <w:tcPr>
            <w:tcBorders/>
            <w:tcW w:w="7355" w:type="dxa"/>
            <w:vAlign w:val="center"/>
          </w:tcPr>
          <w:p w14:paraId="68D84107"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Application Systems</w:t>
            </w:r>
            <w:r>
              <w:rPr>
                <w:rFonts w:ascii="Arial" w:hAnsi="Arial" w:cs="Arial"/>
                <w:sz w:val="20"/>
              </w:rPr>
            </w:r>
            <w:r>
              <w:rPr>
                <w:rFonts w:ascii="Arial" w:hAnsi="Arial" w:cs="Arial"/>
                <w:sz w:val="20"/>
              </w:rPr>
            </w:r>
          </w:p>
        </w:tc>
      </w:tr>
    </w:tbl>
    <w:p w14:paraId="78701422" w14:textId="77777777">
      <w:pPr>
        <w:widowControl w:val="false"/>
        <w:pBdr/>
        <w:spacing w:before="13" w:line="240" w:lineRule="auto"/>
        <w:ind/>
        <w:rPr>
          <w:rFonts w:ascii="Arial" w:hAnsi="Arial" w:cs="Arial"/>
          <w:b/>
          <w:bCs/>
          <w:sz w:val="22"/>
          <w:szCs w:val="22"/>
        </w:rPr>
      </w:pPr>
      <w:r>
        <w:rPr>
          <w:rFonts w:ascii="Arial" w:hAnsi="Arial" w:cs="Arial"/>
          <w:b/>
          <w:bCs/>
          <w:sz w:val="22"/>
          <w:szCs w:val="22"/>
        </w:rPr>
      </w:r>
      <w:r>
        <w:rPr>
          <w:rFonts w:ascii="Arial" w:hAnsi="Arial" w:cs="Arial"/>
          <w:b/>
          <w:bCs/>
          <w:sz w:val="22"/>
          <w:szCs w:val="22"/>
        </w:rPr>
      </w:r>
      <w:r>
        <w:rPr>
          <w:rFonts w:ascii="Arial" w:hAnsi="Arial" w:cs="Arial"/>
          <w:b/>
          <w:bCs/>
          <w:sz w:val="22"/>
          <w:szCs w:val="22"/>
        </w:rPr>
      </w:r>
    </w:p>
    <w:p w14:paraId="7EC14B51" w14:textId="6EDCE9F3">
      <w:pPr>
        <w:widowControl w:val="false"/>
        <w:pBdr/>
        <w:spacing w:before="13" w:line="240" w:lineRule="auto"/>
        <w:ind/>
        <w:rPr>
          <w:rFonts w:ascii="Arial" w:hAnsi="Arial" w:cs="Arial"/>
          <w:b/>
          <w:bCs/>
          <w:sz w:val="20"/>
        </w:rPr>
      </w:pPr>
      <w:r>
        <w:rPr>
          <w:rFonts w:ascii="Arial" w:hAnsi="Arial" w:cs="Arial"/>
          <w:b/>
          <w:bCs/>
          <w:sz w:val="20"/>
        </w:rPr>
        <w:t xml:space="preserve">How have you</w:t>
      </w:r>
      <w:r>
        <w:rPr>
          <w:rFonts w:ascii="Arial" w:hAnsi="Arial" w:cs="Arial"/>
          <w:b/>
          <w:bCs/>
          <w:sz w:val="20"/>
        </w:rPr>
        <w:t xml:space="preserve"> developed your skills and knowledge during your professional experience for each of the above?</w:t>
      </w:r>
      <w:r>
        <w:rPr>
          <w:rFonts w:ascii="Arial" w:hAnsi="Arial" w:cs="Arial"/>
          <w:b/>
          <w:bCs/>
          <w:sz w:val="20"/>
        </w:rPr>
      </w:r>
      <w:r>
        <w:rPr>
          <w:rFonts w:ascii="Arial" w:hAnsi="Arial" w:cs="Arial"/>
          <w:b/>
          <w:bCs/>
          <w:sz w:val="20"/>
        </w:rPr>
      </w:r>
    </w:p>
    <w:p w14:paraId="58736314" w14:textId="77777777">
      <w:pPr>
        <w:pStyle w:val="1063"/>
        <w:widowControl w:val="false"/>
        <w:numPr>
          <w:ilvl w:val="0"/>
          <w:numId w:val="4"/>
        </w:numPr>
        <w:pBdr/>
        <w:spacing w:before="13" w:line="240" w:lineRule="auto"/>
        <w:ind/>
        <w:rPr>
          <w:rFonts w:ascii="Arial" w:hAnsi="Arial" w:cs="Arial"/>
          <w:sz w:val="20"/>
        </w:rPr>
      </w:pPr>
      <w:r>
        <w:rPr>
          <w:rFonts w:ascii="Arial" w:hAnsi="Arial" w:cs="Arial"/>
          <w:sz w:val="20"/>
        </w:rPr>
        <w:t xml:space="preserve">Illustrate your depth of knowledge providing clear and concise explanation. </w:t>
      </w:r>
      <w:r>
        <w:rPr>
          <w:rFonts w:ascii="Arial" w:hAnsi="Arial" w:cs="Arial"/>
          <w:sz w:val="20"/>
        </w:rPr>
      </w:r>
      <w:r>
        <w:rPr>
          <w:rFonts w:ascii="Arial" w:hAnsi="Arial" w:cs="Arial"/>
          <w:sz w:val="20"/>
        </w:rPr>
      </w:r>
    </w:p>
    <w:p w14:paraId="5DACCB75" w14:textId="4EF3CCDB">
      <w:pPr>
        <w:pStyle w:val="1063"/>
        <w:widowControl w:val="false"/>
        <w:numPr>
          <w:ilvl w:val="0"/>
          <w:numId w:val="4"/>
        </w:numPr>
        <w:pBdr/>
        <w:spacing w:before="13" w:line="240" w:lineRule="auto"/>
        <w:ind/>
        <w:rPr>
          <w:rFonts w:ascii="Arial" w:hAnsi="Arial" w:cs="Arial"/>
          <w:sz w:val="20"/>
        </w:rPr>
      </w:pPr>
      <w:r>
        <w:rPr>
          <w:rFonts w:ascii="Arial" w:hAnsi="Arial" w:cs="Arial"/>
          <w:sz w:val="20"/>
        </w:rPr>
        <w:t xml:space="preserve">Limit your response to no more than one and a half pages (approx. 750 words</w:t>
      </w:r>
      <w:r>
        <w:rPr>
          <w:rFonts w:ascii="Arial" w:hAnsi="Arial" w:cs="Arial"/>
          <w:sz w:val="20"/>
        </w:rPr>
        <w:t xml:space="preserve"> max</w:t>
      </w:r>
      <w:r>
        <w:rPr>
          <w:rFonts w:ascii="Arial" w:hAnsi="Arial" w:cs="Arial"/>
          <w:sz w:val="20"/>
        </w:rPr>
        <w:t xml:space="preserve">)</w:t>
      </w:r>
      <w:r>
        <w:rPr>
          <w:rFonts w:ascii="Arial" w:hAnsi="Arial" w:cs="Arial"/>
          <w:sz w:val="20"/>
        </w:rPr>
      </w:r>
      <w:r>
        <w:rPr>
          <w:rFonts w:ascii="Arial" w:hAnsi="Arial" w:cs="Arial"/>
          <w:sz w:val="20"/>
        </w:rPr>
      </w:r>
    </w:p>
    <w:p w14:paraId="49063580" w14:textId="77777777">
      <w:pPr>
        <w:widowControl w:val="false"/>
        <w:pBdr/>
        <w:spacing w:before="13" w:line="240" w:lineRule="auto"/>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tbl>
      <w:tblPr>
        <w:tblStyle w:val="1082"/>
        <w:tblW w:w="0" w:type="auto"/>
        <w:tblBorders/>
        <w:tblLook w:val="0400" w:firstRow="0" w:lastRow="0" w:firstColumn="0" w:lastColumn="0" w:noHBand="0" w:noVBand="1"/>
      </w:tblPr>
      <w:tblGrid>
        <w:gridCol w:w="9016"/>
      </w:tblGrid>
      <w:tr>
        <w:trPr>
          <w:trHeight w:val="10160"/>
        </w:trPr>
        <w:tc>
          <w:tcPr>
            <w:tcBorders/>
            <w:tcW w:w="9420" w:type="dxa"/>
          </w:tcPr>
          <w:p w14:paraId="065D32A2">
            <w:pPr>
              <w:pBdr/>
              <w:spacing/>
              <w:ind/>
              <w:rPr/>
            </w:pPr>
            <w:r>
              <w:rPr>
                <w:rFonts w:ascii="Arial" w:hAnsi="Arial" w:cs="Arial"/>
                <w:sz w:val="20"/>
              </w:rPr>
              <w:t xml:space="preserve">My professional experience has developed these two core ICT knowledge areas through work on embedded automotive platforms, AUTOSAR-based software, distributed controller</w:t>
            </w:r>
            <w:r/>
          </w:p>
          <w:p w14:paraId="571E68EC">
            <w:pPr>
              <w:pBdr/>
              <w:spacing/>
              <w:ind/>
              <w:rPr/>
            </w:pPr>
            <w:r>
              <w:rPr>
                <w:rFonts w:ascii="Arial" w:hAnsi="Arial" w:cs="Arial"/>
                <w:sz w:val="20"/>
              </w:rPr>
              <w:t xml:space="preserve">architectures, and system integration projects across Vector, BorgWarner, and IAV.</w:t>
            </w:r>
            <w:r/>
          </w:p>
          <w:p w14:paraId="1C7FFB9A">
            <w:pPr>
              <w:pBdr/>
              <w:spacing/>
              <w:ind/>
              <w:rPr/>
            </w:pPr>
            <w:r>
              <w:rPr>
                <w:rFonts w:ascii="Arial" w:hAnsi="Arial" w:cs="Arial"/>
                <w:sz w:val="20"/>
              </w:rPr>
            </w:r>
            <w:r/>
          </w:p>
          <w:p w14:paraId="5FF24929">
            <w:pPr>
              <w:pBdr/>
              <w:spacing/>
              <w:ind/>
              <w:rPr/>
            </w:pPr>
            <w:r>
              <w:rPr>
                <w:rFonts w:ascii="Arial" w:hAnsi="Arial" w:cs="Arial"/>
                <w:sz w:val="20"/>
              </w:rPr>
              <w:t xml:space="preserve">I developed my knowledge of ICT Infrastructure first at Vector, where I worked on embedded software solutions based on CANbedded. This stack provided</w:t>
            </w:r>
            <w:r/>
          </w:p>
          <w:p w14:paraId="7D40F47D">
            <w:pPr>
              <w:pBdr/>
              <w:spacing/>
              <w:ind/>
              <w:rPr/>
            </w:pPr>
            <w:r>
              <w:rPr>
                <w:rFonts w:ascii="Arial" w:hAnsi="Arial" w:cs="Arial"/>
                <w:sz w:val="20"/>
              </w:rPr>
              <w:t xml:space="preserve">support for the CAN driver, diagnostics, and communication layers, including higher-layer abstraction to simplify integration into customer application software. Most of</w:t>
            </w:r>
            <w:r/>
          </w:p>
          <w:p w14:paraId="44DEE6CC">
            <w:pPr>
              <w:pBdr/>
              <w:spacing/>
              <w:ind/>
              <w:rPr/>
            </w:pPr>
            <w:r>
              <w:rPr>
                <w:rFonts w:ascii="Arial" w:hAnsi="Arial" w:cs="Arial"/>
                <w:sz w:val="20"/>
              </w:rPr>
              <w:t xml:space="preserve">these customers were Tier 1 suppliers for Ford. This work gave me practical exposure to embedded hardware environments, layered communication software, and the role of</w:t>
            </w:r>
            <w:r/>
          </w:p>
          <w:p w14:paraId="6C7B6CAB">
            <w:pPr>
              <w:pBdr/>
              <w:spacing/>
              <w:ind/>
              <w:rPr/>
            </w:pPr>
            <w:r>
              <w:rPr>
                <w:rFonts w:ascii="Arial" w:hAnsi="Arial" w:cs="Arial"/>
                <w:sz w:val="20"/>
              </w:rPr>
              <w:t xml:space="preserve">software within networked vehicle systems.</w:t>
            </w:r>
            <w:r/>
          </w:p>
          <w:p w14:paraId="2476D019">
            <w:pPr>
              <w:pBdr/>
              <w:spacing/>
              <w:ind/>
              <w:rPr/>
            </w:pPr>
            <w:r>
              <w:rPr>
                <w:rFonts w:ascii="Arial" w:hAnsi="Arial" w:cs="Arial"/>
                <w:sz w:val="20"/>
              </w:rPr>
            </w:r>
            <w:r/>
          </w:p>
          <w:p w14:paraId="5D03C92A">
            <w:pPr>
              <w:pBdr/>
              <w:spacing/>
              <w:ind/>
              <w:rPr/>
            </w:pPr>
            <w:r>
              <w:rPr>
                <w:rFonts w:ascii="Arial" w:hAnsi="Arial" w:cs="Arial"/>
                <w:sz w:val="20"/>
              </w:rPr>
              <w:t xml:space="preserve">At BorgWarner, this knowledge became deeper through AUTOSAR-based platform work. My first BorgWarner project was the Transfer Case Control Module (TCCM)</w:t>
            </w:r>
            <w:r/>
          </w:p>
          <w:p w14:paraId="2D92E4A9">
            <w:pPr>
              <w:pBdr/>
              <w:spacing/>
              <w:ind/>
              <w:rPr/>
            </w:pPr>
            <w:r>
              <w:rPr>
                <w:rFonts w:ascii="Arial" w:hAnsi="Arial" w:cs="Arial"/>
                <w:sz w:val="20"/>
              </w:rPr>
              <w:t xml:space="preserve">used in GM vehicles. This module manages 4WD shifting operations by processing driver shift requests, controlling the transfer case encoder motor, and verifying shift</w:t>
            </w:r>
            <w:r/>
          </w:p>
          <w:p w14:paraId="09AD21F2">
            <w:pPr>
              <w:pBdr/>
              <w:spacing/>
              <w:ind/>
              <w:rPr/>
            </w:pPr>
            <w:r>
              <w:rPr>
                <w:rFonts w:ascii="Arial" w:hAnsi="Arial" w:cs="Arial"/>
                <w:sz w:val="20"/>
              </w:rPr>
              <w:t xml:space="preserve">completion. It was the first BorgWarner project to use AUTOSAR, and I worked as the main software integrator. In one release, I also created the first version of the device</w:t>
            </w:r>
            <w:r/>
          </w:p>
          <w:p w14:paraId="4802D7D8">
            <w:pPr>
              <w:pBdr/>
              <w:spacing/>
              <w:ind/>
              <w:rPr/>
            </w:pPr>
            <w:r>
              <w:rPr>
                <w:rFonts w:ascii="Arial" w:hAnsi="Arial" w:cs="Arial"/>
                <w:sz w:val="20"/>
              </w:rPr>
              <w:t xml:space="preserve">driver for a then-new Infineon System Basis Chip (SBC). My initial implementation controlled the power rails, CAN transceiver, and watchdog behavior within the SBC. This was</w:t>
            </w:r>
            <w:r/>
          </w:p>
          <w:p w14:paraId="70EDC362">
            <w:pPr>
              <w:pBdr/>
              <w:spacing/>
              <w:ind/>
              <w:rPr/>
            </w:pPr>
            <w:r>
              <w:rPr>
                <w:rFonts w:ascii="Arial" w:hAnsi="Arial" w:cs="Arial"/>
                <w:sz w:val="20"/>
              </w:rPr>
              <w:t xml:space="preserve">the first time I developed a device driver from scratch for a product delivery, which strengthened my ability to convert hardware behavior and product requirements</w:t>
            </w:r>
            <w:r/>
          </w:p>
          <w:p w14:paraId="53C399D6">
            <w:pPr>
              <w:pBdr/>
              <w:spacing/>
              <w:ind/>
              <w:rPr/>
            </w:pPr>
            <w:r>
              <w:rPr>
                <w:rFonts w:ascii="Arial" w:hAnsi="Arial" w:cs="Arial"/>
                <w:sz w:val="20"/>
              </w:rPr>
              <w:t xml:space="preserve">into production-ready low-level software within an AUTOSAR-based embedded platform.</w:t>
            </w:r>
            <w:r/>
          </w:p>
          <w:p w14:paraId="15EBB16D">
            <w:pPr>
              <w:pBdr/>
              <w:spacing/>
              <w:ind/>
              <w:rPr/>
            </w:pPr>
            <w:r>
              <w:rPr>
                <w:rFonts w:ascii="Arial" w:hAnsi="Arial" w:cs="Arial"/>
                <w:sz w:val="20"/>
              </w:rPr>
            </w:r>
            <w:r/>
          </w:p>
          <w:p w14:paraId="6ED67C51">
            <w:pPr>
              <w:pBdr/>
              <w:spacing/>
              <w:ind/>
              <w:rPr/>
            </w:pPr>
            <w:r>
              <w:rPr>
                <w:rFonts w:ascii="Arial" w:hAnsi="Arial" w:cs="Arial"/>
                <w:sz w:val="20"/>
              </w:rPr>
              <w:t xml:space="preserve">I expanded this infrastructure knowledge further through the TSGen project, which focused on a 48V hybrid electric vehicle powertrain system for Audi. The system integrated</w:t>
            </w:r>
            <w:r/>
          </w:p>
          <w:p w14:paraId="150D5CDC">
            <w:pPr>
              <w:pBdr/>
              <w:spacing/>
              <w:ind/>
              <w:rPr/>
            </w:pPr>
            <w:r>
              <w:rPr>
                <w:rFonts w:ascii="Arial" w:hAnsi="Arial" w:cs="Arial"/>
                <w:sz w:val="20"/>
              </w:rPr>
              <w:t xml:space="preserve">an electric motor, transmission, and inverter into a single unit and communicated using FlexRay. This gave me broader exposure to powertrain-oriented embedded</w:t>
            </w:r>
            <w:r/>
          </w:p>
          <w:p w14:paraId="61BA7434">
            <w:pPr>
              <w:pBdr/>
              <w:spacing/>
              <w:ind/>
              <w:rPr/>
            </w:pPr>
            <w:r>
              <w:rPr>
                <w:rFonts w:ascii="Arial" w:hAnsi="Arial" w:cs="Arial"/>
                <w:sz w:val="20"/>
              </w:rPr>
              <w:t xml:space="preserve">infrastructure, communication protocols beyond CAN and LIN, and integration challenges in electrically and mechanically coupled systems. It also influenced how I later</w:t>
            </w:r>
            <w:r/>
          </w:p>
          <w:p w14:paraId="10B5B3C8">
            <w:pPr>
              <w:pBdr/>
              <w:spacing/>
              <w:ind/>
              <w:rPr/>
            </w:pPr>
            <w:r>
              <w:rPr>
                <w:rFonts w:ascii="Arial" w:hAnsi="Arial" w:cs="Arial"/>
                <w:sz w:val="20"/>
              </w:rPr>
              <w:t xml:space="preserve">approached diagnostic architecture and inspired the development of the InfraDID Config tool for standardizing infrastructure-level diagnostic data implementation.</w:t>
            </w:r>
            <w:r/>
          </w:p>
          <w:p w14:paraId="1DD6D6D9">
            <w:pPr>
              <w:pBdr/>
              <w:spacing/>
              <w:ind/>
              <w:rPr/>
            </w:pPr>
            <w:r>
              <w:rPr>
                <w:rFonts w:ascii="Arial" w:hAnsi="Arial" w:cs="Arial"/>
                <w:sz w:val="20"/>
              </w:rPr>
            </w:r>
            <w:r/>
          </w:p>
          <w:p w14:paraId="3FDE1065">
            <w:pPr>
              <w:pBdr/>
              <w:spacing/>
              <w:ind/>
              <w:rPr/>
            </w:pPr>
            <w:r>
              <w:rPr>
                <w:rFonts w:ascii="Arial" w:hAnsi="Arial" w:cs="Arial"/>
                <w:sz w:val="20"/>
              </w:rPr>
              <w:t xml:space="preserve">At IAV, I expanded my infrastructure knowledge into distributed and cyber-physical systems. I designed and implemented layered embedded software architecture</w:t>
            </w:r>
            <w:r/>
          </w:p>
          <w:p w14:paraId="232F2202">
            <w:pPr>
              <w:pBdr/>
              <w:spacing/>
              <w:ind/>
              <w:rPr/>
            </w:pPr>
            <w:r>
              <w:rPr>
                <w:rFonts w:ascii="Arial" w:hAnsi="Arial" w:cs="Arial"/>
                <w:sz w:val="20"/>
              </w:rPr>
              <w:t xml:space="preserve">for the NXP S32K platform using an internal framework, and I worked on a multi-processor Software-Defined Vehicle (SDV) platform using NVIDIA Jetson for cloud connectivity</w:t>
            </w:r>
            <w:r/>
          </w:p>
          <w:p w14:paraId="64E753F0">
            <w:pPr>
              <w:pBdr/>
              <w:spacing/>
              <w:ind/>
              <w:rPr/>
            </w:pPr>
            <w:r>
              <w:rPr>
                <w:rFonts w:ascii="Arial" w:hAnsi="Arial" w:cs="Arial"/>
                <w:sz w:val="20"/>
              </w:rPr>
              <w:t xml:space="preserve">and GUI, Renesas R-Car for application execution, and the IAV Dragoon ECU for vehicle interfacing. This strengthened my understanding of distributed systems, system</w:t>
            </w:r>
            <w:r/>
          </w:p>
          <w:p w14:paraId="2C3461D7">
            <w:pPr>
              <w:pBdr/>
              <w:spacing/>
              <w:ind/>
              <w:rPr/>
            </w:pPr>
            <w:r>
              <w:rPr>
                <w:rFonts w:ascii="Arial" w:hAnsi="Arial" w:cs="Arial"/>
                <w:sz w:val="20"/>
              </w:rPr>
              <w:t xml:space="preserve">partitioning, communication links between processing environments, and the relationship between low-level software, communication services, and application logic.</w:t>
            </w:r>
            <w:r/>
          </w:p>
          <w:p w14:paraId="52B61734">
            <w:pPr>
              <w:pBdr/>
              <w:spacing/>
              <w:ind/>
              <w:rPr/>
            </w:pPr>
            <w:r>
              <w:rPr>
                <w:rFonts w:ascii="Arial" w:hAnsi="Arial" w:cs="Arial"/>
                <w:sz w:val="20"/>
              </w:rPr>
            </w:r>
            <w:r/>
          </w:p>
          <w:p w14:paraId="416FDC7F">
            <w:pPr>
              <w:pBdr/>
              <w:spacing/>
              <w:ind/>
              <w:rPr/>
            </w:pPr>
            <w:r>
              <w:rPr>
                <w:rFonts w:ascii="Arial" w:hAnsi="Arial" w:cs="Arial"/>
                <w:sz w:val="20"/>
              </w:rPr>
              <w:t xml:space="preserve">I developed my knowledge of Application Systems through roles that required me to understand how software components support operational goals, user expectations, and system</w:t>
            </w:r>
            <w:r/>
          </w:p>
          <w:p w14:paraId="26FF086A">
            <w:pPr>
              <w:pBdr/>
              <w:spacing/>
              <w:ind/>
              <w:rPr/>
            </w:pPr>
            <w:r>
              <w:rPr>
                <w:rFonts w:ascii="Arial" w:hAnsi="Arial" w:cs="Arial"/>
                <w:sz w:val="20"/>
              </w:rPr>
              <w:t xml:space="preserve">behavior in real contexts. At Vector, I supported embedded software solutions built around the CANbedded stack. Because these projects were intended for</w:t>
            </w:r>
            <w:r/>
          </w:p>
          <w:p w14:paraId="0E18ECD3">
            <w:pPr>
              <w:pBdr/>
              <w:spacing/>
              <w:ind/>
              <w:rPr/>
            </w:pPr>
            <w:r>
              <w:rPr>
                <w:rFonts w:ascii="Arial" w:hAnsi="Arial" w:cs="Arial"/>
                <w:sz w:val="20"/>
              </w:rPr>
              <w:t xml:space="preserve">Tier 1 suppliers serving Ford programs, I had to understand how communication and diagnostic layers would be integrated into each customer's application software and adapted</w:t>
            </w:r>
            <w:r/>
          </w:p>
          <w:p w14:paraId="4C7896C9">
            <w:pPr>
              <w:pBdr/>
              <w:spacing/>
              <w:ind/>
              <w:rPr/>
            </w:pPr>
            <w:r>
              <w:rPr>
                <w:rFonts w:ascii="Arial" w:hAnsi="Arial" w:cs="Arial"/>
                <w:sz w:val="20"/>
              </w:rPr>
              <w:t xml:space="preserve">to their system constraints. This gave me early exposure to the context in which application software is deployed and used.</w:t>
            </w:r>
            <w:r/>
          </w:p>
          <w:p w14:paraId="1278A2A0">
            <w:pPr>
              <w:pBdr/>
              <w:spacing/>
              <w:ind/>
              <w:rPr/>
            </w:pPr>
            <w:r>
              <w:rPr>
                <w:rFonts w:ascii="Arial" w:hAnsi="Arial" w:cs="Arial"/>
                <w:sz w:val="20"/>
              </w:rPr>
            </w:r>
            <w:r/>
          </w:p>
          <w:p w14:paraId="39D18BCF">
            <w:pPr>
              <w:pBdr/>
              <w:spacing/>
              <w:ind/>
              <w:rPr/>
            </w:pPr>
            <w:r>
              <w:rPr>
                <w:rFonts w:ascii="Arial" w:hAnsi="Arial" w:cs="Arial"/>
                <w:sz w:val="20"/>
              </w:rPr>
              <w:t xml:space="preserve">At BorgWarner, I strengthened this area through projects where software behavior was directly tied to vehicle function and product goals. In the TCCM project, the</w:t>
            </w:r>
            <w:r/>
          </w:p>
          <w:p w14:paraId="6F7BC989">
            <w:pPr>
              <w:pBdr/>
              <w:spacing/>
              <w:ind/>
              <w:rPr/>
            </w:pPr>
            <w:r>
              <w:rPr>
                <w:rFonts w:ascii="Arial" w:hAnsi="Arial" w:cs="Arial"/>
                <w:sz w:val="20"/>
              </w:rPr>
              <w:t xml:space="preserve">application system had to respond correctly to driver shift requests, coordinate the logic needed to execute the requested 4WD mode change, and verify that the shift</w:t>
            </w:r>
            <w:r/>
          </w:p>
          <w:p w14:paraId="0CB2FFB4">
            <w:pPr>
              <w:pBdr/>
              <w:spacing/>
              <w:ind/>
              <w:rPr/>
            </w:pPr>
            <w:r>
              <w:rPr>
                <w:rFonts w:ascii="Arial" w:hAnsi="Arial" w:cs="Arial"/>
                <w:sz w:val="20"/>
              </w:rPr>
              <w:t xml:space="preserve">operation had completed successfully. In the TSGen project, software behavior had to support a 48V hybrid powertrain system integrating motor, transmission, and inverter</w:t>
            </w:r>
            <w:r/>
          </w:p>
          <w:p w14:paraId="66F54D0A">
            <w:pPr>
              <w:pBdr/>
              <w:spacing/>
              <w:ind/>
              <w:rPr/>
            </w:pPr>
            <w:r>
              <w:rPr>
                <w:rFonts w:ascii="Arial" w:hAnsi="Arial" w:cs="Arial"/>
                <w:sz w:val="20"/>
              </w:rPr>
              <w:t xml:space="preserve">functions. These projects strengthened my understanding of how application systems must coordinate multiple components into a coherent functional system that satisfies</w:t>
            </w:r>
            <w:r/>
          </w:p>
          <w:p w14:paraId="5851D364">
            <w:pPr>
              <w:pBdr/>
              <w:spacing/>
              <w:ind/>
              <w:rPr/>
            </w:pPr>
            <w:r>
              <w:rPr>
                <w:rFonts w:ascii="Arial" w:hAnsi="Arial" w:cs="Arial"/>
                <w:sz w:val="20"/>
              </w:rPr>
              <w:t xml:space="preserve">operational requirements, communication needs, and system-level expectations.</w:t>
            </w:r>
            <w:r/>
          </w:p>
          <w:p w14:paraId="51C3E7DE">
            <w:pPr>
              <w:pBdr/>
              <w:spacing/>
              <w:ind/>
              <w:rPr/>
            </w:pPr>
            <w:r>
              <w:rPr>
                <w:rFonts w:ascii="Arial" w:hAnsi="Arial" w:cs="Arial"/>
                <w:sz w:val="20"/>
              </w:rPr>
            </w:r>
            <w:r/>
          </w:p>
          <w:p w14:paraId="2894A742">
            <w:pPr>
              <w:pBdr/>
              <w:spacing/>
              <w:ind/>
              <w:rPr/>
            </w:pPr>
            <w:r>
              <w:rPr>
                <w:rFonts w:ascii="Arial" w:hAnsi="Arial" w:cs="Arial"/>
                <w:sz w:val="20"/>
              </w:rPr>
              <w:t xml:space="preserve">At IAV, I expanded this knowledge further through requirements engineering, software architecture, and system integration work. I translated customer requirements into</w:t>
            </w:r>
            <w:r/>
          </w:p>
          <w:p w14:paraId="40659672">
            <w:pPr>
              <w:pBdr/>
              <w:spacing/>
              <w:ind/>
              <w:rPr/>
            </w:pPr>
            <w:r>
              <w:rPr>
                <w:rFonts w:ascii="Arial" w:hAnsi="Arial" w:cs="Arial"/>
                <w:sz w:val="20"/>
              </w:rPr>
              <w:t xml:space="preserve">structured software requirements using tools such as DOORS and Polarion, ensuring that the resulting design, implementation, and testing aligned with system objectives. The</w:t>
            </w:r>
            <w:r/>
          </w:p>
          <w:p w14:paraId="08959CC0">
            <w:pPr>
              <w:pBdr/>
              <w:spacing/>
              <w:ind/>
              <w:rPr/>
            </w:pPr>
            <w:r>
              <w:rPr>
                <w:rFonts w:ascii="Arial" w:hAnsi="Arial" w:cs="Arial"/>
                <w:sz w:val="20"/>
              </w:rPr>
              <w:t xml:space="preserve">SDV demonstration platform is a strong example because it combined cloud connectivity, graphical user interaction, application execution, and vehicle interfacing into one</w:t>
            </w:r>
            <w:r/>
          </w:p>
          <w:p w14:paraId="18EC9CA0">
            <w:pPr>
              <w:pBdr/>
              <w:spacing/>
              <w:ind/>
              <w:rPr/>
            </w:pPr>
            <w:r>
              <w:rPr>
                <w:rFonts w:ascii="Arial" w:hAnsi="Arial" w:cs="Arial"/>
                <w:sz w:val="20"/>
              </w:rPr>
              <w:t xml:space="preserve">coherent platform. This required analysis of how system components should interact, what responsibilities belonged to each processing environment, and how the resulting</w:t>
            </w:r>
            <w:r/>
          </w:p>
          <w:p w14:paraId="46F826AD">
            <w:pPr>
              <w:pBdr/>
              <w:spacing/>
              <w:ind/>
              <w:rPr/>
            </w:pPr>
            <w:r>
              <w:rPr>
                <w:rFonts w:ascii="Arial" w:hAnsi="Arial" w:cs="Arial"/>
                <w:sz w:val="20"/>
              </w:rPr>
              <w:t xml:space="preserve">system would be understood and evaluated by customers.</w:t>
            </w:r>
            <w:r/>
          </w:p>
          <w:p w14:paraId="29A148EF">
            <w:pPr>
              <w:pBdr/>
              <w:spacing/>
              <w:ind/>
              <w:rPr/>
            </w:pPr>
            <w:r>
              <w:rPr>
                <w:rFonts w:ascii="Arial" w:hAnsi="Arial" w:cs="Arial"/>
                <w:sz w:val="20"/>
              </w:rPr>
            </w:r>
            <w:r/>
          </w:p>
          <w:p w14:paraId="01253ADC">
            <w:pPr>
              <w:pBdr/>
              <w:spacing/>
              <w:ind/>
              <w:rPr/>
            </w:pPr>
            <w:r>
              <w:rPr>
                <w:rFonts w:ascii="Arial" w:hAnsi="Arial" w:cs="Arial"/>
                <w:sz w:val="20"/>
              </w:rPr>
              <w:t xml:space="preserve">Together, these experiences have given me an understanding of both ICT Infrastructure and Application Systems. I understand the hardware, communication protocols,</w:t>
            </w:r>
            <w:r/>
          </w:p>
          <w:p w14:paraId="6066E391">
            <w:pPr>
              <w:pBdr/>
              <w:spacing/>
              <w:ind/>
              <w:rPr/>
            </w:pPr>
            <w:r>
              <w:rPr>
                <w:rFonts w:ascii="Arial" w:hAnsi="Arial" w:cs="Arial"/>
                <w:sz w:val="20"/>
              </w:rPr>
              <w:t xml:space="preserve">systems software, and distributed environments that support embedded computing systems, and how software components must be integrated into coherent systems that satisfy</w:t>
            </w:r>
            <w:r/>
          </w:p>
          <w:p w14:paraId="0E3F3BDB" w14:textId="77777777">
            <w:pPr>
              <w:pBdr/>
              <w:spacing/>
              <w:ind/>
              <w:rPr>
                <w:rFonts w:ascii="Arial" w:hAnsi="Arial" w:cs="Arial"/>
                <w:sz w:val="20"/>
              </w:rPr>
            </w:pPr>
            <w:r>
              <w:rPr>
                <w:rFonts w:ascii="Arial" w:hAnsi="Arial" w:cs="Arial"/>
                <w:sz w:val="20"/>
              </w:rPr>
              <w:t xml:space="preserve">technical and operational objectives.</w:t>
            </w:r>
            <w:r>
              <w:rPr>
                <w:rFonts w:ascii="Arial" w:hAnsi="Arial" w:cs="Arial"/>
                <w:sz w:val="20"/>
              </w:rPr>
            </w:r>
            <w:r>
              <w:rPr>
                <w:rFonts w:ascii="Arial" w:hAnsi="Arial" w:cs="Arial"/>
                <w:sz w:val="20"/>
              </w:rPr>
            </w:r>
          </w:p>
        </w:tc>
      </w:tr>
    </w:tbl>
    <w:p w14:paraId="34E16E09" w14:textId="77777777">
      <w:pPr>
        <w:pBdr/>
        <w:spacing w:after="160" w:line="259" w:lineRule="auto"/>
        <w:ind/>
        <w:rPr/>
      </w:pPr>
      <w:r>
        <w:br w:type="page" w:clear="all"/>
      </w:r>
      <w:r/>
    </w:p>
    <w:p w14:paraId="69C3BD9A" w14:textId="3B934DB0">
      <w:pPr>
        <w:pStyle w:val="1063"/>
        <w:numPr>
          <w:ilvl w:val="0"/>
          <w:numId w:val="3"/>
        </w:numPr>
        <w:pBdr/>
        <w:spacing/>
        <w:ind/>
        <w:outlineLvl w:val="0"/>
        <w:rPr>
          <w:rFonts w:ascii="Arial" w:hAnsi="Arial" w:cs="Arial"/>
          <w:b/>
          <w:bCs/>
          <w:caps/>
          <w:color w:val="fe3057" w:themeColor="accent4"/>
          <w:sz w:val="24"/>
        </w:rPr>
      </w:pPr>
      <w:r>
        <w:rPr>
          <w:rFonts w:ascii="Arial" w:hAnsi="Arial" w:cs="Arial"/>
          <w:b/>
          <w:bCs/>
          <w:caps/>
          <w:color w:val="fe3057" w:themeColor="accent4"/>
          <w:sz w:val="24"/>
        </w:rPr>
        <w:t xml:space="preserve">RPL Project Reports</w:t>
      </w:r>
      <w:r>
        <w:rPr>
          <w:rFonts w:ascii="Arial" w:hAnsi="Arial" w:cs="Arial"/>
          <w:b/>
          <w:bCs/>
          <w:caps/>
          <w:color w:val="fe3057" w:themeColor="accent4"/>
          <w:sz w:val="24"/>
        </w:rPr>
      </w:r>
      <w:r>
        <w:rPr>
          <w:rFonts w:ascii="Arial" w:hAnsi="Arial" w:cs="Arial"/>
          <w:b/>
          <w:bCs/>
          <w:caps/>
          <w:color w:val="fe3057" w:themeColor="accent4"/>
          <w:sz w:val="24"/>
        </w:rPr>
      </w:r>
    </w:p>
    <w:p w14:paraId="7FD0447F"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08DC72BE" w14:textId="3387B2B8">
      <w:pPr>
        <w:pBdr/>
        <w:spacing/>
        <w:ind/>
        <w:rPr>
          <w:rFonts w:ascii="Arial" w:hAnsi="Arial" w:cs="Arial"/>
          <w:b/>
          <w:bCs/>
          <w:sz w:val="20"/>
        </w:rPr>
      </w:pPr>
      <w:r>
        <w:rPr>
          <w:rFonts w:ascii="Arial" w:hAnsi="Arial" w:cs="Arial"/>
          <w:sz w:val="20"/>
        </w:rPr>
        <w:t xml:space="preserve">In Section 4, you </w:t>
      </w:r>
      <w:r>
        <w:rPr>
          <w:rFonts w:ascii="Arial" w:hAnsi="Arial" w:cs="Arial"/>
          <w:sz w:val="20"/>
        </w:rPr>
        <w:t xml:space="preserve">must</w:t>
      </w:r>
      <w:r>
        <w:rPr>
          <w:rFonts w:ascii="Arial" w:hAnsi="Arial" w:cs="Arial"/>
          <w:sz w:val="20"/>
        </w:rPr>
        <w:t xml:space="preserve"> demonstrate your command and implementation of the </w:t>
      </w:r>
      <w:r>
        <w:rPr>
          <w:rFonts w:ascii="Arial" w:hAnsi="Arial" w:cs="Arial"/>
          <w:sz w:val="20"/>
        </w:rPr>
        <w:t xml:space="preserve">k</w:t>
      </w:r>
      <w:r>
        <w:rPr>
          <w:rFonts w:ascii="Arial" w:hAnsi="Arial" w:cs="Arial"/>
          <w:sz w:val="20"/>
        </w:rPr>
        <w:t xml:space="preserve">nowledge </w:t>
      </w:r>
      <w:r>
        <w:rPr>
          <w:rFonts w:ascii="Arial" w:hAnsi="Arial" w:cs="Arial"/>
          <w:sz w:val="20"/>
        </w:rPr>
        <w:t xml:space="preserve">and skill development </w:t>
      </w:r>
      <w:r>
        <w:rPr>
          <w:rFonts w:ascii="Arial" w:hAnsi="Arial" w:cs="Arial"/>
          <w:sz w:val="20"/>
        </w:rPr>
        <w:t xml:space="preserve">described in Section 3</w:t>
      </w:r>
      <w:r>
        <w:rPr>
          <w:rFonts w:ascii="Arial" w:hAnsi="Arial" w:cs="Arial"/>
          <w:sz w:val="20"/>
        </w:rPr>
        <w:t xml:space="preserve"> (above)</w:t>
      </w:r>
      <w:r>
        <w:rPr>
          <w:rFonts w:ascii="Arial" w:hAnsi="Arial" w:cs="Arial"/>
          <w:sz w:val="20"/>
        </w:rPr>
        <w:t xml:space="preserve"> by providing </w:t>
      </w:r>
      <w:r>
        <w:rPr>
          <w:rFonts w:ascii="Arial" w:hAnsi="Arial" w:cs="Arial"/>
          <w:b/>
          <w:bCs/>
          <w:color w:val="fe3057" w:themeColor="accent4"/>
          <w:sz w:val="20"/>
        </w:rPr>
        <w:t xml:space="preserve">two project reports.</w:t>
      </w:r>
      <w:r>
        <w:rPr>
          <w:rFonts w:ascii="Arial" w:hAnsi="Arial" w:cs="Arial"/>
          <w:b/>
          <w:bCs/>
          <w:sz w:val="20"/>
        </w:rPr>
      </w:r>
      <w:r>
        <w:rPr>
          <w:rFonts w:ascii="Arial" w:hAnsi="Arial" w:cs="Arial"/>
          <w:b/>
          <w:bCs/>
          <w:sz w:val="20"/>
        </w:rPr>
      </w:r>
    </w:p>
    <w:p w14:paraId="696BB969" w14:textId="77777777">
      <w:pPr>
        <w:pBdr/>
        <w:spacing/>
        <w:ind/>
        <w:rPr>
          <w:rFonts w:ascii="Arial" w:hAnsi="Arial" w:cs="Arial"/>
          <w:b/>
          <w:bCs/>
          <w:sz w:val="12"/>
          <w:szCs w:val="12"/>
        </w:rPr>
      </w:pPr>
      <w:r>
        <w:rPr>
          <w:rFonts w:ascii="Arial" w:hAnsi="Arial" w:cs="Arial"/>
          <w:b/>
          <w:bCs/>
          <w:sz w:val="12"/>
          <w:szCs w:val="12"/>
        </w:rPr>
      </w:r>
      <w:r>
        <w:rPr>
          <w:rFonts w:ascii="Arial" w:hAnsi="Arial" w:cs="Arial"/>
          <w:b/>
          <w:bCs/>
          <w:sz w:val="12"/>
          <w:szCs w:val="12"/>
        </w:rPr>
      </w:r>
      <w:r>
        <w:rPr>
          <w:rFonts w:ascii="Arial" w:hAnsi="Arial" w:cs="Arial"/>
          <w:b/>
          <w:bCs/>
          <w:sz w:val="12"/>
          <w:szCs w:val="12"/>
        </w:rPr>
      </w:r>
    </w:p>
    <w:tbl>
      <w:tblPr>
        <w:tblStyle w:val="107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d5dd" w:themeFill="accent4" w:themeFillTint="33"/>
        <w:tblLook w:val="04A0" w:firstRow="1" w:lastRow="0" w:firstColumn="1" w:lastColumn="0" w:noHBand="0" w:noVBand="1"/>
      </w:tblPr>
      <w:tblGrid>
        <w:gridCol w:w="9016"/>
      </w:tblGrid>
      <w:tr>
        <w:trPr>
          <w:trHeight w:val="1728"/>
        </w:trPr>
        <w:tc>
          <w:tcPr>
            <w:shd w:val="clear" w:color="auto" w:fill="fed5dd" w:themeFill="accent4" w:themeFillTint="33"/>
            <w:tcBorders/>
            <w:tcW w:w="9016" w:type="dxa"/>
            <w:vAlign w:val="center"/>
          </w:tcPr>
          <w:p w14:paraId="1CC0AC8B" w14:textId="7069728D">
            <w:pPr>
              <w:pBdr/>
              <w:spacing/>
              <w:ind w:right="26"/>
              <w:rPr>
                <w:rFonts w:ascii="Arial" w:hAnsi="Arial" w:cs="Arial"/>
                <w:b/>
                <w:bCs/>
                <w:sz w:val="20"/>
              </w:rPr>
            </w:pPr>
            <w:r>
              <w:rPr>
                <w:rFonts w:ascii="Arial" w:hAnsi="Arial" w:cs="Arial"/>
                <w:b/>
                <w:bCs/>
                <w:sz w:val="20"/>
              </w:rPr>
              <w:t xml:space="preserve">Each Project Report must</w:t>
            </w:r>
            <w:r>
              <w:rPr>
                <w:rFonts w:ascii="Arial" w:hAnsi="Arial" w:cs="Arial"/>
                <w:b/>
                <w:bCs/>
                <w:sz w:val="20"/>
              </w:rPr>
              <w:t xml:space="preserve"> demonstrate your in-depth ICT or data science knowledge by</w:t>
            </w:r>
            <w:r>
              <w:rPr>
                <w:rFonts w:ascii="Arial" w:hAnsi="Arial" w:cs="Arial"/>
                <w:b/>
                <w:bCs/>
                <w:sz w:val="20"/>
              </w:rPr>
              <w:t xml:space="preserve">:</w:t>
            </w:r>
            <w:r>
              <w:rPr>
                <w:rFonts w:ascii="Arial" w:hAnsi="Arial" w:cs="Arial"/>
                <w:b/>
                <w:bCs/>
                <w:sz w:val="20"/>
              </w:rPr>
            </w:r>
            <w:r>
              <w:rPr>
                <w:rFonts w:ascii="Arial" w:hAnsi="Arial" w:cs="Arial"/>
                <w:b/>
                <w:bCs/>
                <w:sz w:val="20"/>
              </w:rPr>
            </w:r>
          </w:p>
          <w:p w14:paraId="26A82431" w14:textId="77777777">
            <w:pPr>
              <w:pStyle w:val="1077"/>
              <w:numPr>
                <w:ilvl w:val="0"/>
                <w:numId w:val="11"/>
              </w:numPr>
              <w:pBdr/>
              <w:spacing w:before="26" w:line="247" w:lineRule="auto"/>
              <w:ind w:right="26"/>
              <w:rPr>
                <w:rFonts w:ascii="Arial" w:hAnsi="Arial" w:cs="Arial"/>
              </w:rPr>
            </w:pPr>
            <w:r>
              <w:rPr>
                <w:rFonts w:ascii="Arial" w:hAnsi="Arial" w:cs="Arial"/>
              </w:rPr>
              <w:t xml:space="preserve">Providing a </w:t>
            </w:r>
            <w:r>
              <w:rPr>
                <w:rFonts w:ascii="Arial" w:hAnsi="Arial" w:cs="Arial"/>
              </w:rPr>
              <w:t xml:space="preserve">clear</w:t>
            </w:r>
            <w:r>
              <w:rPr>
                <w:rFonts w:ascii="Arial" w:hAnsi="Arial" w:cs="Arial"/>
                <w:spacing w:val="-3"/>
              </w:rPr>
              <w:t xml:space="preserve"> </w:t>
            </w:r>
            <w:r>
              <w:rPr>
                <w:rFonts w:ascii="Arial" w:hAnsi="Arial" w:cs="Arial"/>
              </w:rPr>
              <w:t xml:space="preserve">written</w:t>
            </w:r>
            <w:r>
              <w:rPr>
                <w:rFonts w:ascii="Arial" w:hAnsi="Arial" w:cs="Arial"/>
                <w:spacing w:val="-3"/>
              </w:rPr>
              <w:t xml:space="preserve"> </w:t>
            </w:r>
            <w:r>
              <w:rPr>
                <w:rFonts w:ascii="Arial" w:hAnsi="Arial" w:cs="Arial"/>
              </w:rPr>
              <w:t xml:space="preserve">description</w:t>
            </w:r>
            <w:r>
              <w:rPr>
                <w:rFonts w:ascii="Arial" w:hAnsi="Arial" w:cs="Arial"/>
                <w:spacing w:val="-3"/>
              </w:rPr>
              <w:t xml:space="preserve"> </w:t>
            </w:r>
            <w:r>
              <w:rPr>
                <w:rFonts w:ascii="Arial" w:hAnsi="Arial" w:cs="Arial"/>
              </w:rPr>
              <w:t xml:space="preserve">of</w:t>
            </w:r>
            <w:r>
              <w:rPr>
                <w:rFonts w:ascii="Arial" w:hAnsi="Arial" w:cs="Arial"/>
                <w:spacing w:val="-5"/>
              </w:rPr>
              <w:t xml:space="preserve"> </w:t>
            </w:r>
            <w:r>
              <w:rPr>
                <w:rFonts w:ascii="Arial" w:hAnsi="Arial" w:cs="Arial"/>
              </w:rPr>
              <w:t xml:space="preserve">a</w:t>
            </w:r>
            <w:r>
              <w:rPr>
                <w:rFonts w:ascii="Arial" w:hAnsi="Arial" w:cs="Arial"/>
              </w:rPr>
              <w:t xml:space="preserve"> significant completed</w:t>
            </w:r>
            <w:r>
              <w:rPr>
                <w:rFonts w:ascii="Arial" w:hAnsi="Arial" w:cs="Arial"/>
                <w:spacing w:val="-3"/>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engagement</w:t>
            </w:r>
            <w:r>
              <w:rPr>
                <w:rFonts w:ascii="Arial" w:hAnsi="Arial" w:cs="Arial"/>
              </w:rPr>
              <w:t xml:space="preserve">, or work episode undertaken by you during your professional career,</w:t>
            </w:r>
            <w:r>
              <w:rPr>
                <w:rFonts w:ascii="Arial" w:hAnsi="Arial" w:cs="Arial"/>
              </w:rPr>
            </w:r>
            <w:r>
              <w:rPr>
                <w:rFonts w:ascii="Arial" w:hAnsi="Arial" w:cs="Arial"/>
              </w:rPr>
            </w:r>
          </w:p>
          <w:p w14:paraId="1B814185" w14:textId="7C6EEEFC">
            <w:pPr>
              <w:pStyle w:val="1077"/>
              <w:numPr>
                <w:ilvl w:val="0"/>
                <w:numId w:val="11"/>
              </w:numPr>
              <w:pBdr/>
              <w:spacing w:before="26" w:line="247" w:lineRule="auto"/>
              <w:ind w:right="26"/>
              <w:rPr>
                <w:rFonts w:ascii="Arial" w:hAnsi="Arial" w:cs="Arial"/>
              </w:rPr>
            </w:pPr>
            <w:r>
              <w:rPr>
                <w:rFonts w:ascii="Arial" w:hAnsi="Arial" w:cs="Arial"/>
                <w:spacing w:val="-3"/>
              </w:rPr>
              <w:t xml:space="preserve">Highlighting</w:t>
            </w:r>
            <w:r>
              <w:rPr>
                <w:rFonts w:ascii="Arial" w:hAnsi="Arial" w:cs="Arial"/>
                <w:spacing w:val="-3"/>
              </w:rPr>
              <w:t xml:space="preserve"> your individual skills and contribution to a particular role</w:t>
            </w:r>
            <w:r>
              <w:rPr>
                <w:rFonts w:ascii="Arial" w:hAnsi="Arial" w:cs="Arial"/>
                <w:spacing w:val="-3"/>
              </w:rPr>
              <w:t xml:space="preserve">/s</w:t>
            </w:r>
            <w:r>
              <w:rPr>
                <w:rFonts w:ascii="Arial" w:hAnsi="Arial" w:cs="Arial"/>
                <w:spacing w:val="-3"/>
              </w:rPr>
              <w:t xml:space="preserve"> in the profession</w:t>
            </w:r>
            <w:r>
              <w:rPr>
                <w:rFonts w:ascii="Arial" w:hAnsi="Arial" w:cs="Arial"/>
              </w:rPr>
            </w:r>
            <w:r>
              <w:rPr>
                <w:rFonts w:ascii="Arial" w:hAnsi="Arial" w:cs="Arial"/>
              </w:rPr>
            </w:r>
          </w:p>
          <w:p w14:paraId="46B105A5" w14:textId="6CC84EB5">
            <w:pPr>
              <w:pStyle w:val="1077"/>
              <w:numPr>
                <w:ilvl w:val="0"/>
                <w:numId w:val="11"/>
              </w:numPr>
              <w:pBdr/>
              <w:spacing w:before="26" w:line="247" w:lineRule="auto"/>
              <w:ind w:right="26"/>
              <w:rPr>
                <w:rFonts w:ascii="Arial" w:hAnsi="Arial" w:cs="Arial"/>
              </w:rPr>
            </w:pPr>
            <w:r>
              <w:rPr>
                <w:rFonts w:ascii="Arial" w:hAnsi="Arial" w:cs="Arial"/>
                <w:spacing w:val="-3"/>
              </w:rPr>
              <w:t xml:space="preserve">Confirming your professional currency:</w:t>
            </w:r>
            <w:r>
              <w:rPr>
                <w:rFonts w:ascii="Arial" w:hAnsi="Arial" w:cs="Arial"/>
              </w:rPr>
              <w:t xml:space="preserve"> </w:t>
            </w:r>
            <w:r>
              <w:rPr>
                <w:rFonts w:ascii="Arial" w:hAnsi="Arial" w:cs="Arial"/>
              </w:rPr>
              <w:t xml:space="preserve">Project 1</w:t>
            </w:r>
            <w:r>
              <w:rPr>
                <w:rFonts w:ascii="Arial" w:hAnsi="Arial" w:cs="Arial"/>
              </w:rPr>
              <w:t xml:space="preserve"> must have been undertaken within the last two years, and </w:t>
            </w:r>
            <w:r>
              <w:rPr>
                <w:rFonts w:ascii="Arial" w:hAnsi="Arial" w:cs="Arial"/>
              </w:rPr>
              <w:t xml:space="preserve">Project 2 </w:t>
            </w:r>
            <w:r>
              <w:rPr>
                <w:rFonts w:ascii="Arial" w:hAnsi="Arial" w:cs="Arial"/>
              </w:rPr>
              <w:t xml:space="preserve">must have been within the last four years.</w:t>
            </w:r>
            <w:r>
              <w:rPr>
                <w:rFonts w:ascii="Arial" w:hAnsi="Arial" w:cs="Arial"/>
              </w:rPr>
            </w:r>
            <w:r>
              <w:rPr>
                <w:rFonts w:ascii="Arial" w:hAnsi="Arial" w:cs="Arial"/>
              </w:rPr>
            </w:r>
          </w:p>
        </w:tc>
      </w:tr>
    </w:tbl>
    <w:p w14:paraId="635B10F9" w14:textId="77777777">
      <w:pPr>
        <w:pBdr/>
        <w:spacing/>
        <w:ind/>
        <w:rPr>
          <w:rFonts w:ascii="Arial" w:hAnsi="Arial" w:cs="Arial"/>
          <w:b/>
          <w:bCs/>
          <w:sz w:val="12"/>
          <w:szCs w:val="12"/>
        </w:rPr>
      </w:pPr>
      <w:r>
        <w:rPr>
          <w:rFonts w:ascii="Arial" w:hAnsi="Arial" w:cs="Arial"/>
          <w:b/>
          <w:bCs/>
          <w:sz w:val="12"/>
          <w:szCs w:val="12"/>
        </w:rPr>
      </w:r>
      <w:r>
        <w:rPr>
          <w:rFonts w:ascii="Arial" w:hAnsi="Arial" w:cs="Arial"/>
          <w:b/>
          <w:bCs/>
          <w:sz w:val="12"/>
          <w:szCs w:val="12"/>
        </w:rPr>
      </w:r>
      <w:r>
        <w:rPr>
          <w:rFonts w:ascii="Arial" w:hAnsi="Arial" w:cs="Arial"/>
          <w:b/>
          <w:bCs/>
          <w:sz w:val="12"/>
          <w:szCs w:val="12"/>
        </w:rPr>
      </w:r>
    </w:p>
    <w:p w14:paraId="2AE3BF79" w14:textId="29F43850">
      <w:pPr>
        <w:pStyle w:val="1077"/>
        <w:pBdr/>
        <w:spacing w:before="26" w:line="247" w:lineRule="auto"/>
        <w:ind w:right="26"/>
        <w:rPr>
          <w:rFonts w:ascii="Arial" w:hAnsi="Arial" w:cs="Arial"/>
          <w:b/>
          <w:bCs/>
          <w:sz w:val="18"/>
          <w:szCs w:val="18"/>
        </w:rPr>
      </w:pPr>
      <w:r>
        <w:rPr>
          <w:rFonts w:ascii="Arial" w:hAnsi="Arial" w:cs="Arial"/>
          <w:b/>
          <w:bCs/>
        </w:rPr>
        <w:t xml:space="preserve">Selecting and Building Your Project Reports</w:t>
      </w:r>
      <w:r>
        <w:rPr>
          <w:rFonts w:ascii="Arial" w:hAnsi="Arial" w:cs="Arial"/>
          <w:b/>
          <w:bCs/>
          <w:sz w:val="18"/>
          <w:szCs w:val="18"/>
        </w:rPr>
      </w:r>
      <w:r>
        <w:rPr>
          <w:rFonts w:ascii="Arial" w:hAnsi="Arial" w:cs="Arial"/>
          <w:b/>
          <w:bCs/>
          <w:sz w:val="18"/>
          <w:szCs w:val="18"/>
        </w:rPr>
      </w:r>
    </w:p>
    <w:p w14:paraId="0D0BB684" w14:textId="224C652F">
      <w:pPr>
        <w:pStyle w:val="1077"/>
        <w:numPr>
          <w:ilvl w:val="0"/>
          <w:numId w:val="12"/>
        </w:numPr>
        <w:pBdr/>
        <w:spacing w:before="26" w:line="247" w:lineRule="auto"/>
        <w:ind w:right="26"/>
        <w:rPr>
          <w:rFonts w:ascii="Arial" w:hAnsi="Arial" w:cs="Arial"/>
        </w:rPr>
      </w:pPr>
      <w:r>
        <w:rPr>
          <w:rFonts w:ascii="Arial" w:hAnsi="Arial" w:cs="Arial"/>
        </w:rPr>
        <w:t xml:space="preserve">A p</w:t>
      </w:r>
      <w:r>
        <w:rPr>
          <w:rFonts w:ascii="Arial" w:hAnsi="Arial" w:cs="Arial"/>
        </w:rPr>
        <w:t xml:space="preserve">roject longer than two years may be used for both reports</w:t>
      </w:r>
      <w:r>
        <w:rPr>
          <w:rFonts w:ascii="Arial" w:hAnsi="Arial" w:cs="Arial"/>
        </w:rPr>
        <w:t xml:space="preserve"> if </w:t>
      </w:r>
      <w:r>
        <w:rPr>
          <w:rFonts w:ascii="Arial" w:hAnsi="Arial" w:cs="Arial"/>
        </w:rPr>
        <w:t xml:space="preserve">it meets at least one of the conditions below:</w:t>
      </w:r>
      <w:r>
        <w:rPr>
          <w:rFonts w:ascii="Arial" w:hAnsi="Arial" w:cs="Arial"/>
        </w:rPr>
      </w:r>
      <w:r>
        <w:rPr>
          <w:rFonts w:ascii="Arial" w:hAnsi="Arial" w:cs="Arial"/>
        </w:rPr>
      </w:r>
    </w:p>
    <w:p w14:paraId="1B07E051" w14:textId="77777777">
      <w:pPr>
        <w:pStyle w:val="1077"/>
        <w:numPr>
          <w:ilvl w:val="1"/>
          <w:numId w:val="12"/>
        </w:numPr>
        <w:pBdr/>
        <w:spacing w:before="26" w:line="247" w:lineRule="auto"/>
        <w:ind w:right="26"/>
        <w:rPr>
          <w:rFonts w:ascii="Arial" w:hAnsi="Arial" w:cs="Arial"/>
        </w:rPr>
      </w:pPr>
      <w:r>
        <w:rPr>
          <w:rFonts w:ascii="Arial" w:hAnsi="Arial" w:cs="Arial"/>
        </w:rPr>
        <w:t xml:space="preserve">The project has clearly defined work efforts which took place in parallel, each with their own solution development and design activities and their own deliverables.</w:t>
      </w:r>
      <w:r>
        <w:rPr>
          <w:rFonts w:ascii="Arial" w:hAnsi="Arial" w:cs="Arial"/>
        </w:rPr>
      </w:r>
      <w:r>
        <w:rPr>
          <w:rFonts w:ascii="Arial" w:hAnsi="Arial" w:cs="Arial"/>
        </w:rPr>
      </w:r>
    </w:p>
    <w:p w14:paraId="1169DCAA" w14:textId="34F6193E">
      <w:pPr>
        <w:pStyle w:val="1077"/>
        <w:numPr>
          <w:ilvl w:val="1"/>
          <w:numId w:val="12"/>
        </w:numPr>
        <w:pBdr/>
        <w:spacing w:before="26" w:line="247" w:lineRule="auto"/>
        <w:ind w:right="26"/>
        <w:rPr>
          <w:rFonts w:ascii="Arial" w:hAnsi="Arial" w:cs="Arial"/>
        </w:rPr>
      </w:pPr>
      <w:r>
        <w:rPr>
          <w:rFonts w:ascii="Arial" w:hAnsi="Arial" w:cs="Arial"/>
        </w:rPr>
        <w:t xml:space="preserve">The project ha</w:t>
      </w:r>
      <w:r>
        <w:rPr>
          <w:rFonts w:ascii="Arial" w:hAnsi="Arial" w:cs="Arial"/>
        </w:rPr>
        <w:t xml:space="preserve">s</w:t>
      </w:r>
      <w:r>
        <w:rPr>
          <w:rFonts w:ascii="Arial" w:hAnsi="Arial" w:cs="Arial"/>
        </w:rPr>
        <w:t xml:space="preserve"> clearly defined phases that were executed in succession, each with its own solution development and design activities and deliverables. </w:t>
      </w:r>
      <w:r>
        <w:rPr>
          <w:rFonts w:ascii="Arial" w:hAnsi="Arial" w:cs="Arial"/>
        </w:rPr>
        <w:t xml:space="preserve">A</w:t>
      </w:r>
      <w:r>
        <w:rPr>
          <w:rFonts w:ascii="Arial" w:hAnsi="Arial" w:cs="Arial"/>
        </w:rPr>
        <w:t xml:space="preserve"> second project</w:t>
      </w:r>
      <w:r>
        <w:rPr>
          <w:rFonts w:ascii="Arial" w:hAnsi="Arial" w:cs="Arial"/>
        </w:rPr>
        <w:t xml:space="preserve"> </w:t>
      </w:r>
      <w:r>
        <w:rPr>
          <w:rFonts w:ascii="Arial" w:hAnsi="Arial" w:cs="Arial"/>
        </w:rPr>
        <w:t xml:space="preserve">phase that constructs and implements the solution developed by the first phase </w:t>
      </w:r>
      <w:r>
        <w:rPr>
          <w:rFonts w:ascii="Arial" w:hAnsi="Arial" w:cs="Arial"/>
          <w:u w:val="single"/>
        </w:rPr>
        <w:t xml:space="preserve">does not</w:t>
      </w:r>
      <w:r>
        <w:rPr>
          <w:rFonts w:ascii="Arial" w:hAnsi="Arial" w:cs="Arial"/>
        </w:rPr>
        <w:t xml:space="preserve"> meet this requirement.</w:t>
      </w:r>
      <w:r>
        <w:rPr>
          <w:rFonts w:ascii="Arial" w:hAnsi="Arial" w:cs="Arial"/>
        </w:rPr>
      </w:r>
      <w:r>
        <w:rPr>
          <w:rFonts w:ascii="Arial" w:hAnsi="Arial" w:cs="Arial"/>
        </w:rPr>
      </w:r>
    </w:p>
    <w:p w14:paraId="726FFA0B" w14:textId="2F8501BD">
      <w:pPr>
        <w:pStyle w:val="1077"/>
        <w:numPr>
          <w:ilvl w:val="0"/>
          <w:numId w:val="12"/>
        </w:numPr>
        <w:pBdr/>
        <w:spacing w:before="26" w:line="247" w:lineRule="auto"/>
        <w:ind w:right="26"/>
        <w:rPr>
          <w:rFonts w:ascii="Arial" w:hAnsi="Arial" w:cs="Arial"/>
        </w:rPr>
      </w:pPr>
      <w:r>
        <w:rPr>
          <w:rFonts w:ascii="Arial" w:hAnsi="Arial" w:cs="Arial"/>
        </w:rPr>
        <w:t xml:space="preserve">If you have held</w:t>
      </w:r>
      <w:r>
        <w:rPr>
          <w:rFonts w:ascii="Arial" w:hAnsi="Arial" w:cs="Arial"/>
        </w:rPr>
        <w:t xml:space="preserve"> non-</w:t>
      </w:r>
      <w:r>
        <w:rPr>
          <w:rFonts w:ascii="Arial" w:hAnsi="Arial" w:cs="Arial"/>
        </w:rPr>
        <w:t xml:space="preserve">p</w:t>
      </w:r>
      <w:r>
        <w:rPr>
          <w:rFonts w:ascii="Arial" w:hAnsi="Arial" w:cs="Arial"/>
        </w:rPr>
        <w:t xml:space="preserve">roject roles,</w:t>
      </w:r>
      <w:r>
        <w:rPr>
          <w:rFonts w:ascii="Arial" w:hAnsi="Arial" w:cs="Arial"/>
        </w:rPr>
        <w:t xml:space="preserve"> such as ICT support or system administration,</w:t>
      </w:r>
      <w:r>
        <w:rPr>
          <w:rFonts w:ascii="Arial" w:hAnsi="Arial" w:cs="Arial"/>
        </w:rPr>
        <w:t xml:space="preserve"> it is imperative </w:t>
      </w:r>
      <w:r>
        <w:rPr>
          <w:rFonts w:ascii="Arial" w:hAnsi="Arial" w:cs="Arial"/>
        </w:rPr>
        <w:t xml:space="preserve">that you</w:t>
      </w:r>
      <w:r>
        <w:rPr>
          <w:rFonts w:ascii="Arial" w:hAnsi="Arial" w:cs="Arial"/>
        </w:rPr>
        <w:t xml:space="preserve"> supply details of </w:t>
      </w:r>
      <w:r>
        <w:rPr>
          <w:rFonts w:ascii="Arial" w:hAnsi="Arial" w:cs="Arial"/>
        </w:rPr>
        <w:t xml:space="preserve">your</w:t>
      </w:r>
      <w:r>
        <w:rPr>
          <w:rFonts w:ascii="Arial" w:hAnsi="Arial" w:cs="Arial"/>
        </w:rPr>
        <w:t xml:space="preserve"> work experience and challenges faced during </w:t>
      </w:r>
      <w:r>
        <w:rPr>
          <w:rFonts w:ascii="Arial" w:hAnsi="Arial" w:cs="Arial"/>
        </w:rPr>
        <w:t xml:space="preserve">your</w:t>
      </w:r>
      <w:r>
        <w:rPr>
          <w:rFonts w:ascii="Arial" w:hAnsi="Arial" w:cs="Arial"/>
        </w:rPr>
        <w:t xml:space="preserve"> tenure</w:t>
      </w:r>
      <w:r>
        <w:rPr>
          <w:rFonts w:ascii="Arial" w:hAnsi="Arial" w:cs="Arial"/>
        </w:rPr>
        <w:t xml:space="preserve">.</w:t>
      </w:r>
      <w:r>
        <w:rPr>
          <w:rFonts w:ascii="Arial" w:hAnsi="Arial" w:cs="Arial"/>
        </w:rPr>
        <w:t xml:space="preserve"> Highlight</w:t>
      </w:r>
      <w:r>
        <w:rPr>
          <w:rFonts w:ascii="Arial" w:hAnsi="Arial" w:cs="Arial"/>
        </w:rPr>
        <w:t xml:space="preserve"> </w:t>
      </w:r>
      <w:r>
        <w:rPr>
          <w:rFonts w:ascii="Arial" w:hAnsi="Arial" w:cs="Arial"/>
        </w:rPr>
        <w:t xml:space="preserve">your</w:t>
      </w:r>
      <w:r>
        <w:rPr>
          <w:rFonts w:ascii="Arial" w:hAnsi="Arial" w:cs="Arial"/>
        </w:rPr>
        <w:t xml:space="preserve"> technical expertise, professional experience, contributions to process improvement, </w:t>
      </w:r>
      <w:r>
        <w:rPr>
          <w:rFonts w:ascii="Arial" w:hAnsi="Arial" w:cs="Arial"/>
        </w:rPr>
        <w:t xml:space="preserve">client interactions, and problem-solving.</w:t>
      </w:r>
      <w:r>
        <w:rPr>
          <w:rFonts w:ascii="Arial" w:hAnsi="Arial" w:cs="Arial"/>
        </w:rPr>
      </w:r>
      <w:r>
        <w:rPr>
          <w:rFonts w:ascii="Arial" w:hAnsi="Arial" w:cs="Arial"/>
        </w:rPr>
      </w:r>
    </w:p>
    <w:p w14:paraId="36A4DE1A" w14:textId="48956581">
      <w:pPr>
        <w:pStyle w:val="1077"/>
        <w:numPr>
          <w:ilvl w:val="0"/>
          <w:numId w:val="12"/>
        </w:numPr>
        <w:pBdr/>
        <w:spacing w:line="249" w:lineRule="auto"/>
        <w:ind w:right="26"/>
        <w:rPr>
          <w:rFonts w:ascii="Arial" w:hAnsi="Arial" w:cs="Arial"/>
        </w:rPr>
      </w:pPr>
      <w:r>
        <w:rPr>
          <w:rFonts w:ascii="Arial" w:hAnsi="Arial" w:cs="Arial"/>
        </w:rPr>
        <w:t xml:space="preserve">Depending</w:t>
      </w:r>
      <w:r>
        <w:rPr>
          <w:rFonts w:ascii="Arial" w:hAnsi="Arial" w:cs="Arial"/>
          <w:spacing w:val="-4"/>
        </w:rPr>
        <w:t xml:space="preserve"> </w:t>
      </w:r>
      <w:r>
        <w:rPr>
          <w:rFonts w:ascii="Arial" w:hAnsi="Arial" w:cs="Arial"/>
        </w:rPr>
        <w:t xml:space="preserve">on</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nature</w:t>
      </w:r>
      <w:r>
        <w:rPr>
          <w:rFonts w:ascii="Arial" w:hAnsi="Arial" w:cs="Arial"/>
          <w:spacing w:val="-4"/>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your</w:t>
      </w:r>
      <w:r>
        <w:rPr>
          <w:rFonts w:ascii="Arial" w:hAnsi="Arial" w:cs="Arial"/>
          <w:spacing w:val="-3"/>
        </w:rPr>
        <w:t xml:space="preserve"> </w:t>
      </w:r>
      <w:r>
        <w:rPr>
          <w:rFonts w:ascii="Arial" w:hAnsi="Arial" w:cs="Arial"/>
        </w:rPr>
        <w:t xml:space="preserve">role</w:t>
      </w:r>
      <w:r>
        <w:rPr>
          <w:rFonts w:ascii="Arial" w:hAnsi="Arial" w:cs="Arial"/>
          <w:spacing w:val="-4"/>
        </w:rPr>
        <w:t xml:space="preserve"> </w:t>
      </w:r>
      <w:r>
        <w:rPr>
          <w:rFonts w:ascii="Arial" w:hAnsi="Arial" w:cs="Arial"/>
        </w:rPr>
        <w:t xml:space="preserve">in</w:t>
      </w:r>
      <w:r>
        <w:rPr>
          <w:rFonts w:ascii="Arial" w:hAnsi="Arial" w:cs="Arial"/>
          <w:spacing w:val="-3"/>
        </w:rPr>
        <w:t xml:space="preserve"> </w:t>
      </w:r>
      <w:r>
        <w:rPr>
          <w:rFonts w:ascii="Arial" w:hAnsi="Arial" w:cs="Arial"/>
        </w:rPr>
        <w:t xml:space="preserve">each</w:t>
      </w:r>
      <w:r>
        <w:rPr>
          <w:rFonts w:ascii="Arial" w:hAnsi="Arial" w:cs="Arial"/>
          <w:spacing w:val="-3"/>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Project</w:t>
      </w:r>
      <w:r>
        <w:rPr>
          <w:rFonts w:ascii="Arial" w:hAnsi="Arial" w:cs="Arial"/>
          <w:spacing w:val="-3"/>
        </w:rPr>
        <w:t xml:space="preserve"> </w:t>
      </w:r>
      <w:r>
        <w:rPr>
          <w:rFonts w:ascii="Arial" w:hAnsi="Arial" w:cs="Arial"/>
        </w:rPr>
        <w:t xml:space="preserve">Report</w:t>
      </w:r>
      <w:r>
        <w:rPr>
          <w:rFonts w:ascii="Arial" w:hAnsi="Arial" w:cs="Arial"/>
          <w:spacing w:val="-3"/>
        </w:rPr>
        <w:t xml:space="preserve"> </w:t>
      </w:r>
      <w:r>
        <w:rPr>
          <w:rFonts w:ascii="Arial" w:hAnsi="Arial" w:cs="Arial"/>
        </w:rPr>
        <w:t xml:space="preserve">should</w:t>
      </w:r>
      <w:r>
        <w:rPr>
          <w:rFonts w:ascii="Arial" w:hAnsi="Arial" w:cs="Arial"/>
          <w:spacing w:val="-3"/>
        </w:rPr>
        <w:t xml:space="preserve"> </w:t>
      </w:r>
      <w:r>
        <w:rPr>
          <w:rFonts w:ascii="Arial" w:hAnsi="Arial" w:cs="Arial"/>
        </w:rPr>
        <w:t xml:space="preserve">cover</w:t>
      </w:r>
      <w:r>
        <w:rPr>
          <w:rFonts w:ascii="Arial" w:hAnsi="Arial" w:cs="Arial"/>
          <w:spacing w:val="-3"/>
        </w:rPr>
        <w:t xml:space="preserve"> </w:t>
      </w:r>
      <w:r>
        <w:rPr>
          <w:rFonts w:ascii="Arial" w:hAnsi="Arial" w:cs="Arial"/>
        </w:rPr>
        <w:t xml:space="preserve">an</w:t>
      </w:r>
      <w:r>
        <w:rPr>
          <w:rFonts w:ascii="Arial" w:hAnsi="Arial" w:cs="Arial"/>
          <w:spacing w:val="-4"/>
        </w:rPr>
        <w:t xml:space="preserve"> </w:t>
      </w:r>
      <w:r>
        <w:rPr>
          <w:rFonts w:ascii="Arial" w:hAnsi="Arial" w:cs="Arial"/>
        </w:rPr>
        <w:t xml:space="preserve">appropriate selection of factors</w:t>
      </w:r>
      <w:r>
        <w:rPr>
          <w:rFonts w:ascii="Arial" w:hAnsi="Arial" w:cs="Arial"/>
        </w:rPr>
        <w:t xml:space="preserve"> based on the type of ICT project</w:t>
      </w:r>
      <w:r>
        <w:rPr>
          <w:rFonts w:ascii="Arial" w:hAnsi="Arial" w:cs="Arial"/>
        </w:rPr>
        <w:t xml:space="preserve"> selected</w:t>
      </w:r>
      <w:r>
        <w:rPr>
          <w:rFonts w:ascii="Arial" w:hAnsi="Arial" w:cs="Arial"/>
        </w:rPr>
        <w:t xml:space="preserve">. </w:t>
      </w:r>
      <w:r>
        <w:rPr>
          <w:rFonts w:ascii="Arial" w:hAnsi="Arial" w:cs="Arial"/>
        </w:rPr>
        <w:t xml:space="preserve">Factors</w:t>
      </w:r>
      <w:r>
        <w:rPr>
          <w:rFonts w:ascii="Arial" w:hAnsi="Arial" w:cs="Arial"/>
        </w:rPr>
        <w:t xml:space="preserve"> </w:t>
      </w:r>
      <w:r>
        <w:rPr>
          <w:rFonts w:ascii="Arial" w:hAnsi="Arial" w:cs="Arial"/>
        </w:rPr>
        <w:t xml:space="preserve">may </w:t>
      </w:r>
      <w:r>
        <w:rPr>
          <w:rFonts w:ascii="Arial" w:hAnsi="Arial" w:cs="Arial"/>
          <w:spacing w:val="-2"/>
        </w:rPr>
        <w:t xml:space="preserve">include:</w:t>
      </w:r>
      <w:r>
        <w:rPr>
          <w:rFonts w:ascii="Arial" w:hAnsi="Arial" w:cs="Arial"/>
        </w:rPr>
      </w:r>
      <w:r>
        <w:rPr>
          <w:rFonts w:ascii="Arial" w:hAnsi="Arial" w:cs="Arial"/>
        </w:rPr>
      </w:r>
    </w:p>
    <w:p w14:paraId="62546AB9" w14:textId="77777777">
      <w:pPr>
        <w:pStyle w:val="1063"/>
        <w:widowControl w:val="false"/>
        <w:numPr>
          <w:ilvl w:val="1"/>
          <w:numId w:val="12"/>
        </w:numPr>
        <w:pBdr/>
        <w:tabs>
          <w:tab w:val="left" w:leader="none" w:pos="941"/>
        </w:tabs>
        <w:spacing w:before="1" w:line="240" w:lineRule="auto"/>
        <w:ind w:right="26"/>
        <w:contextualSpacing w:val="false"/>
        <w:rPr>
          <w:rFonts w:ascii="Arial" w:hAnsi="Arial" w:cs="Arial"/>
          <w:sz w:val="20"/>
        </w:rPr>
      </w:pPr>
      <w:r>
        <w:rPr>
          <w:rFonts w:ascii="Arial" w:hAnsi="Arial" w:cs="Arial"/>
          <w:sz w:val="20"/>
        </w:rPr>
        <w:t xml:space="preserve">System</w:t>
      </w:r>
      <w:r>
        <w:rPr>
          <w:rFonts w:ascii="Arial" w:hAnsi="Arial" w:cs="Arial"/>
          <w:spacing w:val="-9"/>
          <w:sz w:val="20"/>
        </w:rPr>
        <w:t xml:space="preserve"> </w:t>
      </w:r>
      <w:r>
        <w:rPr>
          <w:rFonts w:ascii="Arial" w:hAnsi="Arial" w:cs="Arial"/>
          <w:sz w:val="20"/>
        </w:rPr>
        <w:t xml:space="preserve">Analysis</w:t>
      </w:r>
      <w:r>
        <w:rPr>
          <w:rFonts w:ascii="Arial" w:hAnsi="Arial" w:cs="Arial"/>
          <w:spacing w:val="-8"/>
          <w:sz w:val="20"/>
        </w:rPr>
        <w:t xml:space="preserve"> </w:t>
      </w:r>
      <w:r>
        <w:rPr>
          <w:rFonts w:ascii="Arial" w:hAnsi="Arial" w:cs="Arial"/>
          <w:sz w:val="20"/>
        </w:rPr>
        <w:t xml:space="preserve">and</w:t>
      </w:r>
      <w:r>
        <w:rPr>
          <w:rFonts w:ascii="Arial" w:hAnsi="Arial" w:cs="Arial"/>
          <w:spacing w:val="-7"/>
          <w:sz w:val="20"/>
        </w:rPr>
        <w:t xml:space="preserve"> </w:t>
      </w:r>
      <w:r>
        <w:rPr>
          <w:rFonts w:ascii="Arial" w:hAnsi="Arial" w:cs="Arial"/>
          <w:sz w:val="20"/>
        </w:rPr>
        <w:t xml:space="preserve">Design</w:t>
      </w:r>
      <w:r>
        <w:rPr>
          <w:rFonts w:ascii="Arial" w:hAnsi="Arial" w:cs="Arial"/>
          <w:spacing w:val="-7"/>
          <w:sz w:val="20"/>
        </w:rPr>
        <w:t xml:space="preserve"> </w:t>
      </w:r>
      <w:r>
        <w:rPr>
          <w:rFonts w:ascii="Arial" w:hAnsi="Arial" w:cs="Arial"/>
          <w:sz w:val="20"/>
        </w:rPr>
        <w:t xml:space="preserve">and</w:t>
      </w:r>
      <w:r>
        <w:rPr>
          <w:rFonts w:ascii="Arial" w:hAnsi="Arial" w:cs="Arial"/>
          <w:spacing w:val="-8"/>
          <w:sz w:val="20"/>
        </w:rPr>
        <w:t xml:space="preserve"> </w:t>
      </w:r>
      <w:r>
        <w:rPr>
          <w:rFonts w:ascii="Arial" w:hAnsi="Arial" w:cs="Arial"/>
          <w:sz w:val="20"/>
        </w:rPr>
        <w:t xml:space="preserve">Software</w:t>
      </w:r>
      <w:r>
        <w:rPr>
          <w:rFonts w:ascii="Arial" w:hAnsi="Arial" w:cs="Arial"/>
          <w:spacing w:val="-8"/>
          <w:sz w:val="20"/>
        </w:rPr>
        <w:t xml:space="preserve"> </w:t>
      </w:r>
      <w:r>
        <w:rPr>
          <w:rFonts w:ascii="Arial" w:hAnsi="Arial" w:cs="Arial"/>
          <w:sz w:val="20"/>
        </w:rPr>
        <w:t xml:space="preserve">Engineering</w:t>
      </w:r>
      <w:r>
        <w:rPr>
          <w:rFonts w:ascii="Arial" w:hAnsi="Arial" w:cs="Arial"/>
          <w:spacing w:val="-8"/>
          <w:sz w:val="20"/>
        </w:rPr>
        <w:t xml:space="preserve"> </w:t>
      </w:r>
      <w:r>
        <w:rPr>
          <w:rFonts w:ascii="Arial" w:hAnsi="Arial" w:cs="Arial"/>
          <w:sz w:val="20"/>
        </w:rPr>
        <w:t xml:space="preserve">methodologies</w:t>
      </w:r>
      <w:r>
        <w:rPr>
          <w:rFonts w:ascii="Arial" w:hAnsi="Arial" w:cs="Arial"/>
          <w:spacing w:val="-2"/>
          <w:sz w:val="20"/>
        </w:rPr>
        <w:t xml:space="preserve"> used.</w:t>
      </w:r>
      <w:r>
        <w:rPr>
          <w:rFonts w:ascii="Arial" w:hAnsi="Arial" w:cs="Arial"/>
          <w:sz w:val="20"/>
        </w:rPr>
      </w:r>
      <w:r>
        <w:rPr>
          <w:rFonts w:ascii="Arial" w:hAnsi="Arial" w:cs="Arial"/>
          <w:sz w:val="20"/>
        </w:rPr>
      </w:r>
    </w:p>
    <w:p w14:paraId="5B8F20A9" w14:textId="77777777">
      <w:pPr>
        <w:pStyle w:val="1063"/>
        <w:widowControl w:val="false"/>
        <w:numPr>
          <w:ilvl w:val="1"/>
          <w:numId w:val="12"/>
        </w:numPr>
        <w:pBdr/>
        <w:tabs>
          <w:tab w:val="left" w:leader="none" w:pos="941"/>
        </w:tabs>
        <w:spacing w:before="12" w:line="249" w:lineRule="auto"/>
        <w:ind w:right="26"/>
        <w:contextualSpacing w:val="false"/>
        <w:rPr>
          <w:rFonts w:ascii="Arial" w:hAnsi="Arial" w:cs="Arial"/>
          <w:sz w:val="20"/>
        </w:rPr>
      </w:pPr>
      <w:r>
        <w:rPr>
          <w:rFonts w:ascii="Arial" w:hAnsi="Arial" w:cs="Arial"/>
          <w:sz w:val="20"/>
        </w:rPr>
        <w:t xml:space="preserve">Contribution</w:t>
      </w:r>
      <w:r>
        <w:rPr>
          <w:rFonts w:ascii="Arial" w:hAnsi="Arial" w:cs="Arial"/>
          <w:spacing w:val="-3"/>
          <w:sz w:val="20"/>
        </w:rPr>
        <w:t xml:space="preserve"> </w:t>
      </w:r>
      <w:r>
        <w:rPr>
          <w:rFonts w:ascii="Arial" w:hAnsi="Arial" w:cs="Arial"/>
          <w:sz w:val="20"/>
        </w:rPr>
        <w:t xml:space="preserve">to</w:t>
      </w:r>
      <w:r>
        <w:rPr>
          <w:rFonts w:ascii="Arial" w:hAnsi="Arial" w:cs="Arial"/>
          <w:spacing w:val="-3"/>
          <w:sz w:val="20"/>
        </w:rPr>
        <w:t xml:space="preserve"> </w:t>
      </w:r>
      <w:r>
        <w:rPr>
          <w:rFonts w:ascii="Arial" w:hAnsi="Arial" w:cs="Arial"/>
          <w:sz w:val="20"/>
        </w:rPr>
        <w:t xml:space="preserve">the</w:t>
      </w:r>
      <w:r>
        <w:rPr>
          <w:rFonts w:ascii="Arial" w:hAnsi="Arial" w:cs="Arial"/>
          <w:spacing w:val="-4"/>
          <w:sz w:val="20"/>
        </w:rPr>
        <w:t xml:space="preserve"> </w:t>
      </w:r>
      <w:r>
        <w:rPr>
          <w:rFonts w:ascii="Arial" w:hAnsi="Arial" w:cs="Arial"/>
          <w:sz w:val="20"/>
        </w:rPr>
        <w:t xml:space="preserve">processes</w:t>
      </w:r>
      <w:r>
        <w:rPr>
          <w:rFonts w:ascii="Arial" w:hAnsi="Arial" w:cs="Arial"/>
          <w:spacing w:val="-5"/>
          <w:sz w:val="20"/>
        </w:rPr>
        <w:t xml:space="preserve"> </w:t>
      </w:r>
      <w:r>
        <w:rPr>
          <w:rFonts w:ascii="Arial" w:hAnsi="Arial" w:cs="Arial"/>
          <w:sz w:val="20"/>
        </w:rPr>
        <w:t xml:space="preserve">involved</w:t>
      </w:r>
      <w:r>
        <w:rPr>
          <w:rFonts w:ascii="Arial" w:hAnsi="Arial" w:cs="Arial"/>
          <w:spacing w:val="-3"/>
          <w:sz w:val="20"/>
        </w:rPr>
        <w:t xml:space="preserve"> </w:t>
      </w:r>
      <w:r>
        <w:rPr>
          <w:rFonts w:ascii="Arial" w:hAnsi="Arial" w:cs="Arial"/>
          <w:sz w:val="20"/>
        </w:rPr>
        <w:t xml:space="preserve">in</w:t>
      </w:r>
      <w:r>
        <w:rPr>
          <w:rFonts w:ascii="Arial" w:hAnsi="Arial" w:cs="Arial"/>
          <w:spacing w:val="-3"/>
          <w:sz w:val="20"/>
        </w:rPr>
        <w:t xml:space="preserve"> </w:t>
      </w:r>
      <w:r>
        <w:rPr>
          <w:rFonts w:ascii="Arial" w:hAnsi="Arial" w:cs="Arial"/>
          <w:sz w:val="20"/>
        </w:rPr>
        <w:t xml:space="preserve">the</w:t>
      </w:r>
      <w:r>
        <w:rPr>
          <w:rFonts w:ascii="Arial" w:hAnsi="Arial" w:cs="Arial"/>
          <w:spacing w:val="-4"/>
          <w:sz w:val="20"/>
        </w:rPr>
        <w:t xml:space="preserve"> </w:t>
      </w:r>
      <w:r>
        <w:rPr>
          <w:rFonts w:ascii="Arial" w:hAnsi="Arial" w:cs="Arial"/>
          <w:sz w:val="20"/>
        </w:rPr>
        <w:t xml:space="preserve">design</w:t>
      </w:r>
      <w:r>
        <w:rPr>
          <w:rFonts w:ascii="Arial" w:hAnsi="Arial" w:cs="Arial"/>
          <w:spacing w:val="-3"/>
          <w:sz w:val="20"/>
        </w:rPr>
        <w:t xml:space="preserve"> </w:t>
      </w:r>
      <w:r>
        <w:rPr>
          <w:rFonts w:ascii="Arial" w:hAnsi="Arial" w:cs="Arial"/>
          <w:sz w:val="20"/>
        </w:rPr>
        <w:t xml:space="preserve">and</w:t>
      </w:r>
      <w:r>
        <w:rPr>
          <w:rFonts w:ascii="Arial" w:hAnsi="Arial" w:cs="Arial"/>
          <w:spacing w:val="-3"/>
          <w:sz w:val="20"/>
        </w:rPr>
        <w:t xml:space="preserve"> </w:t>
      </w:r>
      <w:r>
        <w:rPr>
          <w:rFonts w:ascii="Arial" w:hAnsi="Arial" w:cs="Arial"/>
          <w:sz w:val="20"/>
        </w:rPr>
        <w:t xml:space="preserve">implementation</w:t>
      </w:r>
      <w:r>
        <w:rPr>
          <w:rFonts w:ascii="Arial" w:hAnsi="Arial" w:cs="Arial"/>
          <w:spacing w:val="-3"/>
          <w:sz w:val="20"/>
        </w:rPr>
        <w:t xml:space="preserve"> </w:t>
      </w:r>
      <w:r>
        <w:rPr>
          <w:rFonts w:ascii="Arial" w:hAnsi="Arial" w:cs="Arial"/>
          <w:sz w:val="20"/>
        </w:rPr>
        <w:t xml:space="preserve">of</w:t>
      </w:r>
      <w:r>
        <w:rPr>
          <w:rFonts w:ascii="Arial" w:hAnsi="Arial" w:cs="Arial"/>
          <w:spacing w:val="-5"/>
          <w:sz w:val="20"/>
        </w:rPr>
        <w:t xml:space="preserve"> </w:t>
      </w:r>
      <w:r>
        <w:rPr>
          <w:rFonts w:ascii="Arial" w:hAnsi="Arial" w:cs="Arial"/>
          <w:sz w:val="20"/>
        </w:rPr>
        <w:t xml:space="preserve">enterprise-wide computing systems.</w:t>
      </w:r>
      <w:r>
        <w:rPr>
          <w:rFonts w:ascii="Arial" w:hAnsi="Arial" w:cs="Arial"/>
          <w:sz w:val="20"/>
        </w:rPr>
      </w:r>
      <w:r>
        <w:rPr>
          <w:rFonts w:ascii="Arial" w:hAnsi="Arial" w:cs="Arial"/>
          <w:sz w:val="20"/>
        </w:rPr>
      </w:r>
    </w:p>
    <w:p w14:paraId="1CE4CAFD" w14:textId="77777777">
      <w:pPr>
        <w:pStyle w:val="1063"/>
        <w:widowControl w:val="false"/>
        <w:numPr>
          <w:ilvl w:val="1"/>
          <w:numId w:val="12"/>
        </w:numPr>
        <w:pBdr/>
        <w:tabs>
          <w:tab w:val="left" w:leader="none" w:pos="941"/>
        </w:tabs>
        <w:spacing w:before="32" w:line="240" w:lineRule="auto"/>
        <w:ind w:right="26"/>
        <w:contextualSpacing w:val="false"/>
        <w:rPr>
          <w:rFonts w:ascii="Arial" w:hAnsi="Arial" w:cs="Arial"/>
          <w:sz w:val="20"/>
        </w:rPr>
      </w:pPr>
      <w:r>
        <w:rPr>
          <w:rFonts w:ascii="Arial" w:hAnsi="Arial" w:cs="Arial"/>
          <w:sz w:val="20"/>
        </w:rPr>
        <w:t xml:space="preserve">Programming</w:t>
      </w:r>
      <w:r>
        <w:rPr>
          <w:rFonts w:ascii="Arial" w:hAnsi="Arial" w:cs="Arial"/>
          <w:spacing w:val="-11"/>
          <w:sz w:val="20"/>
        </w:rPr>
        <w:t xml:space="preserve"> </w:t>
      </w:r>
      <w:r>
        <w:rPr>
          <w:rFonts w:ascii="Arial" w:hAnsi="Arial" w:cs="Arial"/>
          <w:sz w:val="20"/>
        </w:rPr>
        <w:t xml:space="preserve">languages,</w:t>
      </w:r>
      <w:r>
        <w:rPr>
          <w:rFonts w:ascii="Arial" w:hAnsi="Arial" w:cs="Arial"/>
          <w:spacing w:val="-9"/>
          <w:sz w:val="20"/>
        </w:rPr>
        <w:t xml:space="preserve"> </w:t>
      </w:r>
      <w:r>
        <w:rPr>
          <w:rFonts w:ascii="Arial" w:hAnsi="Arial" w:cs="Arial"/>
          <w:sz w:val="20"/>
        </w:rPr>
        <w:t xml:space="preserve">design</w:t>
      </w:r>
      <w:r>
        <w:rPr>
          <w:rFonts w:ascii="Arial" w:hAnsi="Arial" w:cs="Arial"/>
          <w:spacing w:val="-10"/>
          <w:sz w:val="20"/>
        </w:rPr>
        <w:t xml:space="preserve"> </w:t>
      </w:r>
      <w:r>
        <w:rPr>
          <w:rFonts w:ascii="Arial" w:hAnsi="Arial" w:cs="Arial"/>
          <w:sz w:val="20"/>
        </w:rPr>
        <w:t xml:space="preserve">paradigms</w:t>
      </w:r>
      <w:r>
        <w:rPr>
          <w:rFonts w:ascii="Arial" w:hAnsi="Arial" w:cs="Arial"/>
          <w:spacing w:val="-10"/>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implementation</w:t>
      </w:r>
      <w:r>
        <w:rPr>
          <w:rFonts w:ascii="Arial" w:hAnsi="Arial" w:cs="Arial"/>
          <w:spacing w:val="-10"/>
          <w:sz w:val="20"/>
        </w:rPr>
        <w:t xml:space="preserve"> </w:t>
      </w:r>
      <w:r>
        <w:rPr>
          <w:rFonts w:ascii="Arial" w:hAnsi="Arial" w:cs="Arial"/>
          <w:sz w:val="20"/>
        </w:rPr>
        <w:t xml:space="preserve">procedures</w:t>
      </w:r>
      <w:r>
        <w:rPr>
          <w:rFonts w:ascii="Arial" w:hAnsi="Arial" w:cs="Arial"/>
          <w:spacing w:val="-9"/>
          <w:sz w:val="20"/>
        </w:rPr>
        <w:t xml:space="preserve"> </w:t>
      </w:r>
      <w:r>
        <w:rPr>
          <w:rFonts w:ascii="Arial" w:hAnsi="Arial" w:cs="Arial"/>
          <w:spacing w:val="-2"/>
          <w:sz w:val="20"/>
        </w:rPr>
        <w:t xml:space="preserve">adopted.</w:t>
      </w:r>
      <w:r>
        <w:rPr>
          <w:rFonts w:ascii="Arial" w:hAnsi="Arial" w:cs="Arial"/>
          <w:sz w:val="20"/>
        </w:rPr>
      </w:r>
      <w:r>
        <w:rPr>
          <w:rFonts w:ascii="Arial" w:hAnsi="Arial" w:cs="Arial"/>
          <w:sz w:val="20"/>
        </w:rPr>
      </w:r>
    </w:p>
    <w:p w14:paraId="104C0C5A" w14:textId="77777777">
      <w:pPr>
        <w:pStyle w:val="1063"/>
        <w:widowControl w:val="false"/>
        <w:numPr>
          <w:ilvl w:val="1"/>
          <w:numId w:val="12"/>
        </w:numPr>
        <w:pBdr/>
        <w:tabs>
          <w:tab w:val="left" w:leader="none" w:pos="941"/>
        </w:tabs>
        <w:spacing w:before="16" w:line="240" w:lineRule="auto"/>
        <w:ind w:right="26"/>
        <w:contextualSpacing w:val="false"/>
        <w:rPr>
          <w:rFonts w:ascii="Arial" w:hAnsi="Arial" w:cs="Arial"/>
          <w:sz w:val="20"/>
        </w:rPr>
      </w:pPr>
      <w:r>
        <w:rPr>
          <w:rFonts w:ascii="Arial" w:hAnsi="Arial" w:cs="Arial"/>
          <w:sz w:val="20"/>
        </w:rPr>
        <w:t xml:space="preserve">Database</w:t>
      </w:r>
      <w:r>
        <w:rPr>
          <w:rFonts w:ascii="Arial" w:hAnsi="Arial" w:cs="Arial"/>
          <w:spacing w:val="-9"/>
          <w:sz w:val="20"/>
        </w:rPr>
        <w:t xml:space="preserve"> </w:t>
      </w:r>
      <w:r>
        <w:rPr>
          <w:rFonts w:ascii="Arial" w:hAnsi="Arial" w:cs="Arial"/>
          <w:sz w:val="20"/>
        </w:rPr>
        <w:t xml:space="preserve">and/or</w:t>
      </w:r>
      <w:r>
        <w:rPr>
          <w:rFonts w:ascii="Arial" w:hAnsi="Arial" w:cs="Arial"/>
          <w:spacing w:val="-7"/>
          <w:sz w:val="20"/>
        </w:rPr>
        <w:t xml:space="preserve"> </w:t>
      </w:r>
      <w:r>
        <w:rPr>
          <w:rFonts w:ascii="Arial" w:hAnsi="Arial" w:cs="Arial"/>
          <w:sz w:val="20"/>
        </w:rPr>
        <w:t xml:space="preserve">file</w:t>
      </w:r>
      <w:r>
        <w:rPr>
          <w:rFonts w:ascii="Arial" w:hAnsi="Arial" w:cs="Arial"/>
          <w:spacing w:val="-8"/>
          <w:sz w:val="20"/>
        </w:rPr>
        <w:t xml:space="preserve"> </w:t>
      </w:r>
      <w:r>
        <w:rPr>
          <w:rFonts w:ascii="Arial" w:hAnsi="Arial" w:cs="Arial"/>
          <w:sz w:val="20"/>
        </w:rPr>
        <w:t xml:space="preserve">design</w:t>
      </w:r>
      <w:r>
        <w:rPr>
          <w:rFonts w:ascii="Arial" w:hAnsi="Arial" w:cs="Arial"/>
          <w:spacing w:val="-7"/>
          <w:sz w:val="20"/>
        </w:rPr>
        <w:t xml:space="preserve"> </w:t>
      </w:r>
      <w:r>
        <w:rPr>
          <w:rFonts w:ascii="Arial" w:hAnsi="Arial" w:cs="Arial"/>
          <w:sz w:val="20"/>
        </w:rPr>
        <w:t xml:space="preserve">and</w:t>
      </w:r>
      <w:r>
        <w:rPr>
          <w:rFonts w:ascii="Arial" w:hAnsi="Arial" w:cs="Arial"/>
          <w:spacing w:val="-8"/>
          <w:sz w:val="20"/>
        </w:rPr>
        <w:t xml:space="preserve"> </w:t>
      </w:r>
      <w:r>
        <w:rPr>
          <w:rFonts w:ascii="Arial" w:hAnsi="Arial" w:cs="Arial"/>
          <w:sz w:val="20"/>
        </w:rPr>
        <w:t xml:space="preserve">management</w:t>
      </w:r>
      <w:r>
        <w:rPr>
          <w:rFonts w:ascii="Arial" w:hAnsi="Arial" w:cs="Arial"/>
          <w:spacing w:val="-7"/>
          <w:sz w:val="20"/>
        </w:rPr>
        <w:t xml:space="preserve"> </w:t>
      </w:r>
      <w:r>
        <w:rPr>
          <w:rFonts w:ascii="Arial" w:hAnsi="Arial" w:cs="Arial"/>
          <w:sz w:val="20"/>
        </w:rPr>
        <w:t xml:space="preserve">techniques</w:t>
      </w:r>
      <w:r>
        <w:rPr>
          <w:rFonts w:ascii="Arial" w:hAnsi="Arial" w:cs="Arial"/>
          <w:spacing w:val="-7"/>
          <w:sz w:val="20"/>
        </w:rPr>
        <w:t xml:space="preserve"> </w:t>
      </w:r>
      <w:r>
        <w:rPr>
          <w:rFonts w:ascii="Arial" w:hAnsi="Arial" w:cs="Arial"/>
          <w:spacing w:val="-2"/>
          <w:sz w:val="20"/>
        </w:rPr>
        <w:t xml:space="preserve">employed.</w:t>
      </w:r>
      <w:r>
        <w:rPr>
          <w:rFonts w:ascii="Arial" w:hAnsi="Arial" w:cs="Arial"/>
          <w:sz w:val="20"/>
        </w:rPr>
      </w:r>
      <w:r>
        <w:rPr>
          <w:rFonts w:ascii="Arial" w:hAnsi="Arial" w:cs="Arial"/>
          <w:sz w:val="20"/>
        </w:rPr>
      </w:r>
    </w:p>
    <w:p w14:paraId="50829443" w14:textId="77777777">
      <w:pPr>
        <w:pStyle w:val="1063"/>
        <w:widowControl w:val="false"/>
        <w:numPr>
          <w:ilvl w:val="1"/>
          <w:numId w:val="12"/>
        </w:numPr>
        <w:pBdr/>
        <w:tabs>
          <w:tab w:val="left" w:leader="none" w:pos="941"/>
        </w:tabs>
        <w:spacing w:before="15" w:line="240" w:lineRule="auto"/>
        <w:ind w:right="26"/>
        <w:contextualSpacing w:val="false"/>
        <w:rPr>
          <w:rFonts w:ascii="Arial" w:hAnsi="Arial" w:cs="Arial"/>
          <w:sz w:val="20"/>
        </w:rPr>
      </w:pPr>
      <w:r>
        <w:rPr>
          <w:rFonts w:ascii="Arial" w:hAnsi="Arial" w:cs="Arial"/>
          <w:sz w:val="20"/>
        </w:rPr>
        <w:t xml:space="preserve">Network</w:t>
      </w:r>
      <w:r>
        <w:rPr>
          <w:rFonts w:ascii="Arial" w:hAnsi="Arial" w:cs="Arial"/>
          <w:spacing w:val="-8"/>
          <w:sz w:val="20"/>
        </w:rPr>
        <w:t xml:space="preserve"> </w:t>
      </w:r>
      <w:r>
        <w:rPr>
          <w:rFonts w:ascii="Arial" w:hAnsi="Arial" w:cs="Arial"/>
          <w:sz w:val="20"/>
        </w:rPr>
        <w:t xml:space="preserve">topologies,</w:t>
      </w:r>
      <w:r>
        <w:rPr>
          <w:rFonts w:ascii="Arial" w:hAnsi="Arial" w:cs="Arial"/>
          <w:spacing w:val="-8"/>
          <w:sz w:val="20"/>
        </w:rPr>
        <w:t xml:space="preserve"> </w:t>
      </w:r>
      <w:r>
        <w:rPr>
          <w:rFonts w:ascii="Arial" w:hAnsi="Arial" w:cs="Arial"/>
          <w:sz w:val="20"/>
        </w:rPr>
        <w:t xml:space="preserve">including</w:t>
      </w:r>
      <w:r>
        <w:rPr>
          <w:rFonts w:ascii="Arial" w:hAnsi="Arial" w:cs="Arial"/>
          <w:spacing w:val="-9"/>
          <w:sz w:val="20"/>
        </w:rPr>
        <w:t xml:space="preserve"> </w:t>
      </w:r>
      <w:r>
        <w:rPr>
          <w:rFonts w:ascii="Arial" w:hAnsi="Arial" w:cs="Arial"/>
          <w:sz w:val="20"/>
        </w:rPr>
        <w:t xml:space="preserve">size,</w:t>
      </w:r>
      <w:r>
        <w:rPr>
          <w:rFonts w:ascii="Arial" w:hAnsi="Arial" w:cs="Arial"/>
          <w:spacing w:val="-8"/>
          <w:sz w:val="20"/>
        </w:rPr>
        <w:t xml:space="preserve"> </w:t>
      </w:r>
      <w:r>
        <w:rPr>
          <w:rFonts w:ascii="Arial" w:hAnsi="Arial" w:cs="Arial"/>
          <w:sz w:val="20"/>
        </w:rPr>
        <w:t xml:space="preserve">distribution</w:t>
      </w:r>
      <w:r>
        <w:rPr>
          <w:rFonts w:ascii="Arial" w:hAnsi="Arial" w:cs="Arial"/>
          <w:spacing w:val="-9"/>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security</w:t>
      </w:r>
      <w:r>
        <w:rPr>
          <w:rFonts w:ascii="Arial" w:hAnsi="Arial" w:cs="Arial"/>
          <w:spacing w:val="-8"/>
          <w:sz w:val="20"/>
        </w:rPr>
        <w:t xml:space="preserve"> </w:t>
      </w:r>
      <w:r>
        <w:rPr>
          <w:rFonts w:ascii="Arial" w:hAnsi="Arial" w:cs="Arial"/>
          <w:sz w:val="20"/>
        </w:rPr>
        <w:t xml:space="preserve">facilities</w:t>
      </w:r>
      <w:r>
        <w:rPr>
          <w:rFonts w:ascii="Arial" w:hAnsi="Arial" w:cs="Arial"/>
          <w:spacing w:val="-8"/>
          <w:sz w:val="20"/>
        </w:rPr>
        <w:t xml:space="preserve"> </w:t>
      </w:r>
      <w:r>
        <w:rPr>
          <w:rFonts w:ascii="Arial" w:hAnsi="Arial" w:cs="Arial"/>
          <w:spacing w:val="-2"/>
          <w:sz w:val="20"/>
        </w:rPr>
        <w:t xml:space="preserve">installed.</w:t>
      </w:r>
      <w:r>
        <w:rPr>
          <w:rFonts w:ascii="Arial" w:hAnsi="Arial" w:cs="Arial"/>
          <w:sz w:val="20"/>
        </w:rPr>
      </w:r>
      <w:r>
        <w:rPr>
          <w:rFonts w:ascii="Arial" w:hAnsi="Arial" w:cs="Arial"/>
          <w:sz w:val="20"/>
        </w:rPr>
      </w:r>
    </w:p>
    <w:p w14:paraId="3C7EB7B1" w14:textId="77777777">
      <w:pPr>
        <w:pStyle w:val="1063"/>
        <w:widowControl w:val="false"/>
        <w:numPr>
          <w:ilvl w:val="1"/>
          <w:numId w:val="12"/>
        </w:numPr>
        <w:pBdr/>
        <w:tabs>
          <w:tab w:val="left" w:leader="none" w:pos="941"/>
        </w:tabs>
        <w:spacing w:before="12" w:line="240" w:lineRule="auto"/>
        <w:ind w:right="26"/>
        <w:contextualSpacing w:val="false"/>
        <w:rPr>
          <w:rFonts w:ascii="Arial" w:hAnsi="Arial" w:cs="Arial"/>
          <w:sz w:val="20"/>
        </w:rPr>
      </w:pPr>
      <w:r>
        <w:rPr>
          <w:rFonts w:ascii="Arial" w:hAnsi="Arial" w:cs="Arial"/>
          <w:sz w:val="20"/>
        </w:rPr>
        <w:t xml:space="preserve">Project</w:t>
      </w:r>
      <w:r>
        <w:rPr>
          <w:rFonts w:ascii="Arial" w:hAnsi="Arial" w:cs="Arial"/>
          <w:spacing w:val="-9"/>
          <w:sz w:val="20"/>
        </w:rPr>
        <w:t xml:space="preserve"> </w:t>
      </w:r>
      <w:r>
        <w:rPr>
          <w:rFonts w:ascii="Arial" w:hAnsi="Arial" w:cs="Arial"/>
          <w:sz w:val="20"/>
        </w:rPr>
        <w:t xml:space="preserve">Management</w:t>
      </w:r>
      <w:r>
        <w:rPr>
          <w:rFonts w:ascii="Arial" w:hAnsi="Arial" w:cs="Arial"/>
          <w:spacing w:val="-8"/>
          <w:sz w:val="20"/>
        </w:rPr>
        <w:t xml:space="preserve"> </w:t>
      </w:r>
      <w:r>
        <w:rPr>
          <w:rFonts w:ascii="Arial" w:hAnsi="Arial" w:cs="Arial"/>
          <w:sz w:val="20"/>
        </w:rPr>
        <w:t xml:space="preserve">and</w:t>
      </w:r>
      <w:r>
        <w:rPr>
          <w:rFonts w:ascii="Arial" w:hAnsi="Arial" w:cs="Arial"/>
          <w:spacing w:val="-9"/>
          <w:sz w:val="20"/>
        </w:rPr>
        <w:t xml:space="preserve"> </w:t>
      </w:r>
      <w:r>
        <w:rPr>
          <w:rFonts w:ascii="Arial" w:hAnsi="Arial" w:cs="Arial"/>
          <w:sz w:val="20"/>
        </w:rPr>
        <w:t xml:space="preserve">quality</w:t>
      </w:r>
      <w:r>
        <w:rPr>
          <w:rFonts w:ascii="Arial" w:hAnsi="Arial" w:cs="Arial"/>
          <w:spacing w:val="-8"/>
          <w:sz w:val="20"/>
        </w:rPr>
        <w:t xml:space="preserve"> </w:t>
      </w:r>
      <w:r>
        <w:rPr>
          <w:rFonts w:ascii="Arial" w:hAnsi="Arial" w:cs="Arial"/>
          <w:sz w:val="20"/>
        </w:rPr>
        <w:t xml:space="preserve">assurance</w:t>
      </w:r>
      <w:r>
        <w:rPr>
          <w:rFonts w:ascii="Arial" w:hAnsi="Arial" w:cs="Arial"/>
          <w:spacing w:val="-10"/>
          <w:sz w:val="20"/>
        </w:rPr>
        <w:t xml:space="preserve"> </w:t>
      </w:r>
      <w:r>
        <w:rPr>
          <w:rFonts w:ascii="Arial" w:hAnsi="Arial" w:cs="Arial"/>
          <w:sz w:val="20"/>
        </w:rPr>
        <w:t xml:space="preserve">techniques</w:t>
      </w:r>
      <w:r>
        <w:rPr>
          <w:rFonts w:ascii="Arial" w:hAnsi="Arial" w:cs="Arial"/>
          <w:spacing w:val="-9"/>
          <w:sz w:val="20"/>
        </w:rPr>
        <w:t xml:space="preserve"> </w:t>
      </w:r>
      <w:r>
        <w:rPr>
          <w:rFonts w:ascii="Arial" w:hAnsi="Arial" w:cs="Arial"/>
          <w:spacing w:val="-2"/>
          <w:sz w:val="20"/>
        </w:rPr>
        <w:t xml:space="preserve">followed.</w:t>
      </w:r>
      <w:r>
        <w:rPr>
          <w:rFonts w:ascii="Arial" w:hAnsi="Arial" w:cs="Arial"/>
          <w:sz w:val="20"/>
        </w:rPr>
      </w:r>
      <w:r>
        <w:rPr>
          <w:rFonts w:ascii="Arial" w:hAnsi="Arial" w:cs="Arial"/>
          <w:sz w:val="20"/>
        </w:rPr>
      </w:r>
    </w:p>
    <w:p w14:paraId="6459C39C" w14:textId="77777777">
      <w:pPr>
        <w:pStyle w:val="1063"/>
        <w:widowControl w:val="false"/>
        <w:numPr>
          <w:ilvl w:val="1"/>
          <w:numId w:val="12"/>
        </w:numPr>
        <w:pBdr/>
        <w:tabs>
          <w:tab w:val="left" w:leader="none" w:pos="941"/>
        </w:tabs>
        <w:spacing w:before="15" w:line="247" w:lineRule="auto"/>
        <w:ind w:right="26"/>
        <w:contextualSpacing w:val="false"/>
        <w:rPr>
          <w:rFonts w:ascii="Arial" w:hAnsi="Arial" w:cs="Arial"/>
          <w:sz w:val="20"/>
        </w:rPr>
      </w:pPr>
      <w:r>
        <w:rPr>
          <w:rFonts w:ascii="Arial" w:hAnsi="Arial" w:cs="Arial"/>
          <w:sz w:val="20"/>
        </w:rPr>
        <w:t xml:space="preserve">Internet</w:t>
      </w:r>
      <w:r>
        <w:rPr>
          <w:rFonts w:ascii="Arial" w:hAnsi="Arial" w:cs="Arial"/>
          <w:spacing w:val="-5"/>
          <w:sz w:val="20"/>
        </w:rPr>
        <w:t xml:space="preserve"> </w:t>
      </w:r>
      <w:r>
        <w:rPr>
          <w:rFonts w:ascii="Arial" w:hAnsi="Arial" w:cs="Arial"/>
          <w:sz w:val="20"/>
        </w:rPr>
        <w:t xml:space="preserve">application</w:t>
      </w:r>
      <w:r>
        <w:rPr>
          <w:rFonts w:ascii="Arial" w:hAnsi="Arial" w:cs="Arial"/>
          <w:spacing w:val="-5"/>
          <w:sz w:val="20"/>
        </w:rPr>
        <w:t xml:space="preserve"> </w:t>
      </w:r>
      <w:r>
        <w:rPr>
          <w:rFonts w:ascii="Arial" w:hAnsi="Arial" w:cs="Arial"/>
          <w:sz w:val="20"/>
        </w:rPr>
        <w:t xml:space="preserve">design,</w:t>
      </w:r>
      <w:r>
        <w:rPr>
          <w:rFonts w:ascii="Arial" w:hAnsi="Arial" w:cs="Arial"/>
          <w:spacing w:val="-5"/>
          <w:sz w:val="20"/>
        </w:rPr>
        <w:t xml:space="preserve"> </w:t>
      </w:r>
      <w:r>
        <w:rPr>
          <w:rFonts w:ascii="Arial" w:hAnsi="Arial" w:cs="Arial"/>
          <w:sz w:val="20"/>
        </w:rPr>
        <w:t xml:space="preserve">including</w:t>
      </w:r>
      <w:r>
        <w:rPr>
          <w:rFonts w:ascii="Arial" w:hAnsi="Arial" w:cs="Arial"/>
          <w:spacing w:val="-6"/>
          <w:sz w:val="20"/>
        </w:rPr>
        <w:t xml:space="preserve"> </w:t>
      </w:r>
      <w:r>
        <w:rPr>
          <w:rFonts w:ascii="Arial" w:hAnsi="Arial" w:cs="Arial"/>
          <w:sz w:val="20"/>
        </w:rPr>
        <w:t xml:space="preserve">database</w:t>
      </w:r>
      <w:r>
        <w:rPr>
          <w:rFonts w:ascii="Arial" w:hAnsi="Arial" w:cs="Arial"/>
          <w:spacing w:val="-6"/>
          <w:sz w:val="20"/>
        </w:rPr>
        <w:t xml:space="preserve"> </w:t>
      </w:r>
      <w:r>
        <w:rPr>
          <w:rFonts w:ascii="Arial" w:hAnsi="Arial" w:cs="Arial"/>
          <w:sz w:val="20"/>
        </w:rPr>
        <w:t xml:space="preserve">interactivity</w:t>
      </w:r>
      <w:r>
        <w:rPr>
          <w:rFonts w:ascii="Arial" w:hAnsi="Arial" w:cs="Arial"/>
          <w:spacing w:val="-6"/>
          <w:sz w:val="20"/>
        </w:rPr>
        <w:t xml:space="preserve"> </w:t>
      </w:r>
      <w:r>
        <w:rPr>
          <w:rFonts w:ascii="Arial" w:hAnsi="Arial" w:cs="Arial"/>
          <w:sz w:val="20"/>
        </w:rPr>
        <w:t xml:space="preserve">and</w:t>
      </w:r>
      <w:r>
        <w:rPr>
          <w:rFonts w:ascii="Arial" w:hAnsi="Arial" w:cs="Arial"/>
          <w:spacing w:val="-5"/>
          <w:sz w:val="20"/>
        </w:rPr>
        <w:t xml:space="preserve"> </w:t>
      </w:r>
      <w:r>
        <w:rPr>
          <w:rFonts w:ascii="Arial" w:hAnsi="Arial" w:cs="Arial"/>
          <w:sz w:val="20"/>
        </w:rPr>
        <w:t xml:space="preserve">security</w:t>
      </w:r>
      <w:r>
        <w:rPr>
          <w:rFonts w:ascii="Arial" w:hAnsi="Arial" w:cs="Arial"/>
          <w:spacing w:val="-5"/>
          <w:sz w:val="20"/>
        </w:rPr>
        <w:t xml:space="preserve"> </w:t>
      </w:r>
      <w:r>
        <w:rPr>
          <w:rFonts w:ascii="Arial" w:hAnsi="Arial" w:cs="Arial"/>
          <w:sz w:val="20"/>
        </w:rPr>
        <w:t xml:space="preserve">measures </w:t>
      </w:r>
      <w:r>
        <w:rPr>
          <w:rFonts w:ascii="Arial" w:hAnsi="Arial" w:cs="Arial"/>
          <w:spacing w:val="-2"/>
          <w:sz w:val="20"/>
        </w:rPr>
        <w:t xml:space="preserve">implemented.</w:t>
      </w:r>
      <w:r>
        <w:rPr>
          <w:rFonts w:ascii="Arial" w:hAnsi="Arial" w:cs="Arial"/>
          <w:sz w:val="20"/>
        </w:rPr>
      </w:r>
      <w:r>
        <w:rPr>
          <w:rFonts w:ascii="Arial" w:hAnsi="Arial" w:cs="Arial"/>
          <w:sz w:val="20"/>
        </w:rPr>
      </w:r>
    </w:p>
    <w:p w14:paraId="62B22E5B" w14:textId="3B2A2647">
      <w:pPr>
        <w:pStyle w:val="1063"/>
        <w:widowControl w:val="false"/>
        <w:numPr>
          <w:ilvl w:val="1"/>
          <w:numId w:val="12"/>
        </w:numPr>
        <w:pBdr/>
        <w:tabs>
          <w:tab w:val="left" w:leader="none" w:pos="941"/>
        </w:tabs>
        <w:spacing w:before="37" w:line="240" w:lineRule="auto"/>
        <w:ind w:right="26"/>
        <w:rPr>
          <w:rFonts w:ascii="Arial" w:hAnsi="Arial" w:cs="Arial"/>
          <w:sz w:val="20"/>
        </w:rPr>
      </w:pPr>
      <w:r>
        <w:rPr>
          <w:rFonts w:ascii="Arial" w:hAnsi="Arial" w:cs="Arial"/>
          <w:sz w:val="20"/>
        </w:rPr>
        <w:t xml:space="preserve">Cybersecurity protocols for enhanced project security</w:t>
      </w:r>
      <w:r>
        <w:rPr>
          <w:rFonts w:ascii="Arial" w:hAnsi="Arial" w:cs="Arial"/>
          <w:sz w:val="20"/>
        </w:rPr>
        <w:t xml:space="preserve">.</w:t>
      </w:r>
      <w:r>
        <w:rPr>
          <w:rFonts w:ascii="Arial" w:hAnsi="Arial" w:cs="Arial"/>
          <w:sz w:val="20"/>
        </w:rPr>
      </w:r>
      <w:r>
        <w:rPr>
          <w:rFonts w:ascii="Arial" w:hAnsi="Arial" w:cs="Arial"/>
          <w:sz w:val="20"/>
        </w:rPr>
      </w:r>
    </w:p>
    <w:p w14:paraId="68A94E78" w14:textId="1768D0E9">
      <w:pPr>
        <w:pStyle w:val="1063"/>
        <w:widowControl w:val="false"/>
        <w:numPr>
          <w:ilvl w:val="1"/>
          <w:numId w:val="12"/>
        </w:numPr>
        <w:pBdr/>
        <w:tabs>
          <w:tab w:val="left" w:leader="none" w:pos="941"/>
        </w:tabs>
        <w:spacing w:before="37" w:line="240" w:lineRule="auto"/>
        <w:ind w:right="26"/>
        <w:rPr>
          <w:rFonts w:ascii="Arial" w:hAnsi="Arial" w:cs="Arial"/>
          <w:sz w:val="20"/>
        </w:rPr>
      </w:pPr>
      <w:r>
        <w:rPr>
          <w:rFonts w:ascii="Arial" w:hAnsi="Arial" w:cs="Arial"/>
          <w:sz w:val="20"/>
        </w:rPr>
        <w:t xml:space="preserve">Data science methodologies to optimize data analysis and decision-making processes</w:t>
      </w:r>
      <w:r>
        <w:rPr>
          <w:rFonts w:ascii="Arial" w:hAnsi="Arial" w:cs="Arial"/>
          <w:sz w:val="20"/>
        </w:rPr>
        <w:t xml:space="preserve">.</w:t>
      </w:r>
      <w:r>
        <w:rPr>
          <w:rFonts w:ascii="Arial" w:hAnsi="Arial" w:cs="Arial"/>
          <w:sz w:val="20"/>
        </w:rPr>
        <w:t xml:space="preserve"> </w:t>
      </w:r>
      <w:r>
        <w:rPr>
          <w:rFonts w:ascii="Arial" w:hAnsi="Arial" w:cs="Arial"/>
          <w:sz w:val="20"/>
        </w:rPr>
      </w:r>
      <w:r>
        <w:rPr>
          <w:rFonts w:ascii="Arial" w:hAnsi="Arial" w:cs="Arial"/>
          <w:sz w:val="20"/>
        </w:rPr>
      </w:r>
    </w:p>
    <w:p w14:paraId="0A11E393" w14:textId="0A1CF934">
      <w:pPr>
        <w:pStyle w:val="1063"/>
        <w:widowControl w:val="false"/>
        <w:numPr>
          <w:ilvl w:val="1"/>
          <w:numId w:val="12"/>
        </w:numPr>
        <w:pBdr/>
        <w:tabs>
          <w:tab w:val="left" w:leader="none" w:pos="941"/>
        </w:tabs>
        <w:spacing w:before="44" w:line="240" w:lineRule="auto"/>
        <w:ind w:right="26"/>
        <w:contextualSpacing w:val="false"/>
        <w:rPr>
          <w:rFonts w:ascii="Arial" w:hAnsi="Arial" w:cs="Arial"/>
          <w:sz w:val="20"/>
        </w:rPr>
      </w:pPr>
      <w:r>
        <w:rPr>
          <w:rFonts w:ascii="Arial" w:hAnsi="Arial" w:cs="Arial"/>
          <w:sz w:val="20"/>
        </w:rPr>
        <w:t xml:space="preserve">ICT</w:t>
      </w:r>
      <w:r>
        <w:rPr>
          <w:rFonts w:ascii="Arial" w:hAnsi="Arial" w:cs="Arial"/>
          <w:spacing w:val="-8"/>
          <w:sz w:val="20"/>
        </w:rPr>
        <w:t xml:space="preserve"> </w:t>
      </w:r>
      <w:r>
        <w:rPr>
          <w:rFonts w:ascii="Arial" w:hAnsi="Arial" w:cs="Arial"/>
          <w:sz w:val="20"/>
        </w:rPr>
        <w:t xml:space="preserve">managerial</w:t>
      </w:r>
      <w:r>
        <w:rPr>
          <w:rFonts w:ascii="Arial" w:hAnsi="Arial" w:cs="Arial"/>
          <w:spacing w:val="-7"/>
          <w:sz w:val="20"/>
        </w:rPr>
        <w:t xml:space="preserve"> </w:t>
      </w:r>
      <w:r>
        <w:rPr>
          <w:rFonts w:ascii="Arial" w:hAnsi="Arial" w:cs="Arial"/>
          <w:sz w:val="20"/>
        </w:rPr>
        <w:t xml:space="preserve">activities,</w:t>
      </w:r>
      <w:r>
        <w:rPr>
          <w:rFonts w:ascii="Arial" w:hAnsi="Arial" w:cs="Arial"/>
          <w:spacing w:val="-6"/>
          <w:sz w:val="20"/>
        </w:rPr>
        <w:t xml:space="preserve"> </w:t>
      </w:r>
      <w:r>
        <w:rPr>
          <w:rFonts w:ascii="Arial" w:hAnsi="Arial" w:cs="Arial"/>
          <w:sz w:val="20"/>
        </w:rPr>
        <w:t xml:space="preserve">demonstrating</w:t>
      </w:r>
      <w:r>
        <w:rPr>
          <w:rFonts w:ascii="Arial" w:hAnsi="Arial" w:cs="Arial"/>
          <w:spacing w:val="-7"/>
          <w:sz w:val="20"/>
        </w:rPr>
        <w:t xml:space="preserve"> </w:t>
      </w:r>
      <w:r>
        <w:rPr>
          <w:rFonts w:ascii="Arial" w:hAnsi="Arial" w:cs="Arial"/>
          <w:sz w:val="20"/>
        </w:rPr>
        <w:t xml:space="preserve">the</w:t>
      </w:r>
      <w:r>
        <w:rPr>
          <w:rFonts w:ascii="Arial" w:hAnsi="Arial" w:cs="Arial"/>
          <w:spacing w:val="-7"/>
          <w:sz w:val="20"/>
        </w:rPr>
        <w:t xml:space="preserve"> </w:t>
      </w:r>
      <w:r>
        <w:rPr>
          <w:rFonts w:ascii="Arial" w:hAnsi="Arial" w:cs="Arial"/>
          <w:sz w:val="20"/>
        </w:rPr>
        <w:t xml:space="preserve">nature</w:t>
      </w:r>
      <w:r>
        <w:rPr>
          <w:rFonts w:ascii="Arial" w:hAnsi="Arial" w:cs="Arial"/>
          <w:spacing w:val="-7"/>
          <w:sz w:val="20"/>
        </w:rPr>
        <w:t xml:space="preserve"> </w:t>
      </w:r>
      <w:r>
        <w:rPr>
          <w:rFonts w:ascii="Arial" w:hAnsi="Arial" w:cs="Arial"/>
          <w:sz w:val="20"/>
        </w:rPr>
        <w:t xml:space="preserve">and</w:t>
      </w:r>
      <w:r>
        <w:rPr>
          <w:rFonts w:ascii="Arial" w:hAnsi="Arial" w:cs="Arial"/>
          <w:spacing w:val="-6"/>
          <w:sz w:val="20"/>
        </w:rPr>
        <w:t xml:space="preserve"> </w:t>
      </w:r>
      <w:r>
        <w:rPr>
          <w:rFonts w:ascii="Arial" w:hAnsi="Arial" w:cs="Arial"/>
          <w:sz w:val="20"/>
        </w:rPr>
        <w:t xml:space="preserve">extent</w:t>
      </w:r>
      <w:r>
        <w:rPr>
          <w:rFonts w:ascii="Arial" w:hAnsi="Arial" w:cs="Arial"/>
          <w:spacing w:val="-6"/>
          <w:sz w:val="20"/>
        </w:rPr>
        <w:t xml:space="preserve"> </w:t>
      </w:r>
      <w:r>
        <w:rPr>
          <w:rFonts w:ascii="Arial" w:hAnsi="Arial" w:cs="Arial"/>
          <w:sz w:val="20"/>
        </w:rPr>
        <w:t xml:space="preserve">of</w:t>
      </w:r>
      <w:r>
        <w:rPr>
          <w:rFonts w:ascii="Arial" w:hAnsi="Arial" w:cs="Arial"/>
          <w:spacing w:val="-8"/>
          <w:sz w:val="20"/>
        </w:rPr>
        <w:t xml:space="preserve"> </w:t>
      </w:r>
      <w:r>
        <w:rPr>
          <w:rFonts w:ascii="Arial" w:hAnsi="Arial" w:cs="Arial"/>
          <w:spacing w:val="-2"/>
          <w:sz w:val="20"/>
        </w:rPr>
        <w:t xml:space="preserve">responsibilities.</w:t>
      </w:r>
      <w:r>
        <w:rPr>
          <w:rFonts w:ascii="Arial" w:hAnsi="Arial" w:cs="Arial"/>
          <w:sz w:val="20"/>
        </w:rPr>
      </w:r>
      <w:r>
        <w:rPr>
          <w:rFonts w:ascii="Arial" w:hAnsi="Arial" w:cs="Arial"/>
          <w:sz w:val="20"/>
        </w:rPr>
      </w:r>
    </w:p>
    <w:p w14:paraId="5F7338BC" w14:textId="77777777">
      <w:pPr>
        <w:pStyle w:val="1077"/>
        <w:pBdr/>
        <w:spacing w:line="249" w:lineRule="auto"/>
        <w:ind w:right="818" w:left="720"/>
        <w:rPr>
          <w:rFonts w:ascii="Arial" w:hAnsi="Arial" w:cs="Arial"/>
        </w:rPr>
      </w:pPr>
      <w:r>
        <w:rPr>
          <w:rFonts w:ascii="Arial" w:hAnsi="Arial" w:cs="Arial"/>
        </w:rPr>
      </w:r>
      <w:r>
        <w:rPr>
          <w:rFonts w:ascii="Arial" w:hAnsi="Arial" w:cs="Arial"/>
        </w:rPr>
      </w:r>
      <w:r>
        <w:rPr>
          <w:rFonts w:ascii="Arial" w:hAnsi="Arial" w:cs="Arial"/>
        </w:rPr>
      </w:r>
    </w:p>
    <w:p w14:paraId="561576ED" w14:textId="67CFC01F">
      <w:pPr>
        <w:widowControl w:val="false"/>
        <w:pBdr/>
        <w:spacing w:before="13" w:line="240" w:lineRule="auto"/>
        <w:ind/>
        <w:rPr>
          <w:rFonts w:ascii="Arial" w:hAnsi="Arial" w:cs="Arial"/>
          <w:b/>
          <w:bCs/>
          <w:color w:val="fe3057" w:themeColor="accent4"/>
          <w:sz w:val="22"/>
          <w:szCs w:val="22"/>
        </w:rPr>
      </w:pPr>
      <w:r>
        <w:rPr>
          <w:rFonts w:ascii="Arial" w:hAnsi="Arial" w:cs="Arial"/>
          <w:b/>
          <w:bCs/>
          <w:color w:val="fe3057" w:themeColor="accent4"/>
          <w:sz w:val="22"/>
          <w:szCs w:val="22"/>
        </w:rPr>
        <w:t xml:space="preserve">Project Summary</w:t>
      </w:r>
      <w:r>
        <w:rPr>
          <w:rFonts w:ascii="Arial" w:hAnsi="Arial" w:cs="Arial"/>
          <w:b/>
          <w:bCs/>
          <w:color w:val="fe3057" w:themeColor="accent4"/>
          <w:sz w:val="22"/>
          <w:szCs w:val="22"/>
        </w:rPr>
      </w:r>
      <w:r>
        <w:rPr>
          <w:rFonts w:ascii="Arial" w:hAnsi="Arial" w:cs="Arial"/>
          <w:b/>
          <w:bCs/>
          <w:color w:val="fe3057" w:themeColor="accent4"/>
          <w:sz w:val="22"/>
          <w:szCs w:val="22"/>
        </w:rPr>
      </w:r>
    </w:p>
    <w:p w14:paraId="420A5A10" w14:textId="77777777">
      <w:pPr>
        <w:pStyle w:val="1077"/>
        <w:pBdr/>
        <w:spacing w:before="26" w:line="247" w:lineRule="auto"/>
        <w:ind w:right="818"/>
        <w:rPr>
          <w:rFonts w:ascii="Arial" w:hAnsi="Arial" w:cs="Arial"/>
          <w:sz w:val="8"/>
          <w:szCs w:val="8"/>
        </w:rPr>
      </w:pPr>
      <w:r>
        <w:rPr>
          <w:rFonts w:ascii="Arial" w:hAnsi="Arial" w:cs="Arial"/>
          <w:sz w:val="8"/>
          <w:szCs w:val="8"/>
        </w:rPr>
      </w:r>
      <w:r>
        <w:rPr>
          <w:rFonts w:ascii="Arial" w:hAnsi="Arial" w:cs="Arial"/>
          <w:sz w:val="8"/>
          <w:szCs w:val="8"/>
        </w:rPr>
      </w:r>
      <w:r>
        <w:rPr>
          <w:rFonts w:ascii="Arial" w:hAnsi="Arial" w:cs="Arial"/>
          <w:sz w:val="8"/>
          <w:szCs w:val="8"/>
        </w:rPr>
      </w:r>
    </w:p>
    <w:tbl>
      <w:tblPr>
        <w:tblStyle w:val="1082"/>
        <w:tblW w:w="0" w:type="auto"/>
        <w:tblBorders/>
        <w:tblLook w:val="0680" w:firstRow="0" w:lastRow="0" w:firstColumn="1" w:lastColumn="0" w:noHBand="1" w:noVBand="1"/>
      </w:tblPr>
      <w:tblGrid>
        <w:gridCol w:w="2003"/>
        <w:gridCol w:w="7013"/>
      </w:tblGrid>
      <w:tr>
        <w:trPr>
          <w:trHeight w:val="317"/>
        </w:trPr>
        <w:tc>
          <w:tcPr>
            <w:shd w:val="clear" w:color="auto" w:fill="fed5dd" w:themeFill="accent4" w:themeFillTint="33"/>
            <w:tcBorders/>
            <w:tcW w:w="2065" w:type="dxa"/>
            <w:vAlign w:val="center"/>
          </w:tcPr>
          <w:p w14:paraId="5A622653" w14:textId="1914A8BF">
            <w:pPr>
              <w:widowControl w:val="false"/>
              <w:pBdr/>
              <w:spacing w:before="13" w:line="240" w:lineRule="auto"/>
              <w:ind/>
              <w:rPr>
                <w:rFonts w:ascii="Arial" w:hAnsi="Arial" w:cs="Arial"/>
                <w:sz w:val="20"/>
              </w:rPr>
            </w:pPr>
            <w:r>
              <w:rPr>
                <w:rFonts w:ascii="Arial" w:hAnsi="Arial" w:cs="Arial"/>
                <w:sz w:val="20"/>
              </w:rPr>
              <w:t xml:space="preserve">Project </w:t>
            </w:r>
            <w:r>
              <w:rPr>
                <w:rFonts w:ascii="Arial" w:hAnsi="Arial" w:cs="Arial"/>
                <w:sz w:val="20"/>
              </w:rPr>
              <w:t xml:space="preserve">1</w:t>
            </w:r>
            <w:r>
              <w:rPr>
                <w:rFonts w:ascii="Arial" w:hAnsi="Arial" w:cs="Arial"/>
                <w:sz w:val="20"/>
              </w:rPr>
              <w:t xml:space="preserve"> Name</w:t>
            </w:r>
            <w:r>
              <w:rPr>
                <w:rFonts w:ascii="Arial" w:hAnsi="Arial" w:cs="Arial"/>
                <w:sz w:val="20"/>
              </w:rPr>
            </w:r>
            <w:r>
              <w:rPr>
                <w:rFonts w:ascii="Arial" w:hAnsi="Arial" w:cs="Arial"/>
                <w:sz w:val="20"/>
              </w:rPr>
            </w:r>
          </w:p>
        </w:tc>
        <w:tc>
          <w:tcPr>
            <w:tcBorders/>
            <w:tcW w:w="7355" w:type="dxa"/>
            <w:vAlign w:val="center"/>
          </w:tcPr>
          <w:p w14:paraId="02653751" w14:textId="77777777">
            <w:pPr>
              <w:widowControl w:val="false"/>
              <w:pBdr/>
              <w:spacing w:before="13" w:line="240" w:lineRule="auto"/>
              <w:ind/>
              <w:rPr>
                <w:rFonts w:ascii="Arial" w:hAnsi="Arial" w:cs="Arial"/>
                <w:sz w:val="20"/>
              </w:rPr>
            </w:pPr>
            <w:r>
              <w:rPr>
                <w:rFonts w:ascii="Arial" w:hAnsi="Arial" w:cs="Arial"/>
                <w:sz w:val="20"/>
                <w:lang w:val="en-US"/>
              </w:rPr>
              <w:t xml:space="preserve">SDV Demonstrator</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4565CF9A" w14:textId="323E3F71">
            <w:pPr>
              <w:widowControl w:val="false"/>
              <w:pBdr/>
              <w:spacing w:before="13" w:line="240" w:lineRule="auto"/>
              <w:ind/>
              <w:rPr>
                <w:rFonts w:ascii="Arial" w:hAnsi="Arial" w:cs="Arial"/>
                <w:sz w:val="20"/>
              </w:rPr>
            </w:pPr>
            <w:r>
              <w:rPr>
                <w:rFonts w:ascii="Arial" w:hAnsi="Arial" w:cs="Arial"/>
                <w:sz w:val="20"/>
              </w:rPr>
              <w:t xml:space="preserve">Start Date</w:t>
            </w:r>
            <w:r>
              <w:rPr>
                <w:rFonts w:ascii="Arial" w:hAnsi="Arial" w:cs="Arial"/>
                <w:sz w:val="20"/>
              </w:rPr>
              <w:t xml:space="preserve">*</w:t>
            </w:r>
            <w:r>
              <w:rPr>
                <w:rFonts w:ascii="Arial" w:hAnsi="Arial" w:cs="Arial"/>
                <w:sz w:val="20"/>
              </w:rPr>
            </w:r>
            <w:r>
              <w:rPr>
                <w:rFonts w:ascii="Arial" w:hAnsi="Arial" w:cs="Arial"/>
                <w:sz w:val="20"/>
              </w:rPr>
            </w:r>
          </w:p>
        </w:tc>
        <w:tc>
          <w:tcPr>
            <w:tcBorders/>
            <w:tcW w:w="7355" w:type="dxa"/>
            <w:vAlign w:val="center"/>
          </w:tcPr>
          <w:p w14:paraId="6DDA2F50" w14:textId="14928227">
            <w:pPr>
              <w:widowControl w:val="false"/>
              <w:pBdr/>
              <w:spacing w:before="13" w:line="240" w:lineRule="auto"/>
              <w:ind/>
              <w:rPr>
                <w:rFonts w:ascii="Arial" w:hAnsi="Arial" w:cs="Arial"/>
                <w:sz w:val="20"/>
              </w:rPr>
            </w:pPr>
            <w:r>
              <w:rPr>
                <w:rFonts w:ascii="Arial" w:hAnsi="Arial" w:cs="Arial"/>
                <w:bCs/>
                <w:caps/>
                <w:sz w:val="20"/>
                <w:lang w:val="en-US"/>
              </w:rPr>
              <w:t xml:space="preserve">07/25</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5472D6D4" w14:textId="70241B9C">
            <w:pPr>
              <w:widowControl w:val="false"/>
              <w:pBdr/>
              <w:spacing w:before="13" w:line="240" w:lineRule="auto"/>
              <w:ind/>
              <w:rPr>
                <w:rFonts w:ascii="Arial" w:hAnsi="Arial" w:cs="Arial"/>
                <w:sz w:val="20"/>
              </w:rPr>
            </w:pPr>
            <w:r>
              <w:rPr>
                <w:rFonts w:ascii="Arial" w:hAnsi="Arial" w:cs="Arial"/>
                <w:sz w:val="20"/>
              </w:rPr>
              <w:t xml:space="preserve">End Date</w:t>
            </w:r>
            <w:r>
              <w:rPr>
                <w:rFonts w:ascii="Arial" w:hAnsi="Arial" w:cs="Arial"/>
                <w:sz w:val="20"/>
              </w:rPr>
            </w:r>
            <w:r>
              <w:rPr>
                <w:rFonts w:ascii="Arial" w:hAnsi="Arial" w:cs="Arial"/>
                <w:sz w:val="20"/>
              </w:rPr>
            </w:r>
          </w:p>
        </w:tc>
        <w:tc>
          <w:tcPr>
            <w:tcBorders/>
            <w:tcW w:w="7355" w:type="dxa"/>
            <w:vAlign w:val="center"/>
          </w:tcPr>
          <w:p w14:paraId="4F9F81BC">
            <w:pPr>
              <w:pBdr/>
              <w:spacing/>
              <w:ind/>
              <w:rPr>
                <w:rFonts w:ascii="Arial" w:hAnsi="Arial" w:cs="Arial"/>
                <w:sz w:val="20"/>
                <w:szCs w:val="22"/>
              </w:rPr>
            </w:pPr>
            <w:r>
              <w:rPr>
                <w:rFonts w:ascii="Arial" w:hAnsi="Arial" w:eastAsia="Arial" w:cs="Arial"/>
                <w:sz w:val="20"/>
                <w:szCs w:val="22"/>
                <w:lang w:val="en-US"/>
              </w:rPr>
              <w:t xml:space="preserve">01/26</w:t>
            </w:r>
            <w:r>
              <w:rPr>
                <w:rFonts w:ascii="Arial" w:hAnsi="Arial" w:cs="Arial"/>
                <w:sz w:val="20"/>
                <w:szCs w:val="22"/>
              </w:rPr>
            </w:r>
            <w:r>
              <w:rPr>
                <w:rFonts w:ascii="Arial" w:hAnsi="Arial" w:cs="Arial"/>
                <w:sz w:val="20"/>
                <w:szCs w:val="22"/>
              </w:rPr>
            </w:r>
          </w:p>
        </w:tc>
      </w:tr>
    </w:tbl>
    <w:p w14:paraId="21ED0A6E" w14:textId="544C3E73">
      <w:pPr>
        <w:pStyle w:val="1077"/>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two</w:t>
      </w:r>
      <w:r>
        <w:rPr>
          <w:rFonts w:ascii="Arial" w:hAnsi="Arial" w:cs="Arial"/>
        </w:rPr>
        <w:t xml:space="preserve"> years.</w:t>
      </w:r>
      <w:r>
        <w:rPr>
          <w:rFonts w:ascii="Arial" w:hAnsi="Arial" w:cs="Arial"/>
        </w:rPr>
      </w:r>
      <w:r>
        <w:rPr>
          <w:rFonts w:ascii="Arial" w:hAnsi="Arial" w:cs="Arial"/>
        </w:rPr>
      </w:r>
    </w:p>
    <w:p w14:paraId="0C56DE9C" w14:textId="77777777">
      <w:pPr>
        <w:pStyle w:val="1077"/>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82"/>
        <w:tblW w:w="0" w:type="auto"/>
        <w:tblBorders/>
        <w:tblLook w:val="0680" w:firstRow="0" w:lastRow="0" w:firstColumn="1" w:lastColumn="0" w:noHBand="1" w:noVBand="1"/>
      </w:tblPr>
      <w:tblGrid>
        <w:gridCol w:w="2003"/>
        <w:gridCol w:w="7013"/>
      </w:tblGrid>
      <w:tr>
        <w:trPr>
          <w:trHeight w:val="317"/>
        </w:trPr>
        <w:tc>
          <w:tcPr>
            <w:shd w:val="clear" w:color="auto" w:fill="fed5dd" w:themeFill="accent4" w:themeFillTint="33"/>
            <w:tcBorders/>
            <w:tcW w:w="2065" w:type="dxa"/>
            <w:vAlign w:val="center"/>
          </w:tcPr>
          <w:p w14:paraId="7BA6B413" w14:textId="45503CEE">
            <w:pPr>
              <w:widowControl w:val="false"/>
              <w:pBdr/>
              <w:spacing w:before="13" w:line="240" w:lineRule="auto"/>
              <w:ind/>
              <w:rPr>
                <w:rFonts w:ascii="Arial" w:hAnsi="Arial" w:cs="Arial"/>
                <w:sz w:val="20"/>
              </w:rPr>
            </w:pPr>
            <w:r>
              <w:rPr>
                <w:rFonts w:ascii="Arial" w:hAnsi="Arial" w:cs="Arial"/>
                <w:sz w:val="20"/>
              </w:rPr>
              <w:t xml:space="preserve">Project 2 Name</w:t>
            </w:r>
            <w:r>
              <w:rPr>
                <w:rFonts w:ascii="Arial" w:hAnsi="Arial" w:cs="Arial"/>
                <w:sz w:val="20"/>
              </w:rPr>
            </w:r>
            <w:r>
              <w:rPr>
                <w:rFonts w:ascii="Arial" w:hAnsi="Arial" w:cs="Arial"/>
                <w:sz w:val="20"/>
              </w:rPr>
            </w:r>
          </w:p>
        </w:tc>
        <w:tc>
          <w:tcPr>
            <w:tcBorders/>
            <w:tcW w:w="7355" w:type="dxa"/>
            <w:vAlign w:val="center"/>
          </w:tcPr>
          <w:p w14:paraId="45573FF4" w14:textId="77777777">
            <w:pPr>
              <w:widowControl w:val="false"/>
              <w:pBdr/>
              <w:spacing w:before="13" w:line="240" w:lineRule="auto"/>
              <w:ind/>
              <w:rPr>
                <w:rFonts w:ascii="Arial" w:hAnsi="Arial" w:cs="Arial"/>
                <w:sz w:val="20"/>
              </w:rPr>
            </w:pPr>
            <w:r>
              <w:rPr>
                <w:rFonts w:ascii="Arial" w:hAnsi="Arial" w:cs="Arial"/>
                <w:sz w:val="20"/>
                <w:lang w:val="en-US"/>
              </w:rPr>
              <w:t xml:space="preserve">InfraDID Config</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2C0C0DCA" w14:textId="3C3E83BA">
            <w:pPr>
              <w:widowControl w:val="false"/>
              <w:pBdr/>
              <w:spacing w:before="13" w:line="240" w:lineRule="auto"/>
              <w:ind/>
              <w:rPr>
                <w:rFonts w:ascii="Arial" w:hAnsi="Arial" w:cs="Arial"/>
                <w:sz w:val="20"/>
              </w:rPr>
            </w:pPr>
            <w:r>
              <w:rPr>
                <w:rFonts w:ascii="Arial" w:hAnsi="Arial" w:cs="Arial"/>
                <w:sz w:val="20"/>
              </w:rPr>
              <w:t xml:space="preserve">Start Date</w:t>
            </w:r>
            <w:r>
              <w:rPr>
                <w:rFonts w:ascii="Arial" w:hAnsi="Arial" w:cs="Arial"/>
                <w:sz w:val="20"/>
              </w:rPr>
              <w:t xml:space="preserve">^</w:t>
            </w:r>
            <w:r>
              <w:rPr>
                <w:rFonts w:ascii="Arial" w:hAnsi="Arial" w:cs="Arial"/>
                <w:sz w:val="20"/>
              </w:rPr>
            </w:r>
            <w:r>
              <w:rPr>
                <w:rFonts w:ascii="Arial" w:hAnsi="Arial" w:cs="Arial"/>
                <w:sz w:val="20"/>
              </w:rPr>
            </w:r>
          </w:p>
        </w:tc>
        <w:tc>
          <w:tcPr>
            <w:tcBorders/>
            <w:tcW w:w="7355" w:type="dxa"/>
            <w:vAlign w:val="center"/>
          </w:tcPr>
          <w:p w14:paraId="6579D6B9" w14:textId="007D7D01">
            <w:pPr>
              <w:widowControl w:val="false"/>
              <w:pBdr/>
              <w:spacing w:before="13" w:line="240" w:lineRule="auto"/>
              <w:ind/>
              <w:rPr>
                <w:rFonts w:ascii="Arial" w:hAnsi="Arial" w:cs="Arial"/>
                <w:sz w:val="20"/>
              </w:rPr>
            </w:pPr>
            <w:r>
              <w:rPr>
                <w:rFonts w:ascii="Arial" w:hAnsi="Arial" w:cs="Arial"/>
                <w:bCs/>
                <w:caps/>
                <w:sz w:val="20"/>
                <w:lang w:val="en-US"/>
              </w:rPr>
              <w:t xml:space="preserve">02/22</w:t>
            </w:r>
            <w:r>
              <w:rPr>
                <w:rFonts w:ascii="Arial" w:hAnsi="Arial" w:cs="Arial"/>
                <w:sz w:val="20"/>
              </w:rPr>
            </w:r>
            <w:r>
              <w:rPr>
                <w:rFonts w:ascii="Arial" w:hAnsi="Arial" w:cs="Arial"/>
                <w:sz w:val="20"/>
              </w:rPr>
            </w:r>
          </w:p>
        </w:tc>
      </w:tr>
      <w:tr>
        <w:trPr>
          <w:trHeight w:val="317"/>
        </w:trPr>
        <w:tc>
          <w:tcPr>
            <w:shd w:val="clear" w:color="auto" w:fill="fed5dd" w:themeFill="accent4" w:themeFillTint="33"/>
            <w:tcBorders/>
            <w:tcW w:w="2065" w:type="dxa"/>
            <w:vAlign w:val="center"/>
          </w:tcPr>
          <w:p w14:paraId="492820D0" w14:textId="77777777">
            <w:pPr>
              <w:widowControl w:val="false"/>
              <w:pBdr/>
              <w:spacing w:before="13" w:line="240" w:lineRule="auto"/>
              <w:ind/>
              <w:rPr>
                <w:rFonts w:ascii="Arial" w:hAnsi="Arial" w:cs="Arial"/>
                <w:sz w:val="20"/>
              </w:rPr>
            </w:pPr>
            <w:r>
              <w:rPr>
                <w:rFonts w:ascii="Arial" w:hAnsi="Arial" w:cs="Arial"/>
                <w:sz w:val="20"/>
              </w:rPr>
              <w:t xml:space="preserve">End Date</w:t>
            </w:r>
            <w:r>
              <w:rPr>
                <w:rFonts w:ascii="Arial" w:hAnsi="Arial" w:cs="Arial"/>
                <w:sz w:val="20"/>
              </w:rPr>
            </w:r>
            <w:r>
              <w:rPr>
                <w:rFonts w:ascii="Arial" w:hAnsi="Arial" w:cs="Arial"/>
                <w:sz w:val="20"/>
              </w:rPr>
            </w:r>
          </w:p>
        </w:tc>
        <w:tc>
          <w:tcPr>
            <w:tcBorders/>
            <w:tcW w:w="7355" w:type="dxa"/>
            <w:vAlign w:val="center"/>
          </w:tcPr>
          <w:p w14:paraId="237FB8A9" w14:textId="69314EC0">
            <w:pPr>
              <w:widowControl w:val="false"/>
              <w:pBdr/>
              <w:spacing w:before="13" w:line="240" w:lineRule="auto"/>
              <w:ind/>
              <w:rPr>
                <w:rFonts w:ascii="Arial" w:hAnsi="Arial" w:cs="Arial"/>
                <w:sz w:val="20"/>
              </w:rPr>
            </w:pPr>
            <w:r>
              <w:rPr>
                <w:rFonts w:ascii="Arial" w:hAnsi="Arial" w:cs="Arial"/>
                <w:bCs/>
                <w:caps/>
                <w:sz w:val="20"/>
                <w:lang w:val="en-US"/>
              </w:rPr>
              <w:t xml:space="preserve">04/22</w:t>
            </w:r>
            <w:r>
              <w:rPr>
                <w:rFonts w:ascii="Arial" w:hAnsi="Arial" w:cs="Arial"/>
                <w:sz w:val="20"/>
              </w:rPr>
            </w:r>
            <w:r>
              <w:rPr>
                <w:rFonts w:ascii="Arial" w:hAnsi="Arial" w:cs="Arial"/>
                <w:sz w:val="20"/>
              </w:rPr>
            </w:r>
          </w:p>
        </w:tc>
      </w:tr>
    </w:tbl>
    <w:p w14:paraId="66CE1DB7" w14:textId="75CD44CC">
      <w:pPr>
        <w:pStyle w:val="1077"/>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four</w:t>
      </w:r>
      <w:r>
        <w:rPr>
          <w:rFonts w:ascii="Arial" w:hAnsi="Arial" w:cs="Arial"/>
        </w:rPr>
        <w:t xml:space="preserve"> years.</w:t>
      </w:r>
      <w:r>
        <w:rPr>
          <w:rFonts w:ascii="Arial" w:hAnsi="Arial" w:cs="Arial"/>
        </w:rPr>
        <w:br w:type="page" w:clear="all"/>
      </w:r>
      <w:r>
        <w:rPr>
          <w:rFonts w:ascii="Arial" w:hAnsi="Arial" w:cs="Arial"/>
        </w:rPr>
      </w:r>
      <w:r>
        <w:rPr>
          <w:rFonts w:ascii="Arial" w:hAnsi="Arial" w:cs="Arial"/>
        </w:rPr>
      </w:r>
    </w:p>
    <w:p w14:paraId="16CF9A97" w14:textId="6450EF1D">
      <w:pPr>
        <w:pStyle w:val="1077"/>
        <w:pBdr/>
        <w:spacing w:before="26" w:line="247" w:lineRule="auto"/>
        <w:ind w:right="818"/>
        <w:outlineLvl w:val="1"/>
        <w:rPr>
          <w:rFonts w:ascii="Arial" w:hAnsi="Arial" w:cs="Arial"/>
          <w:b/>
          <w:bCs/>
          <w:color w:val="fe3057" w:themeColor="accent4"/>
          <w:sz w:val="24"/>
          <w:szCs w:val="24"/>
        </w:rPr>
      </w:pPr>
      <w:r>
        <w:rPr>
          <w:rFonts w:ascii="Arial" w:hAnsi="Arial" w:cs="Arial"/>
          <w:b/>
          <w:bCs/>
          <w:color w:val="fe3057" w:themeColor="accent4"/>
          <w:sz w:val="24"/>
          <w:szCs w:val="24"/>
        </w:rPr>
        <w:t xml:space="preserve">Project </w:t>
      </w:r>
      <w:r>
        <w:rPr>
          <w:rFonts w:ascii="Arial" w:hAnsi="Arial" w:cs="Arial"/>
          <w:b/>
          <w:bCs/>
          <w:color w:val="fe3057" w:themeColor="accent4"/>
          <w:sz w:val="24"/>
          <w:szCs w:val="24"/>
        </w:rPr>
        <w:t xml:space="preserve">Report 1</w:t>
      </w:r>
      <w:r>
        <w:rPr>
          <w:rFonts w:ascii="Arial" w:hAnsi="Arial" w:cs="Arial"/>
          <w:b/>
          <w:bCs/>
          <w:color w:val="fe3057" w:themeColor="accent4"/>
          <w:sz w:val="24"/>
          <w:szCs w:val="24"/>
        </w:rPr>
      </w:r>
      <w:r>
        <w:rPr>
          <w:rFonts w:ascii="Arial" w:hAnsi="Arial" w:cs="Arial"/>
          <w:b/>
          <w:bCs/>
          <w:color w:val="fe3057" w:themeColor="accent4"/>
          <w:sz w:val="24"/>
          <w:szCs w:val="24"/>
        </w:rPr>
      </w:r>
    </w:p>
    <w:p w14:paraId="5D099595" w14:textId="4088ADA8">
      <w:pPr>
        <w:pStyle w:val="1077"/>
        <w:pBdr/>
        <w:spacing w:before="26" w:line="247" w:lineRule="auto"/>
        <w:ind w:right="26"/>
        <w:rPr>
          <w:rFonts w:ascii="Arial" w:hAnsi="Arial" w:cs="Arial"/>
        </w:rPr>
      </w:pPr>
      <w:r>
        <w:rPr>
          <w:rFonts w:ascii="Arial" w:hAnsi="Arial" w:cs="Arial"/>
        </w:rPr>
      </w:r>
      <w:r>
        <w:rPr>
          <w:rFonts w:ascii="Arial" w:hAnsi="Arial" w:cs="Arial"/>
        </w:rPr>
      </w:r>
      <w:r>
        <w:rPr>
          <w:rFonts w:ascii="Arial" w:hAnsi="Arial" w:cs="Arial"/>
        </w:rPr>
      </w:r>
    </w:p>
    <w:p w14:paraId="72E0F0EA" w14:textId="5131A04E">
      <w:pPr>
        <w:pStyle w:val="1077"/>
        <w:pBdr/>
        <w:spacing w:before="26" w:line="247" w:lineRule="auto"/>
        <w:ind w:right="26"/>
        <w:rPr>
          <w:rFonts w:ascii="Arial" w:hAnsi="Arial" w:cs="Arial"/>
          <w:b/>
          <w:bCs/>
        </w:rPr>
      </w:pPr>
      <w:r>
        <w:rPr>
          <w:rFonts w:ascii="Arial" w:hAnsi="Arial" w:cs="Arial"/>
          <w:b/>
          <w:bCs/>
        </w:rPr>
        <w:t xml:space="preserve">Completing Y</w:t>
      </w:r>
      <w:r>
        <w:rPr>
          <w:rFonts w:ascii="Arial" w:hAnsi="Arial" w:cs="Arial"/>
          <w:b/>
          <w:bCs/>
        </w:rPr>
        <w:t xml:space="preserve">our Project Report</w:t>
      </w:r>
      <w:r>
        <w:rPr>
          <w:rFonts w:ascii="Arial" w:hAnsi="Arial" w:cs="Arial"/>
          <w:b/>
          <w:bCs/>
        </w:rPr>
      </w:r>
      <w:r>
        <w:rPr>
          <w:rFonts w:ascii="Arial" w:hAnsi="Arial" w:cs="Arial"/>
          <w:b/>
          <w:bCs/>
        </w:rPr>
      </w:r>
    </w:p>
    <w:p w14:paraId="524C6491" w14:textId="14D9922D">
      <w:pPr>
        <w:pStyle w:val="1077"/>
        <w:numPr>
          <w:ilvl w:val="0"/>
          <w:numId w:val="16"/>
        </w:numPr>
        <w:pBdr/>
        <w:spacing w:line="249" w:lineRule="auto"/>
        <w:ind w:right="26"/>
        <w:rPr>
          <w:rFonts w:ascii="Arial" w:hAnsi="Arial" w:cs="Arial"/>
        </w:rPr>
      </w:pPr>
      <w:r>
        <w:rPr>
          <w:rFonts w:ascii="Arial" w:hAnsi="Arial" w:cs="Arial"/>
        </w:rPr>
        <w:t xml:space="preserve">Reports should be written in first-person narrative (I, my, me) to provide clear discussion and ownership of what you did versus what others did. </w:t>
      </w:r>
      <w:r>
        <w:rPr>
          <w:rFonts w:ascii="Arial" w:hAnsi="Arial" w:cs="Arial"/>
        </w:rPr>
        <w:t xml:space="preserve">Provide your own thoughts</w:t>
      </w:r>
      <w:r>
        <w:rPr>
          <w:rFonts w:ascii="Arial" w:hAnsi="Arial" w:cs="Arial"/>
        </w:rPr>
        <w:t xml:space="preserve">. D</w:t>
      </w:r>
      <w:r>
        <w:rPr>
          <w:rFonts w:ascii="Arial" w:hAnsi="Arial" w:cs="Arial"/>
        </w:rPr>
        <w:t xml:space="preserve">o not copy project documentation.</w:t>
      </w:r>
      <w:r>
        <w:rPr>
          <w:rFonts w:ascii="Arial" w:hAnsi="Arial" w:cs="Arial"/>
        </w:rPr>
      </w:r>
      <w:r>
        <w:rPr>
          <w:rFonts w:ascii="Arial" w:hAnsi="Arial" w:cs="Arial"/>
        </w:rPr>
      </w:r>
    </w:p>
    <w:p w14:paraId="01FB9551" w14:textId="6C937CF4">
      <w:pPr>
        <w:pStyle w:val="1077"/>
        <w:numPr>
          <w:ilvl w:val="0"/>
          <w:numId w:val="16"/>
        </w:numPr>
        <w:pBdr/>
        <w:spacing w:line="249" w:lineRule="auto"/>
        <w:ind w:right="26"/>
        <w:rPr>
          <w:rFonts w:ascii="Arial" w:hAnsi="Arial" w:cs="Arial"/>
        </w:rPr>
      </w:pPr>
      <w:r>
        <w:rPr>
          <w:rFonts w:ascii="Arial" w:hAnsi="Arial" w:cs="Arial"/>
        </w:rPr>
        <w:t xml:space="preserve">You must </w:t>
      </w:r>
      <w:r>
        <w:rPr>
          <w:rFonts w:ascii="Arial" w:hAnsi="Arial" w:cs="Arial"/>
        </w:rPr>
        <w:t xml:space="preserve">provide clear citation and referencing </w:t>
      </w:r>
      <w:r>
        <w:rPr>
          <w:rFonts w:ascii="Arial" w:hAnsi="Arial" w:cs="Arial"/>
        </w:rPr>
        <w:t xml:space="preserve">when </w:t>
      </w:r>
      <w:r>
        <w:rPr>
          <w:rFonts w:ascii="Arial" w:hAnsi="Arial" w:cs="Arial"/>
        </w:rPr>
        <w:t xml:space="preserve">drawing</w:t>
      </w:r>
      <w:r>
        <w:rPr>
          <w:rFonts w:ascii="Arial" w:hAnsi="Arial" w:cs="Arial"/>
        </w:rPr>
        <w:t xml:space="preserve"> on the work of others.</w:t>
      </w:r>
      <w:r>
        <w:t xml:space="preserve"> </w:t>
      </w:r>
      <w:r>
        <w:rPr>
          <w:rFonts w:ascii="Arial" w:hAnsi="Arial" w:cs="Arial"/>
        </w:rPr>
        <w:t xml:space="preserve">Other people’s original ideas and methods should be clearly distinguished, and other people’s words, illustrations and diagrams should be clearly indicated regardless of whether they are copied exactly, paraphrased, or adapted.</w:t>
      </w:r>
      <w:r>
        <w:rPr>
          <w:rFonts w:ascii="Arial" w:hAnsi="Arial" w:cs="Arial"/>
        </w:rPr>
      </w:r>
      <w:r>
        <w:rPr>
          <w:rFonts w:ascii="Arial" w:hAnsi="Arial" w:cs="Arial"/>
        </w:rPr>
      </w:r>
    </w:p>
    <w:p w14:paraId="798A0836" w14:textId="391E165B">
      <w:pPr>
        <w:pStyle w:val="1077"/>
        <w:numPr>
          <w:ilvl w:val="0"/>
          <w:numId w:val="16"/>
        </w:numPr>
        <w:pBdr/>
        <w:spacing w:line="249" w:lineRule="auto"/>
        <w:ind w:right="26"/>
        <w:rPr>
          <w:rFonts w:ascii="Arial" w:hAnsi="Arial" w:cs="Arial"/>
        </w:rPr>
      </w:pPr>
      <w:r>
        <w:rPr>
          <w:rFonts w:ascii="Arial" w:hAnsi="Arial" w:cs="Arial"/>
        </w:rPr>
        <w:t xml:space="preserve">Diagrams from the project documentation may be helpful, but the text should be in your own words. Please</w:t>
      </w:r>
      <w:r>
        <w:rPr>
          <w:rFonts w:ascii="Arial" w:hAnsi="Arial" w:cs="Arial"/>
          <w:spacing w:val="-4"/>
        </w:rPr>
        <w:t xml:space="preserve"> </w:t>
      </w:r>
      <w:r>
        <w:rPr>
          <w:rFonts w:ascii="Arial" w:hAnsi="Arial" w:cs="Arial"/>
        </w:rPr>
        <w:t xml:space="preserve">ensure</w:t>
      </w:r>
      <w:r>
        <w:rPr>
          <w:rFonts w:ascii="Arial" w:hAnsi="Arial" w:cs="Arial"/>
          <w:spacing w:val="-4"/>
        </w:rPr>
        <w:t xml:space="preserve"> </w:t>
      </w:r>
      <w:r>
        <w:rPr>
          <w:rFonts w:ascii="Arial" w:hAnsi="Arial" w:cs="Arial"/>
        </w:rPr>
        <w:t xml:space="preserve">that</w:t>
      </w:r>
      <w:r>
        <w:rPr>
          <w:rFonts w:ascii="Arial" w:hAnsi="Arial" w:cs="Arial"/>
          <w:spacing w:val="-3"/>
        </w:rPr>
        <w:t xml:space="preserve"> </w:t>
      </w:r>
      <w:r>
        <w:rPr>
          <w:rFonts w:ascii="Arial" w:hAnsi="Arial" w:cs="Arial"/>
        </w:rPr>
        <w:t xml:space="preserve">diagrams</w:t>
      </w:r>
      <w:r>
        <w:rPr>
          <w:rFonts w:ascii="Arial" w:hAnsi="Arial" w:cs="Arial"/>
          <w:spacing w:val="-3"/>
        </w:rPr>
        <w:t xml:space="preserve"> </w:t>
      </w:r>
      <w:r>
        <w:rPr>
          <w:rFonts w:ascii="Arial" w:hAnsi="Arial" w:cs="Arial"/>
        </w:rPr>
        <w:t xml:space="preserve">are</w:t>
      </w:r>
      <w:r>
        <w:rPr>
          <w:rFonts w:ascii="Arial" w:hAnsi="Arial" w:cs="Arial"/>
          <w:spacing w:val="-4"/>
        </w:rPr>
        <w:t xml:space="preserve"> </w:t>
      </w:r>
      <w:r>
        <w:rPr>
          <w:rFonts w:ascii="Arial" w:hAnsi="Arial" w:cs="Arial"/>
        </w:rPr>
        <w:t xml:space="preserve">relevant,</w:t>
      </w:r>
      <w:r>
        <w:rPr>
          <w:rFonts w:ascii="Arial" w:hAnsi="Arial" w:cs="Arial"/>
          <w:spacing w:val="-3"/>
        </w:rPr>
        <w:t xml:space="preserve"> </w:t>
      </w:r>
      <w:r>
        <w:rPr>
          <w:rFonts w:ascii="Arial" w:hAnsi="Arial" w:cs="Arial"/>
        </w:rPr>
        <w:t xml:space="preserve">readable,</w:t>
      </w:r>
      <w:r>
        <w:rPr>
          <w:rFonts w:ascii="Arial" w:hAnsi="Arial" w:cs="Arial"/>
          <w:spacing w:val="-3"/>
        </w:rPr>
        <w:t xml:space="preserve"> </w:t>
      </w:r>
      <w:r>
        <w:rPr>
          <w:rFonts w:ascii="Arial" w:hAnsi="Arial" w:cs="Arial"/>
        </w:rPr>
        <w:t xml:space="preserve">and</w:t>
      </w:r>
      <w:r>
        <w:rPr>
          <w:rFonts w:ascii="Arial" w:hAnsi="Arial" w:cs="Arial"/>
          <w:spacing w:val="-3"/>
        </w:rPr>
        <w:t xml:space="preserve"> </w:t>
      </w:r>
      <w:r>
        <w:rPr>
          <w:rFonts w:ascii="Arial" w:hAnsi="Arial" w:cs="Arial"/>
        </w:rPr>
        <w:t xml:space="preserve">help</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assessor</w:t>
      </w:r>
      <w:r>
        <w:rPr>
          <w:rFonts w:ascii="Arial" w:hAnsi="Arial" w:cs="Arial"/>
          <w:spacing w:val="-3"/>
        </w:rPr>
        <w:t xml:space="preserve"> </w:t>
      </w:r>
      <w:r>
        <w:rPr>
          <w:rFonts w:ascii="Arial" w:hAnsi="Arial" w:cs="Arial"/>
        </w:rPr>
        <w:t xml:space="preserve">to</w:t>
      </w:r>
      <w:r>
        <w:rPr>
          <w:rFonts w:ascii="Arial" w:hAnsi="Arial" w:cs="Arial"/>
          <w:spacing w:val="-3"/>
        </w:rPr>
        <w:t xml:space="preserve"> </w:t>
      </w:r>
      <w:r>
        <w:rPr>
          <w:rFonts w:ascii="Arial" w:hAnsi="Arial" w:cs="Arial"/>
        </w:rPr>
        <w:t xml:space="preserve">understand</w:t>
      </w:r>
      <w:r>
        <w:rPr>
          <w:rFonts w:ascii="Arial" w:hAnsi="Arial" w:cs="Arial"/>
          <w:spacing w:val="-5"/>
        </w:rPr>
        <w:t xml:space="preserve"> </w:t>
      </w:r>
      <w:r>
        <w:rPr>
          <w:rFonts w:ascii="Arial" w:hAnsi="Arial" w:cs="Arial"/>
        </w:rPr>
        <w:t xml:space="preserve">what</w:t>
      </w:r>
      <w:r>
        <w:rPr>
          <w:rFonts w:ascii="Arial" w:hAnsi="Arial" w:cs="Arial"/>
          <w:spacing w:val="-3"/>
        </w:rPr>
        <w:t xml:space="preserve"> </w:t>
      </w:r>
      <w:r>
        <w:rPr>
          <w:rFonts w:ascii="Arial" w:hAnsi="Arial" w:cs="Arial"/>
        </w:rPr>
        <w:t xml:space="preserve">you</w:t>
      </w:r>
      <w:r>
        <w:rPr>
          <w:rFonts w:ascii="Arial" w:hAnsi="Arial" w:cs="Arial"/>
          <w:spacing w:val="-3"/>
        </w:rPr>
        <w:t xml:space="preserve"> </w:t>
      </w:r>
      <w:r>
        <w:rPr>
          <w:rFonts w:ascii="Arial" w:hAnsi="Arial" w:cs="Arial"/>
        </w:rPr>
        <w:t xml:space="preserve">did as a member of the project team.</w:t>
      </w:r>
      <w:r>
        <w:rPr>
          <w:rFonts w:ascii="Arial" w:hAnsi="Arial" w:cs="Arial"/>
        </w:rPr>
      </w:r>
      <w:r>
        <w:rPr>
          <w:rFonts w:ascii="Arial" w:hAnsi="Arial" w:cs="Arial"/>
        </w:rPr>
      </w:r>
    </w:p>
    <w:p w14:paraId="10A74A69" w14:textId="5C1A8102">
      <w:pPr>
        <w:pStyle w:val="1077"/>
        <w:numPr>
          <w:ilvl w:val="0"/>
          <w:numId w:val="16"/>
        </w:numPr>
        <w:pBdr/>
        <w:spacing w:line="247" w:lineRule="auto"/>
        <w:ind w:right="26"/>
        <w:rPr>
          <w:rFonts w:ascii="Arial" w:hAnsi="Arial" w:cs="Arial"/>
        </w:rPr>
      </w:pPr>
      <w:r>
        <w:rPr>
          <w:rFonts w:ascii="Arial" w:hAnsi="Arial" w:cs="Arial"/>
        </w:rPr>
        <w:t xml:space="preserve">If</w:t>
      </w:r>
      <w:r>
        <w:rPr>
          <w:rFonts w:ascii="Arial" w:hAnsi="Arial" w:cs="Arial"/>
          <w:spacing w:val="-3"/>
        </w:rPr>
        <w:t xml:space="preserve"> </w:t>
      </w:r>
      <w:r>
        <w:rPr>
          <w:rFonts w:ascii="Arial" w:hAnsi="Arial" w:cs="Arial"/>
        </w:rPr>
        <w:t xml:space="preserve">sections or components</w:t>
      </w:r>
      <w:r>
        <w:rPr>
          <w:rFonts w:ascii="Arial" w:hAnsi="Arial" w:cs="Arial"/>
          <w:spacing w:val="-2"/>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Project</w:t>
      </w:r>
      <w:r>
        <w:rPr>
          <w:rFonts w:ascii="Arial" w:hAnsi="Arial" w:cs="Arial"/>
          <w:spacing w:val="-2"/>
        </w:rPr>
        <w:t xml:space="preserve"> </w:t>
      </w:r>
      <w:r>
        <w:rPr>
          <w:rFonts w:ascii="Arial" w:hAnsi="Arial" w:cs="Arial"/>
        </w:rPr>
        <w:t xml:space="preserve">Report</w:t>
      </w:r>
      <w:r>
        <w:rPr>
          <w:rFonts w:ascii="Arial" w:hAnsi="Arial" w:cs="Arial"/>
          <w:spacing w:val="-2"/>
        </w:rPr>
        <w:t xml:space="preserve"> </w:t>
      </w:r>
      <w:r>
        <w:rPr>
          <w:rFonts w:ascii="Arial" w:hAnsi="Arial" w:cs="Arial"/>
        </w:rPr>
        <w:t xml:space="preserve">(below)</w:t>
      </w:r>
      <w:r>
        <w:rPr>
          <w:rFonts w:ascii="Arial" w:hAnsi="Arial" w:cs="Arial"/>
          <w:spacing w:val="-3"/>
        </w:rPr>
        <w:t xml:space="preserve"> </w:t>
      </w:r>
      <w:r>
        <w:rPr>
          <w:rFonts w:ascii="Arial" w:hAnsi="Arial" w:cs="Arial"/>
        </w:rPr>
        <w:t xml:space="preserve">are</w:t>
      </w:r>
      <w:r>
        <w:rPr>
          <w:rFonts w:ascii="Arial" w:hAnsi="Arial" w:cs="Arial"/>
          <w:spacing w:val="-3"/>
        </w:rPr>
        <w:t xml:space="preserve"> </w:t>
      </w:r>
      <w:r>
        <w:rPr>
          <w:rFonts w:ascii="Arial" w:hAnsi="Arial" w:cs="Arial"/>
        </w:rPr>
        <w:t xml:space="preserve">not</w:t>
      </w:r>
      <w:r>
        <w:rPr>
          <w:rFonts w:ascii="Arial" w:hAnsi="Arial" w:cs="Arial"/>
          <w:spacing w:val="-2"/>
        </w:rPr>
        <w:t xml:space="preserve"> </w:t>
      </w:r>
      <w:r>
        <w:rPr>
          <w:rFonts w:ascii="Arial" w:hAnsi="Arial" w:cs="Arial"/>
        </w:rPr>
        <w:t xml:space="preserve">relevant</w:t>
      </w:r>
      <w:r>
        <w:rPr>
          <w:rFonts w:ascii="Arial" w:hAnsi="Arial" w:cs="Arial"/>
          <w:spacing w:val="-2"/>
        </w:rPr>
        <w:t xml:space="preserve"> </w:t>
      </w:r>
      <w:r>
        <w:rPr>
          <w:rFonts w:ascii="Arial" w:hAnsi="Arial" w:cs="Arial"/>
        </w:rPr>
        <w:t xml:space="preserve">to</w:t>
      </w:r>
      <w:r>
        <w:rPr>
          <w:rFonts w:ascii="Arial" w:hAnsi="Arial" w:cs="Arial"/>
          <w:spacing w:val="-2"/>
        </w:rPr>
        <w:t xml:space="preserve"> </w:t>
      </w:r>
      <w:r>
        <w:rPr>
          <w:rFonts w:ascii="Arial" w:hAnsi="Arial" w:cs="Arial"/>
        </w:rPr>
        <w:t xml:space="preserve">your</w:t>
      </w:r>
      <w:r>
        <w:rPr>
          <w:rFonts w:ascii="Arial" w:hAnsi="Arial" w:cs="Arial"/>
          <w:spacing w:val="-2"/>
        </w:rPr>
        <w:t xml:space="preserve"> </w:t>
      </w:r>
      <w:r>
        <w:rPr>
          <w:rFonts w:ascii="Arial" w:hAnsi="Arial" w:cs="Arial"/>
        </w:rPr>
        <w:t xml:space="preserve">participation</w:t>
      </w:r>
      <w:r>
        <w:rPr>
          <w:rFonts w:ascii="Arial" w:hAnsi="Arial" w:cs="Arial"/>
          <w:spacing w:val="-2"/>
        </w:rPr>
        <w:t xml:space="preserve"> </w:t>
      </w:r>
      <w:r>
        <w:rPr>
          <w:rFonts w:ascii="Arial" w:hAnsi="Arial" w:cs="Arial"/>
        </w:rPr>
        <w:t xml:space="preserve">in</w:t>
      </w:r>
      <w:r>
        <w:rPr>
          <w:rFonts w:ascii="Arial" w:hAnsi="Arial" w:cs="Arial"/>
          <w:spacing w:val="-2"/>
        </w:rPr>
        <w:t xml:space="preserve"> </w:t>
      </w:r>
      <w:r>
        <w:rPr>
          <w:rFonts w:ascii="Arial" w:hAnsi="Arial" w:cs="Arial"/>
        </w:rPr>
        <w:t xml:space="preserve">the project, then leave the section blank.</w:t>
      </w:r>
      <w:r>
        <w:rPr>
          <w:rFonts w:ascii="Arial" w:hAnsi="Arial" w:cs="Arial"/>
        </w:rPr>
      </w:r>
      <w:r>
        <w:rPr>
          <w:rFonts w:ascii="Arial" w:hAnsi="Arial" w:cs="Arial"/>
        </w:rPr>
      </w:r>
    </w:p>
    <w:p w14:paraId="17E804A8" w14:textId="77777777">
      <w:pPr>
        <w:pStyle w:val="1077"/>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35CE1CB4" w14:textId="3F34DEA2">
      <w:pPr>
        <w:pStyle w:val="1077"/>
        <w:pBdr/>
        <w:spacing w:line="247" w:lineRule="auto"/>
        <w:ind w:right="26"/>
        <w:rPr>
          <w:rFonts w:ascii="Arial" w:hAnsi="Arial" w:cs="Arial"/>
          <w:b/>
          <w:bCs/>
          <w:highlight w:val="yellow"/>
        </w:rPr>
      </w:pPr>
      <w:r>
        <w:rPr>
          <w:rFonts w:ascii="Arial" w:hAnsi="Arial" w:cs="Arial"/>
          <w:b/>
          <w:bCs/>
        </w:rPr>
        <w:t xml:space="preserve">Focus on quality</w:t>
      </w:r>
      <w:r>
        <w:rPr>
          <w:rFonts w:ascii="Arial" w:hAnsi="Arial" w:cs="Arial"/>
          <w:b/>
          <w:bCs/>
        </w:rPr>
        <w:t xml:space="preserve">,</w:t>
      </w:r>
      <w:r>
        <w:rPr>
          <w:rFonts w:ascii="Arial" w:hAnsi="Arial" w:cs="Arial"/>
          <w:b/>
          <w:bCs/>
        </w:rPr>
        <w:t xml:space="preserve"> rather than quantity. Each Project Report should be no more than 4-5 pages.</w:t>
      </w:r>
      <w:r>
        <w:rPr>
          <w:rFonts w:ascii="Arial" w:hAnsi="Arial" w:cs="Arial"/>
          <w:b/>
          <w:bCs/>
          <w:highlight w:val="yellow"/>
        </w:rPr>
      </w:r>
      <w:r>
        <w:rPr>
          <w:rFonts w:ascii="Arial" w:hAnsi="Arial" w:cs="Arial"/>
          <w:b/>
          <w:bCs/>
          <w:highlight w:val="yellow"/>
        </w:rPr>
      </w:r>
    </w:p>
    <w:p w14:paraId="6F4499D3" w14:textId="77777777">
      <w:pPr>
        <w:pStyle w:val="1077"/>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647C8C03" w14:textId="6464FC28">
      <w:pPr>
        <w:pStyle w:val="1077"/>
        <w:numPr>
          <w:ilvl w:val="0"/>
          <w:numId w:val="17"/>
        </w:numPr>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t xml:space="preserve">About Project</w:t>
      </w:r>
      <w:r>
        <w:rPr>
          <w:rFonts w:ascii="Arial" w:hAnsi="Arial" w:cs="Arial"/>
          <w:b/>
          <w:bCs/>
          <w:color w:val="fe3057" w:themeColor="accent4"/>
          <w:sz w:val="24"/>
          <w:szCs w:val="24"/>
        </w:rPr>
        <w:t xml:space="preserve"> 1</w:t>
      </w:r>
      <w:r>
        <w:rPr>
          <w:rFonts w:ascii="Arial" w:hAnsi="Arial" w:cs="Arial"/>
          <w:b/>
          <w:bCs/>
          <w:color w:val="fe3057" w:themeColor="accent4"/>
          <w:sz w:val="24"/>
          <w:szCs w:val="24"/>
        </w:rPr>
      </w:r>
      <w:r>
        <w:rPr>
          <w:rFonts w:ascii="Arial" w:hAnsi="Arial" w:cs="Arial"/>
          <w:b/>
          <w:bCs/>
          <w:color w:val="fe3057" w:themeColor="accent4"/>
          <w:sz w:val="24"/>
          <w:szCs w:val="24"/>
        </w:rPr>
      </w:r>
    </w:p>
    <w:p w14:paraId="29906A51" w14:textId="77777777">
      <w:pPr>
        <w:pStyle w:val="1077"/>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82"/>
        <w:tblW w:w="0" w:type="auto"/>
        <w:tblBorders/>
        <w:tblLook w:val="0680" w:firstRow="0" w:lastRow="0" w:firstColumn="1" w:lastColumn="0" w:noHBand="1" w:noVBand="1"/>
      </w:tblPr>
      <w:tblGrid>
        <w:gridCol w:w="2515"/>
        <w:gridCol w:w="1625"/>
        <w:gridCol w:w="1625"/>
        <w:gridCol w:w="1625"/>
        <w:gridCol w:w="1626"/>
      </w:tblGrid>
      <w:tr>
        <w:trPr>
          <w:trHeight w:val="432"/>
        </w:trPr>
        <w:tc>
          <w:tcPr>
            <w:shd w:val="clear" w:color="auto" w:fill="fed5dd" w:themeFill="accent4" w:themeFillTint="33"/>
            <w:tcBorders/>
            <w:tcW w:w="2515" w:type="dxa"/>
            <w:vAlign w:val="center"/>
          </w:tcPr>
          <w:p w14:paraId="244B79F2" w14:textId="77777777">
            <w:pPr>
              <w:widowControl w:val="false"/>
              <w:pBdr/>
              <w:spacing w:before="13" w:line="240" w:lineRule="auto"/>
              <w:ind/>
              <w:rPr>
                <w:rFonts w:ascii="Arial" w:hAnsi="Arial" w:cs="Arial"/>
                <w:sz w:val="20"/>
              </w:rPr>
            </w:pPr>
            <w:r>
              <w:rPr>
                <w:rFonts w:ascii="Arial" w:hAnsi="Arial" w:cs="Arial"/>
                <w:sz w:val="20"/>
              </w:rPr>
              <w:t xml:space="preserve">Project 1 Name</w:t>
            </w:r>
            <w:r>
              <w:rPr>
                <w:rFonts w:ascii="Arial" w:hAnsi="Arial" w:cs="Arial"/>
                <w:sz w:val="20"/>
              </w:rPr>
            </w:r>
            <w:r>
              <w:rPr>
                <w:rFonts w:ascii="Arial" w:hAnsi="Arial" w:cs="Arial"/>
                <w:sz w:val="20"/>
              </w:rPr>
            </w:r>
          </w:p>
        </w:tc>
        <w:tc>
          <w:tcPr>
            <w:gridSpan w:val="4"/>
            <w:tcBorders/>
            <w:tcW w:w="6501" w:type="dxa"/>
            <w:vAlign w:val="center"/>
          </w:tcPr>
          <w:p w14:paraId="7E920E8E" w14:textId="77777777">
            <w:pPr>
              <w:widowControl w:val="false"/>
              <w:pBdr/>
              <w:spacing w:before="13" w:line="240" w:lineRule="auto"/>
              <w:ind/>
              <w:rPr>
                <w:rFonts w:ascii="Arial" w:hAnsi="Arial" w:cs="Arial"/>
                <w:sz w:val="20"/>
              </w:rPr>
            </w:pPr>
            <w:r>
              <w:rPr>
                <w:rFonts w:ascii="Arial" w:hAnsi="Arial" w:cs="Arial"/>
                <w:sz w:val="20"/>
                <w:lang w:val="en-US"/>
              </w:rPr>
              <w:t xml:space="preserve">SDV Demonstrator</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BE011D9" w14:textId="6176F020">
            <w:pPr>
              <w:widowControl w:val="false"/>
              <w:pBdr/>
              <w:spacing w:before="13" w:line="240" w:lineRule="auto"/>
              <w:ind/>
              <w:rPr>
                <w:rFonts w:ascii="Arial" w:hAnsi="Arial" w:cs="Arial"/>
                <w:sz w:val="20"/>
              </w:rPr>
            </w:pPr>
            <w:r>
              <w:rPr>
                <w:rFonts w:ascii="Arial" w:hAnsi="Arial" w:cs="Arial"/>
                <w:sz w:val="20"/>
              </w:rPr>
              <w:t xml:space="preserve">Nature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E19BA6D"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Multi-processor embedded software architecture and system integration project for a Software-Defined Vehicle demonstration platform</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513AD0A6" w14:textId="228618D0">
            <w:pPr>
              <w:widowControl w:val="false"/>
              <w:pBdr/>
              <w:spacing w:before="13" w:line="240" w:lineRule="auto"/>
              <w:ind/>
              <w:rPr>
                <w:rFonts w:ascii="Arial" w:hAnsi="Arial" w:cs="Arial"/>
                <w:sz w:val="20"/>
              </w:rPr>
            </w:pPr>
            <w:r>
              <w:rPr>
                <w:rFonts w:ascii="Arial" w:hAnsi="Arial" w:cs="Arial"/>
                <w:sz w:val="20"/>
              </w:rPr>
              <w:t xml:space="preserve">Location</w:t>
            </w:r>
            <w:r>
              <w:rPr>
                <w:rFonts w:ascii="Arial" w:hAnsi="Arial" w:cs="Arial"/>
                <w:sz w:val="20"/>
              </w:rPr>
              <w:t xml:space="preserve">/s</w:t>
            </w:r>
            <w:r>
              <w:rPr>
                <w:rFonts w:ascii="Arial" w:hAnsi="Arial" w:cs="Arial"/>
                <w:sz w:val="20"/>
              </w:rPr>
              <w:t xml:space="preserv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8636019" w14:textId="77777777">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Novi, Michigan, USA</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112F5F82" w14:textId="23E65B7E">
            <w:pPr>
              <w:widowControl w:val="false"/>
              <w:pBdr/>
              <w:spacing w:before="13" w:line="240" w:lineRule="auto"/>
              <w:ind/>
              <w:rPr>
                <w:rFonts w:ascii="Arial" w:hAnsi="Arial" w:cs="Arial"/>
                <w:sz w:val="20"/>
              </w:rPr>
            </w:pPr>
            <w:r>
              <w:rPr>
                <w:rFonts w:ascii="Arial" w:hAnsi="Arial" w:cs="Arial"/>
                <w:sz w:val="20"/>
              </w:rPr>
              <w:t xml:space="preserve">Name of </w:t>
            </w:r>
            <w:r>
              <w:rPr>
                <w:rFonts w:ascii="Arial" w:hAnsi="Arial" w:cs="Arial"/>
                <w:sz w:val="20"/>
              </w:rPr>
              <w:t xml:space="preserve">Your E</w:t>
            </w:r>
            <w:r>
              <w:rPr>
                <w:rFonts w:ascii="Arial" w:hAnsi="Arial" w:cs="Arial"/>
                <w:sz w:val="20"/>
              </w:rPr>
              <w:t xml:space="preserve">mployer</w:t>
            </w:r>
            <w:r>
              <w:rPr>
                <w:rFonts w:ascii="Arial" w:hAnsi="Arial" w:cs="Arial"/>
                <w:sz w:val="20"/>
              </w:rPr>
            </w:r>
            <w:r>
              <w:rPr>
                <w:rFonts w:ascii="Arial" w:hAnsi="Arial" w:cs="Arial"/>
                <w:sz w:val="20"/>
              </w:rPr>
            </w:r>
          </w:p>
        </w:tc>
        <w:tc>
          <w:tcPr>
            <w:gridSpan w:val="4"/>
            <w:tcBorders/>
            <w:tcW w:w="6501" w:type="dxa"/>
            <w:vAlign w:val="center"/>
          </w:tcPr>
          <w:p w14:paraId="616FB440" w14:textId="18C1E168">
            <w:pPr>
              <w:widowControl w:val="false"/>
              <w:pBdr/>
              <w:spacing w:before="13" w:line="240" w:lineRule="auto"/>
              <w:ind/>
              <w:rPr>
                <w:rFonts w:ascii="Arial" w:hAnsi="Arial" w:cs="Arial"/>
                <w:sz w:val="20"/>
              </w:rPr>
            </w:pPr>
            <w:r>
              <w:rPr>
                <w:rFonts w:ascii="Arial" w:hAnsi="Arial" w:cs="Arial"/>
                <w:sz w:val="20"/>
              </w:rPr>
            </w:r>
            <w:r>
              <w:rPr>
                <w:rFonts w:ascii="Arial" w:hAnsi="Arial" w:cs="Arial"/>
                <w:sz w:val="20"/>
              </w:rPr>
              <w:t xml:space="preserve">IAV</w:t>
            </w:r>
            <w:r>
              <w:rPr>
                <w:rFonts w:ascii="Arial" w:hAnsi="Arial" w:cs="Arial"/>
                <w:sz w:val="20"/>
                <w:lang w:val="en-US"/>
              </w:rPr>
              <w:t xml:space="preserve"> Automotive Engineering,</w:t>
            </w:r>
            <w:r>
              <w:rPr>
                <w:rFonts w:ascii="Arial" w:hAnsi="Arial" w:cs="Arial"/>
                <w:sz w:val="20"/>
              </w:rPr>
              <w:t xml:space="preserve"> Inc.</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962D8C4" w14:textId="2FA16CC9">
            <w:pPr>
              <w:widowControl w:val="false"/>
              <w:pBdr/>
              <w:spacing w:before="13" w:line="240" w:lineRule="auto"/>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D</w:t>
            </w:r>
            <w:r>
              <w:rPr>
                <w:rFonts w:ascii="Arial" w:hAnsi="Arial" w:cs="Arial"/>
                <w:sz w:val="20"/>
              </w:rPr>
              <w:t xml:space="preserve">uration</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78700B0A" w14:textId="67AE33B5">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7D647637" w14:textId="0C38FDB6">
            <w:pPr>
              <w:widowControl w:val="false"/>
              <w:pBdr/>
              <w:spacing w:before="13" w:line="240" w:lineRule="auto"/>
              <w:ind/>
              <w:rPr>
                <w:rFonts w:ascii="Arial" w:hAnsi="Arial" w:cs="Arial"/>
                <w:sz w:val="20"/>
              </w:rPr>
            </w:pPr>
            <w:r>
              <w:rPr>
                <w:rFonts w:ascii="Arial" w:hAnsi="Arial" w:cs="Arial"/>
                <w:bCs/>
                <w:caps/>
                <w:sz w:val="20"/>
                <w:lang w:val="en-US"/>
              </w:rPr>
              <w:t xml:space="preserve">07/25</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1218184A" w14:textId="7C84256A">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022CC2A" w14:textId="562F5280">
            <w:pPr>
              <w:widowControl w:val="false"/>
              <w:pBdr/>
              <w:spacing w:before="13" w:line="240" w:lineRule="auto"/>
              <w:ind/>
              <w:rPr>
                <w:rFonts w:ascii="Arial" w:hAnsi="Arial" w:cs="Arial"/>
                <w:sz w:val="20"/>
              </w:rPr>
            </w:pPr>
            <w:r>
              <w:rPr>
                <w:rFonts w:ascii="Arial" w:hAnsi="Arial" w:cs="Arial"/>
                <w:bCs/>
                <w:caps/>
                <w:sz w:val="20"/>
                <w:lang w:val="en-US"/>
              </w:rPr>
              <w:t xml:space="preserve">01/26</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63651555" w14:textId="113A11F8">
            <w:pPr>
              <w:widowControl w:val="false"/>
              <w:pBdr/>
              <w:spacing w:before="13" w:line="240" w:lineRule="auto"/>
              <w:ind/>
              <w:rPr>
                <w:rFonts w:ascii="Arial" w:hAnsi="Arial" w:cs="Arial"/>
                <w:sz w:val="20"/>
              </w:rPr>
            </w:pPr>
            <w:r>
              <w:rPr>
                <w:rFonts w:ascii="Arial" w:hAnsi="Arial" w:cs="Arial"/>
                <w:sz w:val="20"/>
              </w:rPr>
              <w:t xml:space="preserve">Your Involvement*</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7F041FC" w14:textId="6AC86F38">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17202DCD" w14:textId="0169E2D2">
            <w:pPr>
              <w:widowControl w:val="false"/>
              <w:pBdr/>
              <w:spacing w:before="13" w:line="240" w:lineRule="auto"/>
              <w:ind/>
              <w:rPr>
                <w:rFonts w:ascii="Arial" w:hAnsi="Arial" w:cs="Arial"/>
                <w:sz w:val="20"/>
              </w:rPr>
            </w:pPr>
            <w:r>
              <w:rPr>
                <w:rFonts w:ascii="Arial" w:hAnsi="Arial" w:cs="Arial"/>
                <w:bCs/>
                <w:caps/>
                <w:sz w:val="20"/>
                <w:lang w:val="en-US"/>
              </w:rPr>
              <w:t xml:space="preserve">07/25</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4889CF5D" w14:textId="398CA489">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9E4FDF8" w14:textId="707CEBE3">
            <w:pPr>
              <w:widowControl w:val="false"/>
              <w:pBdr/>
              <w:spacing w:before="13" w:line="240" w:lineRule="auto"/>
              <w:ind/>
              <w:rPr>
                <w:rFonts w:ascii="Arial" w:hAnsi="Arial" w:cs="Arial"/>
                <w:sz w:val="20"/>
              </w:rPr>
            </w:pPr>
            <w:r>
              <w:rPr>
                <w:rFonts w:ascii="Arial" w:hAnsi="Arial" w:cs="Arial"/>
                <w:bCs/>
                <w:caps/>
                <w:sz w:val="20"/>
                <w:lang w:val="en-US"/>
              </w:rPr>
              <w:t xml:space="preserve">01/26</w:t>
            </w:r>
            <w:r>
              <w:rPr>
                <w:rFonts w:ascii="Arial" w:hAnsi="Arial" w:cs="Arial"/>
                <w:sz w:val="20"/>
              </w:rPr>
            </w:r>
            <w:r>
              <w:rPr>
                <w:rFonts w:ascii="Arial" w:hAnsi="Arial" w:cs="Arial"/>
                <w:sz w:val="20"/>
              </w:rPr>
            </w:r>
          </w:p>
        </w:tc>
      </w:tr>
    </w:tbl>
    <w:p w14:paraId="4DABA36F" w14:textId="77777777">
      <w:pPr>
        <w:pStyle w:val="1077"/>
        <w:pBdr/>
        <w:spacing w:before="26" w:line="247" w:lineRule="auto"/>
        <w:ind w:right="26"/>
        <w:rPr>
          <w:rFonts w:ascii="Arial" w:hAnsi="Arial" w:cs="Arial"/>
        </w:rPr>
      </w:pPr>
      <w:r>
        <w:rPr>
          <w:rFonts w:ascii="Arial" w:hAnsi="Arial" w:cs="Arial"/>
        </w:rPr>
        <w:t xml:space="preserve">*This project must have been undertaken within the last </w:t>
      </w:r>
      <w:r>
        <w:rPr>
          <w:rFonts w:ascii="Arial" w:hAnsi="Arial" w:cs="Arial"/>
          <w:u w:val="single"/>
        </w:rPr>
        <w:t xml:space="preserve">two</w:t>
      </w:r>
      <w:r>
        <w:rPr>
          <w:rFonts w:ascii="Arial" w:hAnsi="Arial" w:cs="Arial"/>
        </w:rPr>
        <w:t xml:space="preserve"> years.</w:t>
      </w:r>
      <w:r>
        <w:rPr>
          <w:rFonts w:ascii="Arial" w:hAnsi="Arial" w:cs="Arial"/>
        </w:rPr>
      </w:r>
      <w:r>
        <w:rPr>
          <w:rFonts w:ascii="Arial" w:hAnsi="Arial" w:cs="Arial"/>
        </w:rPr>
      </w:r>
    </w:p>
    <w:p w14:paraId="39165A3B" w14:textId="77777777">
      <w:pPr>
        <w:pStyle w:val="1077"/>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4E663382" w14:textId="1A5D7BBD">
      <w:pPr>
        <w:pStyle w:val="1077"/>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Client Details</w:t>
      </w:r>
      <w:r>
        <w:rPr>
          <w:rFonts w:ascii="Arial" w:hAnsi="Arial" w:cs="Arial"/>
          <w:color w:val="fe3057" w:themeColor="accent4"/>
          <w:sz w:val="22"/>
          <w:szCs w:val="22"/>
        </w:rPr>
      </w:r>
      <w:r>
        <w:rPr>
          <w:rFonts w:ascii="Arial" w:hAnsi="Arial" w:cs="Arial"/>
          <w:color w:val="fe3057" w:themeColor="accent4"/>
          <w:sz w:val="22"/>
          <w:szCs w:val="22"/>
        </w:rPr>
      </w:r>
    </w:p>
    <w:p w14:paraId="443727AA" w14:textId="77777777">
      <w:pPr>
        <w:pStyle w:val="1077"/>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tbl>
      <w:tblPr>
        <w:tblStyle w:val="1082"/>
        <w:tblW w:w="8995" w:type="dxa"/>
        <w:tblBorders/>
        <w:tblLayout w:type="fixed"/>
        <w:tblLook w:val="0480" w:firstRow="0" w:lastRow="0" w:firstColumn="1" w:lastColumn="0" w:noHBand="0" w:noVBand="1"/>
      </w:tblPr>
      <w:tblGrid>
        <w:gridCol w:w="2695"/>
        <w:gridCol w:w="3150"/>
        <w:gridCol w:w="3150"/>
      </w:tblGrid>
      <w:tr>
        <w:trPr>
          <w:trHeight w:val="432"/>
        </w:trPr>
        <w:tc>
          <w:tcPr>
            <w:shd w:val="clear" w:color="auto" w:fill="fed5dd" w:themeFill="accent4" w:themeFillTint="33"/>
            <w:tcBorders/>
            <w:tcW w:w="2695" w:type="dxa"/>
            <w:vAlign w:val="center"/>
          </w:tcPr>
          <w:p w14:paraId="287CD673" w14:textId="3BE836AD">
            <w:pPr>
              <w:pBdr/>
              <w:spacing/>
              <w:ind/>
              <w:rPr>
                <w:rFonts w:ascii="Arial" w:hAnsi="Arial" w:cs="Arial"/>
                <w:sz w:val="20"/>
              </w:rPr>
            </w:pPr>
            <w:r>
              <w:rPr>
                <w:rFonts w:ascii="Arial" w:hAnsi="Arial" w:cs="Arial"/>
                <w:sz w:val="20"/>
              </w:rPr>
              <w:t xml:space="preserve">Client’s </w:t>
            </w:r>
            <w:r>
              <w:rPr>
                <w:rFonts w:ascii="Arial" w:hAnsi="Arial" w:cs="Arial"/>
                <w:sz w:val="20"/>
              </w:rPr>
              <w:t xml:space="preserve">Business</w:t>
            </w:r>
            <w:r>
              <w:rPr>
                <w:rFonts w:ascii="Arial" w:hAnsi="Arial" w:cs="Arial"/>
                <w:sz w:val="20"/>
              </w:rPr>
              <w:t xml:space="preserve"> Name</w:t>
            </w:r>
            <w:r>
              <w:rPr>
                <w:rFonts w:ascii="Arial" w:hAnsi="Arial" w:cs="Arial"/>
                <w:sz w:val="20"/>
              </w:rPr>
            </w:r>
            <w:r>
              <w:rPr>
                <w:rFonts w:ascii="Arial" w:hAnsi="Arial" w:cs="Arial"/>
                <w:sz w:val="20"/>
              </w:rPr>
            </w:r>
          </w:p>
        </w:tc>
        <w:tc>
          <w:tcPr>
            <w:gridSpan w:val="2"/>
            <w:tcBorders/>
            <w:tcW w:w="6300" w:type="dxa"/>
            <w:vAlign w:val="center"/>
          </w:tcPr>
          <w:p w14:paraId="583BAF0D" w14:textId="77777777">
            <w:pPr>
              <w:pBdr/>
              <w:spacing/>
              <w:ind/>
              <w:rPr>
                <w:rFonts w:ascii="Arial" w:hAnsi="Arial" w:cs="Arial"/>
                <w:sz w:val="20"/>
              </w:rPr>
            </w:pPr>
            <w:r>
              <w:rPr>
                <w:rFonts w:ascii="Arial" w:hAnsi="Arial" w:cs="Arial"/>
                <w:sz w:val="20"/>
              </w:rPr>
            </w:r>
            <w:r>
              <w:rPr>
                <w:rFonts w:ascii="Arial" w:hAnsi="Arial" w:cs="Arial"/>
                <w:sz w:val="20"/>
              </w:rPr>
              <w:t xml:space="preserve">IAV Automotive Engineering, Inc.</w:t>
            </w:r>
            <w:r>
              <w:rPr>
                <w:rFonts w:ascii="Arial" w:hAnsi="Arial" w:cs="Arial"/>
                <w:sz w:val="20"/>
              </w:rPr>
            </w:r>
            <w:r>
              <w:rPr>
                <w:rFonts w:ascii="Arial" w:hAnsi="Arial" w:cs="Arial"/>
                <w:sz w:val="20"/>
              </w:rPr>
            </w:r>
          </w:p>
        </w:tc>
      </w:tr>
      <w:tr>
        <w:trPr>
          <w:trHeight w:val="864"/>
        </w:trPr>
        <w:tc>
          <w:tcPr>
            <w:shd w:val="clear" w:color="auto" w:fill="fed5dd" w:themeFill="accent4" w:themeFillTint="33"/>
            <w:tcBorders/>
            <w:tcW w:w="2695" w:type="dxa"/>
            <w:vAlign w:val="center"/>
          </w:tcPr>
          <w:p w14:paraId="0AB17F4A" w14:textId="44989345">
            <w:pPr>
              <w:pBdr/>
              <w:spacing/>
              <w:ind/>
              <w:rPr>
                <w:rFonts w:ascii="Arial" w:hAnsi="Arial" w:cs="Arial"/>
                <w:sz w:val="20"/>
              </w:rPr>
            </w:pPr>
            <w:r>
              <w:rPr>
                <w:rFonts w:ascii="Arial" w:hAnsi="Arial" w:cs="Arial"/>
                <w:sz w:val="20"/>
              </w:rPr>
              <w:t xml:space="preserve">Business Address</w:t>
            </w:r>
            <w:r>
              <w:rPr>
                <w:rFonts w:ascii="Arial" w:hAnsi="Arial" w:cs="Arial"/>
                <w:sz w:val="20"/>
              </w:rPr>
            </w:r>
            <w:r>
              <w:rPr>
                <w:rFonts w:ascii="Arial" w:hAnsi="Arial" w:cs="Arial"/>
                <w:sz w:val="20"/>
              </w:rPr>
            </w:r>
          </w:p>
        </w:tc>
        <w:tc>
          <w:tcPr>
            <w:gridSpan w:val="2"/>
            <w:tcBorders/>
            <w:tcW w:w="6300" w:type="dxa"/>
            <w:vAlign w:val="center"/>
          </w:tcPr>
          <w:p w14:paraId="2B76189F" w14:textId="01BBEAA8">
            <w:pPr>
              <w:pBdr/>
              <w:spacing/>
              <w:ind/>
              <w:rPr>
                <w:rFonts w:ascii="Arial" w:hAnsi="Arial" w:cs="Arial"/>
                <w:sz w:val="20"/>
                <w:szCs w:val="20"/>
              </w:rPr>
            </w:pPr>
            <w:r>
              <w:rPr>
                <w:rFonts w:ascii="Arial" w:hAnsi="Arial" w:cs="Arial"/>
                <w:sz w:val="20"/>
              </w:rPr>
            </w:r>
            <w:r>
              <w:rPr>
                <w:rFonts w:ascii="Arial" w:hAnsi="Arial" w:cs="Arial"/>
                <w:sz w:val="20"/>
              </w:rPr>
              <w:t xml:space="preserve">39525 MacKenzie Dr. Suite 1000</w:t>
            </w:r>
            <w:r>
              <w:rPr>
                <w:rFonts w:ascii="Arial" w:hAnsi="Arial" w:cs="Arial"/>
                <w:sz w:val="20"/>
                <w:szCs w:val="20"/>
              </w:rPr>
            </w:r>
            <w:r>
              <w:rPr>
                <w:rFonts w:ascii="Arial" w:hAnsi="Arial" w:cs="Arial"/>
                <w:sz w:val="20"/>
                <w:szCs w:val="20"/>
              </w:rPr>
            </w:r>
          </w:p>
          <w:p w14:paraId="5C99C9AE">
            <w:pPr>
              <w:pBdr/>
              <w:spacing/>
              <w:ind/>
              <w:rPr>
                <w:rFonts w:ascii="Arial" w:hAnsi="Arial" w:cs="Arial"/>
                <w:sz w:val="20"/>
                <w:szCs w:val="20"/>
              </w:rPr>
            </w:pPr>
            <w:r>
              <w:rPr>
                <w:rFonts w:ascii="Arial" w:hAnsi="Arial" w:cs="Arial"/>
                <w:sz w:val="20"/>
              </w:rPr>
              <w:t xml:space="preserve">Novi, Michigan, 48377</w:t>
            </w:r>
            <w:r>
              <w:rPr>
                <w:rFonts w:ascii="Arial" w:hAnsi="Arial" w:cs="Arial"/>
                <w:sz w:val="20"/>
                <w:szCs w:val="20"/>
              </w:rPr>
            </w:r>
            <w:r>
              <w:rPr>
                <w:rFonts w:ascii="Arial" w:hAnsi="Arial" w:cs="Arial"/>
                <w:sz w:val="20"/>
                <w:szCs w:val="20"/>
              </w:rPr>
            </w:r>
          </w:p>
          <w:p w14:paraId="75118E31">
            <w:pPr>
              <w:pBdr/>
              <w:spacing/>
              <w:ind/>
              <w:rPr>
                <w:rFonts w:ascii="Arial" w:hAnsi="Arial" w:cs="Arial"/>
                <w:sz w:val="20"/>
                <w:szCs w:val="20"/>
              </w:rPr>
            </w:pPr>
            <w:r>
              <w:rPr>
                <w:rFonts w:ascii="Arial" w:hAnsi="Arial" w:cs="Arial"/>
                <w:sz w:val="20"/>
              </w:rPr>
              <w:t xml:space="preserve">USA</w:t>
            </w:r>
            <w:r>
              <w:rPr>
                <w:rFonts w:ascii="Arial" w:hAnsi="Arial" w:cs="Arial"/>
                <w:sz w:val="20"/>
                <w:szCs w:val="20"/>
              </w:rPr>
            </w:r>
            <w:r>
              <w:rPr>
                <w:rFonts w:ascii="Arial" w:hAnsi="Arial" w:cs="Arial"/>
                <w:sz w:val="20"/>
                <w:szCs w:val="20"/>
              </w:rPr>
            </w:r>
          </w:p>
        </w:tc>
      </w:tr>
      <w:tr>
        <w:trPr>
          <w:trHeight w:val="432"/>
        </w:trPr>
        <w:tc>
          <w:tcPr>
            <w:shd w:val="clear" w:color="auto" w:fill="fed5dd" w:themeFill="accent4" w:themeFillTint="33"/>
            <w:tcBorders/>
            <w:tcW w:w="2695" w:type="dxa"/>
            <w:vAlign w:val="center"/>
          </w:tcPr>
          <w:p w14:paraId="0DD070C4" w14:textId="2CF9FDD5">
            <w:pPr>
              <w:pBdr/>
              <w:spacing/>
              <w:ind/>
              <w:rPr>
                <w:rFonts w:ascii="Arial" w:hAnsi="Arial" w:cs="Arial"/>
                <w:sz w:val="20"/>
              </w:rPr>
            </w:pPr>
            <w:r>
              <w:rPr>
                <w:rFonts w:ascii="Arial" w:hAnsi="Arial" w:cs="Arial"/>
                <w:sz w:val="20"/>
              </w:rPr>
              <w:t xml:space="preserve">Web Address</w:t>
            </w:r>
            <w:r>
              <w:rPr>
                <w:rFonts w:ascii="Arial" w:hAnsi="Arial" w:cs="Arial"/>
                <w:sz w:val="20"/>
              </w:rPr>
            </w:r>
            <w:r>
              <w:rPr>
                <w:rFonts w:ascii="Arial" w:hAnsi="Arial" w:cs="Arial"/>
                <w:sz w:val="20"/>
              </w:rPr>
            </w:r>
          </w:p>
        </w:tc>
        <w:tc>
          <w:tcPr>
            <w:gridSpan w:val="2"/>
            <w:tcBorders/>
            <w:tcW w:w="6300" w:type="dxa"/>
            <w:vAlign w:val="center"/>
          </w:tcPr>
          <w:p w14:paraId="1082BF03" w14:textId="77777777">
            <w:pPr>
              <w:pBdr/>
              <w:spacing/>
              <w:ind/>
              <w:rPr>
                <w:rFonts w:ascii="Arial" w:hAnsi="Arial" w:cs="Arial"/>
                <w:sz w:val="20"/>
              </w:rPr>
            </w:pPr>
            <w:r>
              <w:rPr>
                <w:rFonts w:ascii="Arial" w:hAnsi="Arial" w:cs="Arial"/>
                <w:sz w:val="20"/>
              </w:rPr>
            </w:r>
            <w:r>
              <w:rPr>
                <w:rFonts w:ascii="Arial" w:hAnsi="Arial" w:cs="Arial"/>
                <w:sz w:val="20"/>
              </w:rPr>
              <w:t xml:space="preserve">www.iav.com/us </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2CCB094F" w14:textId="68FD68C0">
            <w:pPr>
              <w:pBdr/>
              <w:spacing/>
              <w:ind/>
              <w:rPr>
                <w:rFonts w:ascii="Arial" w:hAnsi="Arial" w:cs="Arial"/>
                <w:sz w:val="20"/>
              </w:rPr>
            </w:pPr>
            <w:r>
              <w:rPr>
                <w:rFonts w:ascii="Arial" w:hAnsi="Arial" w:cs="Arial"/>
                <w:sz w:val="20"/>
              </w:rPr>
              <w:t xml:space="preserve">General Email Address</w:t>
            </w:r>
            <w:r>
              <w:rPr>
                <w:rFonts w:ascii="Arial" w:hAnsi="Arial" w:cs="Arial"/>
                <w:sz w:val="20"/>
              </w:rPr>
            </w:r>
            <w:r>
              <w:rPr>
                <w:rFonts w:ascii="Arial" w:hAnsi="Arial" w:cs="Arial"/>
                <w:sz w:val="20"/>
              </w:rPr>
            </w:r>
          </w:p>
        </w:tc>
        <w:tc>
          <w:tcPr>
            <w:gridSpan w:val="2"/>
            <w:tcBorders/>
            <w:tcW w:w="6300" w:type="dxa"/>
            <w:vAlign w:val="center"/>
          </w:tcPr>
          <w:p w14:paraId="0430E0C9" w14:textId="5CA87081">
            <w:pPr>
              <w:pBdr/>
              <w:spacing/>
              <w:ind/>
              <w:rPr>
                <w:rFonts w:ascii="Arial" w:hAnsi="Arial" w:cs="Arial"/>
                <w:sz w:val="20"/>
              </w:rPr>
            </w:pPr>
            <w:r>
              <w:rPr>
                <w:rFonts w:ascii="Arial" w:hAnsi="Arial" w:cs="Arial"/>
                <w:sz w:val="20"/>
              </w:rPr>
            </w:r>
            <w:r>
              <w:rPr>
                <w:rFonts w:ascii="Arial" w:hAnsi="Arial" w:cs="Arial"/>
                <w:sz w:val="20"/>
              </w:rPr>
              <w:t xml:space="preserve">info@iav.com</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1F22C74D" w14:textId="00FA2EAB">
            <w:pPr>
              <w:pBdr/>
              <w:spacing/>
              <w:ind/>
              <w:rPr>
                <w:rFonts w:ascii="Arial" w:hAnsi="Arial" w:cs="Arial"/>
                <w:sz w:val="20"/>
                <w:highlight w:val="lightGray"/>
              </w:rPr>
            </w:pPr>
            <w:r>
              <w:rPr>
                <w:rFonts w:ascii="Arial" w:hAnsi="Arial" w:cs="Arial"/>
                <w:sz w:val="20"/>
              </w:rPr>
              <w:t xml:space="preserve">Contact </w:t>
            </w:r>
            <w:r>
              <w:rPr>
                <w:rFonts w:ascii="Arial" w:hAnsi="Arial" w:cs="Arial"/>
                <w:sz w:val="20"/>
              </w:rPr>
              <w:t xml:space="preserve">Name/s</w:t>
            </w:r>
            <w:r>
              <w:rPr>
                <w:rFonts w:ascii="Arial" w:hAnsi="Arial" w:cs="Arial"/>
                <w:sz w:val="20"/>
                <w:highlight w:val="lightGray"/>
              </w:rPr>
            </w:r>
            <w:r>
              <w:rPr>
                <w:rFonts w:ascii="Arial" w:hAnsi="Arial" w:cs="Arial"/>
                <w:sz w:val="20"/>
                <w:highlight w:val="lightGray"/>
              </w:rPr>
            </w:r>
          </w:p>
        </w:tc>
        <w:tc>
          <w:tcPr>
            <w:tcBorders/>
            <w:tcW w:w="3150" w:type="dxa"/>
            <w:vAlign w:val="center"/>
          </w:tcPr>
          <w:p w14:paraId="2720353A" w14:textId="77777777">
            <w:pPr>
              <w:pBdr/>
              <w:spacing/>
              <w:ind/>
              <w:rPr>
                <w:rFonts w:ascii="Arial" w:hAnsi="Arial" w:cs="Arial"/>
                <w:sz w:val="20"/>
              </w:rPr>
            </w:pPr>
            <w:r>
              <w:rPr>
                <w:rFonts w:ascii="Arial" w:hAnsi="Arial" w:cs="Arial"/>
                <w:sz w:val="20"/>
                <w:lang w:val="en-US"/>
              </w:rPr>
              <w:t xml:space="preserve">Chris Coyne</w:t>
            </w:r>
            <w:r>
              <w:rPr>
                <w:rFonts w:ascii="Arial" w:hAnsi="Arial" w:cs="Arial"/>
                <w:sz w:val="20"/>
              </w:rPr>
            </w:r>
            <w:r>
              <w:rPr>
                <w:rFonts w:ascii="Arial" w:hAnsi="Arial" w:cs="Arial"/>
                <w:sz w:val="20"/>
              </w:rPr>
            </w:r>
          </w:p>
        </w:tc>
        <w:tc>
          <w:tcPr>
            <w:tcBorders/>
            <w:tcW w:w="3150" w:type="dxa"/>
            <w:vAlign w:val="center"/>
          </w:tcPr>
          <w:p w14:paraId="2912FD53" w14:textId="2B5CEDEC">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576"/>
        </w:trPr>
        <w:tc>
          <w:tcPr>
            <w:shd w:val="clear" w:color="auto" w:fill="fed5dd" w:themeFill="accent4" w:themeFillTint="33"/>
            <w:tcBorders/>
            <w:tcW w:w="2695" w:type="dxa"/>
            <w:vAlign w:val="center"/>
          </w:tcPr>
          <w:p w14:paraId="064E8E84" w14:textId="733EBED2">
            <w:pPr>
              <w:pBdr/>
              <w:spacing/>
              <w:ind/>
              <w:rPr>
                <w:rFonts w:ascii="Arial" w:hAnsi="Arial" w:cs="Arial"/>
                <w:sz w:val="20"/>
              </w:rPr>
            </w:pPr>
            <w:r>
              <w:rPr>
                <w:rFonts w:ascii="Arial" w:hAnsi="Arial" w:cs="Arial"/>
                <w:sz w:val="20"/>
              </w:rPr>
              <w:t xml:space="preserve">Contact Phone Number/s</w:t>
            </w:r>
            <w:r>
              <w:rPr>
                <w:rFonts w:ascii="Arial" w:hAnsi="Arial" w:cs="Arial"/>
                <w:sz w:val="20"/>
              </w:rPr>
            </w:r>
            <w:r>
              <w:rPr>
                <w:rFonts w:ascii="Arial" w:hAnsi="Arial" w:cs="Arial"/>
                <w:sz w:val="20"/>
              </w:rPr>
            </w:r>
          </w:p>
        </w:tc>
        <w:tc>
          <w:tcPr>
            <w:tcBorders/>
            <w:tcW w:w="3150" w:type="dxa"/>
            <w:vAlign w:val="center"/>
          </w:tcPr>
          <w:p w14:paraId="052D19AC" w14:textId="7BC0ABBC">
            <w:pPr>
              <w:pBdr/>
              <w:spacing/>
              <w:ind/>
              <w:rPr>
                <w:rFonts w:ascii="Arial" w:hAnsi="Arial" w:cs="Arial"/>
                <w:sz w:val="20"/>
              </w:rPr>
            </w:pPr>
            <w:r>
              <w:rPr>
                <w:rFonts w:ascii="Arial" w:hAnsi="Arial" w:cs="Arial"/>
                <w:sz w:val="20"/>
                <w:lang w:val="en-US"/>
              </w:rPr>
              <w:t xml:space="preserve">+1 (877) 926 - 8428</w:t>
            </w:r>
            <w:r>
              <w:rPr>
                <w:rFonts w:ascii="Arial" w:hAnsi="Arial" w:cs="Arial"/>
                <w:sz w:val="20"/>
              </w:rPr>
            </w:r>
            <w:r>
              <w:rPr>
                <w:rFonts w:ascii="Arial" w:hAnsi="Arial" w:cs="Arial"/>
                <w:sz w:val="20"/>
              </w:rPr>
            </w:r>
          </w:p>
        </w:tc>
        <w:tc>
          <w:tcPr>
            <w:tcBorders/>
            <w:tcW w:w="3150" w:type="dxa"/>
            <w:vAlign w:val="center"/>
          </w:tcPr>
          <w:p w14:paraId="0D17A5C3">
            <w:pPr>
              <w:pBdr/>
              <w:spacing/>
              <w:ind/>
              <w:rPr/>
            </w:pPr>
            <w:r/>
            <w:r/>
          </w:p>
        </w:tc>
      </w:tr>
    </w:tbl>
    <w:p w14:paraId="50C664E7" w14:textId="77777777">
      <w:pPr>
        <w:pBdr/>
        <w:spacing w:after="160" w:line="259" w:lineRule="auto"/>
        <w:ind/>
        <w:rPr>
          <w:rFonts w:ascii="Arial" w:hAnsi="Arial" w:eastAsia="Calibri" w:cs="Arial"/>
          <w:b/>
          <w:bCs/>
          <w:color w:val="fe3057" w:themeColor="accent4"/>
          <w:sz w:val="24"/>
          <w:szCs w:val="24"/>
          <w:lang w:val="en-US" w:eastAsia="en-US"/>
        </w:rPr>
      </w:pP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p>
    <w:p w14:paraId="3D602FE5" w14:textId="1A56C497">
      <w:pPr>
        <w:pStyle w:val="1077"/>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Project Resour</w:t>
      </w:r>
      <w:r>
        <w:rPr>
          <w:rFonts w:ascii="Arial" w:hAnsi="Arial" w:cs="Arial"/>
          <w:color w:val="fe3057" w:themeColor="accent4"/>
          <w:sz w:val="22"/>
          <w:szCs w:val="22"/>
        </w:rPr>
        <w:t xml:space="preserve">ces</w:t>
      </w:r>
      <w:r>
        <w:rPr>
          <w:rFonts w:ascii="Arial" w:hAnsi="Arial" w:cs="Arial"/>
          <w:color w:val="fe3057" w:themeColor="accent4"/>
          <w:sz w:val="22"/>
          <w:szCs w:val="22"/>
        </w:rPr>
      </w:r>
      <w:r>
        <w:rPr>
          <w:rFonts w:ascii="Arial" w:hAnsi="Arial" w:cs="Arial"/>
          <w:color w:val="fe3057" w:themeColor="accent4"/>
          <w:sz w:val="22"/>
          <w:szCs w:val="22"/>
        </w:rPr>
      </w:r>
    </w:p>
    <w:p w14:paraId="29D69267" w14:textId="77777777">
      <w:pPr>
        <w:pStyle w:val="1077"/>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82"/>
        <w:tblW w:w="3955" w:type="dxa"/>
        <w:tblBorders/>
        <w:tblLayout w:type="fixed"/>
        <w:tblLook w:val="0480" w:firstRow="0" w:lastRow="0" w:firstColumn="1" w:lastColumn="0" w:noHBand="0" w:noVBand="1"/>
      </w:tblPr>
      <w:tblGrid>
        <w:gridCol w:w="2605"/>
        <w:gridCol w:w="1350"/>
      </w:tblGrid>
      <w:tr>
        <w:trPr>
          <w:trHeight w:val="432"/>
        </w:trPr>
        <w:tc>
          <w:tcPr>
            <w:shd w:val="clear" w:color="auto" w:fill="fed5dd" w:themeFill="accent4" w:themeFillTint="33"/>
            <w:tcBorders/>
            <w:tcW w:w="2605" w:type="dxa"/>
            <w:vAlign w:val="center"/>
          </w:tcPr>
          <w:p w14:paraId="61F5D287" w14:textId="77777777">
            <w:pPr>
              <w:pBdr/>
              <w:spacing/>
              <w:ind/>
              <w:rPr>
                <w:rFonts w:ascii="Arial" w:hAnsi="Arial" w:cs="Arial"/>
                <w:sz w:val="20"/>
              </w:rPr>
            </w:pPr>
            <w:r>
              <w:rPr>
                <w:rFonts w:ascii="Arial" w:hAnsi="Arial" w:cs="Arial"/>
                <w:sz w:val="20"/>
              </w:rPr>
              <w:t xml:space="preserve">Your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2E9A7A28" w14:textId="77777777">
            <w:pPr>
              <w:pBdr/>
              <w:spacing/>
              <w:ind/>
              <w:rPr>
                <w:rFonts w:ascii="Arial" w:hAnsi="Arial" w:cs="Arial"/>
                <w:sz w:val="20"/>
              </w:rPr>
            </w:pPr>
            <w:r>
              <w:rPr>
                <w:rFonts w:ascii="Arial" w:hAnsi="Arial" w:cs="Arial"/>
                <w:sz w:val="20"/>
                <w:lang w:val="en-US"/>
              </w:rPr>
              <w:t xml:space="preserve">3</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05" w:type="dxa"/>
            <w:vAlign w:val="center"/>
          </w:tcPr>
          <w:p w14:paraId="65D27685" w14:textId="77777777">
            <w:pPr>
              <w:pBdr/>
              <w:spacing/>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5619AFE5" w14:textId="77777777">
            <w:pPr>
              <w:pBdr/>
              <w:spacing/>
              <w:ind/>
              <w:rPr>
                <w:rFonts w:ascii="Arial" w:hAnsi="Arial" w:cs="Arial"/>
                <w:sz w:val="20"/>
              </w:rPr>
            </w:pPr>
            <w:r>
              <w:rPr>
                <w:rFonts w:ascii="Arial" w:hAnsi="Arial" w:cs="Arial"/>
                <w:sz w:val="20"/>
                <w:lang w:val="en-US"/>
              </w:rPr>
              <w:t xml:space="preserve">5</w:t>
            </w:r>
            <w:r>
              <w:rPr>
                <w:rFonts w:ascii="Arial" w:hAnsi="Arial" w:cs="Arial"/>
                <w:sz w:val="20"/>
              </w:rPr>
            </w:r>
            <w:r>
              <w:rPr>
                <w:rFonts w:ascii="Arial" w:hAnsi="Arial" w:cs="Arial"/>
                <w:sz w:val="20"/>
              </w:rPr>
            </w:r>
          </w:p>
        </w:tc>
      </w:tr>
    </w:tbl>
    <w:p w14:paraId="16D419FE" w14:textId="77777777">
      <w:pPr>
        <w:pStyle w:val="1077"/>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7BF95539" w14:textId="14C30900">
      <w:pPr>
        <w:pStyle w:val="1077"/>
        <w:numPr>
          <w:ilvl w:val="1"/>
          <w:numId w:val="15"/>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Personal Involvement </w:t>
      </w:r>
      <w:r>
        <w:rPr>
          <w:rFonts w:ascii="Arial" w:hAnsi="Arial" w:cs="Arial"/>
          <w:color w:val="fe3057" w:themeColor="accent4"/>
          <w:sz w:val="22"/>
          <w:szCs w:val="22"/>
        </w:rPr>
      </w:r>
      <w:r>
        <w:rPr>
          <w:rFonts w:ascii="Arial" w:hAnsi="Arial" w:cs="Arial"/>
          <w:color w:val="fe3057" w:themeColor="accent4"/>
          <w:sz w:val="22"/>
          <w:szCs w:val="22"/>
        </w:rPr>
      </w:r>
    </w:p>
    <w:p w14:paraId="14993024" w14:textId="77777777">
      <w:pPr>
        <w:pStyle w:val="1077"/>
        <w:pBdr/>
        <w:spacing w:before="26" w:line="247" w:lineRule="auto"/>
        <w:ind w:right="818"/>
        <w:rPr>
          <w:rFonts w:ascii="Arial" w:hAnsi="Arial" w:cs="Arial"/>
          <w:b/>
          <w:bCs/>
        </w:rPr>
      </w:pPr>
      <w:r>
        <w:rPr>
          <w:rFonts w:ascii="Arial" w:hAnsi="Arial" w:cs="Arial"/>
          <w:b/>
          <w:bCs/>
        </w:rPr>
      </w:r>
      <w:r>
        <w:rPr>
          <w:rFonts w:ascii="Arial" w:hAnsi="Arial" w:cs="Arial"/>
          <w:b/>
          <w:bCs/>
        </w:rPr>
      </w:r>
      <w:r>
        <w:rPr>
          <w:rFonts w:ascii="Arial" w:hAnsi="Arial" w:cs="Arial"/>
          <w:b/>
          <w:bCs/>
        </w:rPr>
      </w:r>
    </w:p>
    <w:p w14:paraId="03EC456B" w14:textId="19C1CA9B">
      <w:pPr>
        <w:pStyle w:val="1077"/>
        <w:numPr>
          <w:ilvl w:val="0"/>
          <w:numId w:val="18"/>
        </w:numPr>
        <w:pBdr/>
        <w:spacing w:before="26" w:line="247" w:lineRule="auto"/>
        <w:ind w:right="818"/>
        <w:rPr>
          <w:rFonts w:ascii="Arial" w:hAnsi="Arial" w:cs="Arial"/>
          <w:b/>
          <w:bCs/>
        </w:rPr>
      </w:pPr>
      <w:r>
        <w:rPr>
          <w:rFonts w:ascii="Arial" w:hAnsi="Arial" w:cs="Arial"/>
          <w:b/>
          <w:bCs/>
        </w:rPr>
        <w:t xml:space="preserve">List the project </w:t>
      </w:r>
      <w:r>
        <w:rPr>
          <w:rFonts w:ascii="Arial" w:hAnsi="Arial" w:cs="Arial"/>
          <w:b/>
          <w:bCs/>
        </w:rPr>
        <w:t xml:space="preserve">phases </w:t>
      </w:r>
      <w:r>
        <w:rPr>
          <w:rFonts w:ascii="Arial" w:hAnsi="Arial" w:cs="Arial"/>
          <w:b/>
          <w:bCs/>
        </w:rPr>
        <w:t xml:space="preserve">you were involved in.</w:t>
      </w:r>
      <w:r>
        <w:rPr>
          <w:rFonts w:ascii="Arial" w:hAnsi="Arial" w:cs="Arial"/>
          <w:b/>
          <w:bCs/>
        </w:rPr>
      </w:r>
      <w:r>
        <w:rPr>
          <w:rFonts w:ascii="Arial" w:hAnsi="Arial" w:cs="Arial"/>
          <w:b/>
          <w:bCs/>
        </w:rPr>
      </w:r>
    </w:p>
    <w:p w14:paraId="2EC89EF9" w14:textId="77777777">
      <w:pPr>
        <w:pStyle w:val="1077"/>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r>
      <w:r>
        <w:rPr>
          <w:rFonts w:ascii="Arial" w:hAnsi="Arial" w:cs="Arial"/>
          <w:color w:val="fe3057" w:themeColor="accent4"/>
          <w:sz w:val="22"/>
          <w:szCs w:val="22"/>
        </w:rPr>
      </w:r>
      <w:r>
        <w:rPr>
          <w:rFonts w:ascii="Arial" w:hAnsi="Arial" w:cs="Arial"/>
          <w:color w:val="fe3057" w:themeColor="accent4"/>
          <w:sz w:val="22"/>
          <w:szCs w:val="22"/>
        </w:rPr>
      </w:r>
    </w:p>
    <w:tbl>
      <w:tblPr>
        <w:tblStyle w:val="1082"/>
        <w:tblW w:w="9016" w:type="dxa"/>
        <w:tblBorders/>
        <w:tblLayout w:type="fixed"/>
        <w:tblLook w:val="0480" w:firstRow="0" w:lastRow="0" w:firstColumn="1" w:lastColumn="0" w:noHBand="0" w:noVBand="1"/>
      </w:tblPr>
      <w:tblGrid>
        <w:gridCol w:w="1257"/>
        <w:gridCol w:w="1258"/>
        <w:gridCol w:w="6501"/>
      </w:tblGrid>
      <w:tr>
        <w:trPr>
          <w:trHeight w:val="432"/>
        </w:trPr>
        <w:tc>
          <w:tcPr>
            <w:shd w:val="clear" w:color="auto" w:fill="fed5dd" w:themeFill="accent4" w:themeFillTint="33"/>
            <w:tcBorders/>
            <w:tcW w:w="1257" w:type="dxa"/>
            <w:vAlign w:val="center"/>
          </w:tcPr>
          <w:p w14:paraId="5FBB7C44" w14:textId="3FEFFE7A">
            <w:pPr>
              <w:pBdr/>
              <w:spacing/>
              <w:ind/>
              <w:rPr>
                <w:rFonts w:ascii="Arial" w:hAnsi="Arial" w:cs="Arial"/>
                <w:sz w:val="20"/>
              </w:rPr>
            </w:pPr>
            <w:r>
              <w:rPr>
                <w:rFonts w:ascii="Arial" w:hAnsi="Arial" w:cs="Arial"/>
                <w:sz w:val="20"/>
              </w:rPr>
              <w:t xml:space="preserve">Start</w:t>
            </w:r>
            <w:r>
              <w:rPr>
                <w:rFonts w:ascii="Arial" w:hAnsi="Arial" w:cs="Arial"/>
                <w:sz w:val="20"/>
              </w:rPr>
            </w:r>
            <w:r>
              <w:rPr>
                <w:rFonts w:ascii="Arial" w:hAnsi="Arial" w:cs="Arial"/>
                <w:sz w:val="20"/>
              </w:rPr>
            </w:r>
          </w:p>
        </w:tc>
        <w:tc>
          <w:tcPr>
            <w:shd w:val="clear" w:color="auto" w:fill="fed5dd" w:themeFill="accent4" w:themeFillTint="33"/>
            <w:tcBorders/>
            <w:tcW w:w="1258" w:type="dxa"/>
            <w:vAlign w:val="center"/>
          </w:tcPr>
          <w:p w14:paraId="369B2F7F" w14:textId="5EBA38DC">
            <w:pPr>
              <w:pBdr/>
              <w:spacing/>
              <w:ind/>
              <w:rPr>
                <w:rFonts w:ascii="Arial" w:hAnsi="Arial" w:cs="Arial"/>
                <w:b/>
                <w:bCs/>
                <w:sz w:val="20"/>
              </w:rPr>
            </w:pPr>
            <w:r>
              <w:rPr>
                <w:rFonts w:ascii="Arial" w:hAnsi="Arial" w:cs="Arial"/>
                <w:b/>
                <w:bCs/>
                <w:sz w:val="20"/>
              </w:rPr>
              <w:t xml:space="preserve">End</w:t>
            </w:r>
            <w:r>
              <w:rPr>
                <w:rFonts w:ascii="Arial" w:hAnsi="Arial" w:cs="Arial"/>
                <w:b/>
                <w:bCs/>
                <w:sz w:val="20"/>
              </w:rPr>
            </w:r>
            <w:r>
              <w:rPr>
                <w:rFonts w:ascii="Arial" w:hAnsi="Arial" w:cs="Arial"/>
                <w:b/>
                <w:bCs/>
                <w:sz w:val="20"/>
              </w:rPr>
            </w:r>
          </w:p>
        </w:tc>
        <w:tc>
          <w:tcPr>
            <w:shd w:val="clear" w:color="auto" w:fill="fed5dd" w:themeFill="accent4" w:themeFillTint="33"/>
            <w:tcBorders/>
            <w:tcW w:w="6501" w:type="dxa"/>
            <w:vAlign w:val="center"/>
          </w:tcPr>
          <w:p w14:paraId="10FE9748" w14:textId="5049BBEE">
            <w:pPr>
              <w:pBdr/>
              <w:spacing/>
              <w:ind/>
              <w:rPr>
                <w:rFonts w:ascii="Arial" w:hAnsi="Arial" w:cs="Arial"/>
                <w:b/>
                <w:bCs/>
                <w:sz w:val="20"/>
              </w:rPr>
            </w:pPr>
            <w:r>
              <w:rPr>
                <w:rFonts w:ascii="Arial" w:hAnsi="Arial" w:cs="Arial"/>
                <w:b/>
                <w:bCs/>
                <w:sz w:val="20"/>
              </w:rPr>
              <w:t xml:space="preserve">Phase Description</w:t>
            </w:r>
            <w:r>
              <w:rPr>
                <w:rFonts w:ascii="Arial" w:hAnsi="Arial" w:cs="Arial"/>
                <w:b/>
                <w:bCs/>
                <w:sz w:val="20"/>
              </w:rPr>
            </w:r>
            <w:r>
              <w:rPr>
                <w:rFonts w:ascii="Arial" w:hAnsi="Arial" w:cs="Arial"/>
                <w:b/>
                <w:bCs/>
                <w:sz w:val="20"/>
              </w:rPr>
            </w:r>
          </w:p>
        </w:tc>
      </w:tr>
      <w:tr>
        <w:trPr>
          <w:trHeight w:val="432"/>
        </w:trPr>
        <w:tc>
          <w:tcPr>
            <w:shd w:val="clear" w:color="auto" w:fill="auto"/>
            <w:tcBorders/>
            <w:tcW w:w="1257" w:type="dxa"/>
            <w:vAlign w:val="center"/>
          </w:tcPr>
          <w:p w14:paraId="2F8A9C9A" w14:textId="784D50D9">
            <w:pPr>
              <w:pBdr/>
              <w:spacing/>
              <w:ind/>
              <w:rPr>
                <w:rFonts w:ascii="Arial" w:hAnsi="Arial" w:cs="Arial"/>
                <w:b w:val="0"/>
                <w:bCs w:val="0"/>
                <w:sz w:val="20"/>
              </w:rPr>
            </w:pPr>
            <w:r>
              <w:rPr>
                <w:rFonts w:ascii="Arial" w:hAnsi="Arial" w:cs="Arial"/>
                <w:b w:val="0"/>
                <w:bCs w:val="0"/>
                <w:caps/>
                <w:sz w:val="20"/>
                <w:lang w:val="en-US"/>
              </w:rPr>
              <w:t xml:space="preserve">07/25</w:t>
            </w:r>
            <w:r>
              <w:rPr>
                <w:rFonts w:ascii="Arial" w:hAnsi="Arial" w:cs="Arial"/>
                <w:b w:val="0"/>
                <w:bCs w:val="0"/>
                <w:sz w:val="20"/>
              </w:rPr>
            </w:r>
            <w:r>
              <w:rPr>
                <w:rFonts w:ascii="Arial" w:hAnsi="Arial" w:cs="Arial"/>
                <w:b w:val="0"/>
                <w:bCs w:val="0"/>
                <w:sz w:val="20"/>
              </w:rPr>
            </w:r>
          </w:p>
        </w:tc>
        <w:tc>
          <w:tcPr>
            <w:shd w:val="clear" w:color="auto" w:fill="auto"/>
            <w:tcBorders/>
            <w:tcW w:w="1258" w:type="dxa"/>
            <w:vAlign w:val="center"/>
          </w:tcPr>
          <w:p w14:paraId="73A697FC" w14:textId="7DA4A96C">
            <w:pPr>
              <w:pBdr/>
              <w:spacing/>
              <w:ind/>
              <w:rPr>
                <w:rFonts w:ascii="Arial" w:hAnsi="Arial" w:cs="Arial"/>
                <w:sz w:val="20"/>
              </w:rPr>
            </w:pPr>
            <w:r>
              <w:rPr>
                <w:rFonts w:ascii="Arial" w:hAnsi="Arial" w:cs="Arial"/>
                <w:caps/>
                <w:sz w:val="20"/>
              </w:rPr>
            </w:r>
            <w:r>
              <w:rPr>
                <w:rFonts w:ascii="Arial" w:hAnsi="Arial" w:cs="Arial"/>
                <w:caps/>
                <w:sz w:val="20"/>
              </w:rPr>
              <w:t xml:space="preserve">07/25</w:t>
            </w:r>
            <w:r>
              <w:rPr>
                <w:rFonts w:ascii="Arial" w:hAnsi="Arial" w:cs="Arial"/>
                <w:sz w:val="20"/>
              </w:rPr>
            </w:r>
            <w:r>
              <w:rPr>
                <w:rFonts w:ascii="Arial" w:hAnsi="Arial" w:cs="Arial"/>
                <w:sz w:val="20"/>
              </w:rPr>
            </w:r>
          </w:p>
        </w:tc>
        <w:tc>
          <w:tcPr>
            <w:shd w:val="clear" w:color="auto" w:fill="auto"/>
            <w:tcBorders/>
            <w:tcW w:w="6501" w:type="dxa"/>
            <w:vAlign w:val="center"/>
          </w:tcPr>
          <w:p w14:paraId="3D69B234" w14:textId="77777777">
            <w:pPr>
              <w:pBdr/>
              <w:spacing/>
              <w:ind/>
              <w:rPr>
                <w:rFonts w:ascii="Arial" w:hAnsi="Arial" w:cs="Arial"/>
                <w:sz w:val="20"/>
              </w:rPr>
            </w:pPr>
            <w:r>
              <w:rPr>
                <w:rFonts w:ascii="Arial" w:hAnsi="Arial" w:cs="Arial"/>
                <w:sz w:val="20"/>
              </w:rPr>
            </w:r>
            <w:r>
              <w:rPr>
                <w:rFonts w:ascii="Arial" w:hAnsi="Arial" w:cs="Arial"/>
                <w:sz w:val="20"/>
              </w:rPr>
              <w:t xml:space="preserve">Requirements and concept definition</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6F9D42B7" w14:textId="056C3673">
            <w:pPr>
              <w:pBdr/>
              <w:spacing/>
              <w:ind/>
              <w:rPr>
                <w:rFonts w:ascii="Arial" w:hAnsi="Arial" w:cs="Arial"/>
                <w:caps/>
                <w:sz w:val="20"/>
              </w:rPr>
            </w:pPr>
            <w:r>
              <w:rPr>
                <w:rFonts w:ascii="Arial" w:hAnsi="Arial" w:cs="Arial"/>
                <w:b w:val="0"/>
                <w:bCs w:val="0"/>
                <w:caps/>
                <w:sz w:val="20"/>
              </w:rPr>
            </w:r>
            <w:r>
              <w:rPr>
                <w:rFonts w:ascii="Arial" w:hAnsi="Arial" w:cs="Arial"/>
                <w:b w:val="0"/>
                <w:bCs w:val="0"/>
                <w:caps/>
                <w:sz w:val="20"/>
              </w:rPr>
              <w:t xml:space="preserve">07/25</w:t>
            </w:r>
            <w:r>
              <w:rPr>
                <w:rFonts w:ascii="Arial" w:hAnsi="Arial" w:cs="Arial"/>
                <w:caps/>
                <w:sz w:val="20"/>
              </w:rPr>
            </w:r>
            <w:r>
              <w:rPr>
                <w:rFonts w:ascii="Arial" w:hAnsi="Arial" w:cs="Arial"/>
                <w:caps/>
                <w:sz w:val="20"/>
              </w:rPr>
            </w:r>
          </w:p>
        </w:tc>
        <w:tc>
          <w:tcPr>
            <w:shd w:val="clear" w:color="auto" w:fill="auto"/>
            <w:tcBorders/>
            <w:tcW w:w="1258" w:type="dxa"/>
            <w:vAlign w:val="center"/>
          </w:tcPr>
          <w:p w14:paraId="7F155E4A" w14:textId="2371981F">
            <w:pPr>
              <w:pBdr/>
              <w:spacing/>
              <w:ind/>
              <w:rPr>
                <w:rFonts w:ascii="Arial" w:hAnsi="Arial" w:cs="Arial"/>
                <w:caps/>
                <w:sz w:val="20"/>
              </w:rPr>
            </w:pPr>
            <w:r>
              <w:rPr>
                <w:rFonts w:ascii="Arial" w:hAnsi="Arial" w:cs="Arial"/>
                <w:caps/>
                <w:sz w:val="20"/>
              </w:rPr>
            </w:r>
            <w:r>
              <w:rPr>
                <w:rFonts w:ascii="Arial" w:hAnsi="Arial" w:cs="Arial"/>
                <w:caps/>
                <w:sz w:val="20"/>
              </w:rPr>
              <w:t xml:space="preserve">0</w:t>
            </w:r>
            <w:r>
              <w:rPr>
                <w:rFonts w:ascii="Arial" w:hAnsi="Arial" w:cs="Arial"/>
                <w:caps/>
                <w:sz w:val="20"/>
                <w:lang w:val="en-US"/>
              </w:rPr>
              <w:t xml:space="preserve">8</w:t>
            </w:r>
            <w:r>
              <w:rPr>
                <w:rFonts w:ascii="Arial" w:hAnsi="Arial" w:cs="Arial"/>
                <w:caps/>
                <w:sz w:val="20"/>
              </w:rPr>
              <w:t xml:space="preserve">/25</w:t>
            </w:r>
            <w:r>
              <w:rPr>
                <w:rFonts w:ascii="Arial" w:hAnsi="Arial" w:cs="Arial"/>
                <w:caps/>
                <w:sz w:val="20"/>
              </w:rPr>
            </w:r>
            <w:r>
              <w:rPr>
                <w:rFonts w:ascii="Arial" w:hAnsi="Arial" w:cs="Arial"/>
                <w:caps/>
                <w:sz w:val="20"/>
              </w:rPr>
            </w:r>
          </w:p>
        </w:tc>
        <w:tc>
          <w:tcPr>
            <w:shd w:val="clear" w:color="auto" w:fill="auto"/>
            <w:tcBorders/>
            <w:tcW w:w="6501" w:type="dxa"/>
            <w:vAlign w:val="center"/>
          </w:tcPr>
          <w:p w14:paraId="71CF27CE" w14:textId="77777777">
            <w:pPr>
              <w:pBdr/>
              <w:spacing/>
              <w:ind/>
              <w:rPr>
                <w:rFonts w:ascii="Arial" w:hAnsi="Arial" w:cs="Arial"/>
                <w:sz w:val="20"/>
              </w:rPr>
            </w:pPr>
            <w:r>
              <w:rPr>
                <w:rFonts w:ascii="Arial" w:hAnsi="Arial" w:cs="Arial"/>
                <w:sz w:val="20"/>
              </w:rPr>
            </w:r>
            <w:r>
              <w:rPr>
                <w:rFonts w:ascii="Arial" w:hAnsi="Arial" w:cs="Arial"/>
                <w:sz w:val="20"/>
              </w:rPr>
              <w:t xml:space="preserve">Software architecture design and platform partitioning</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3E829884" w14:textId="6BA85CBF">
            <w:pPr>
              <w:pBdr/>
              <w:spacing/>
              <w:ind/>
              <w:rPr>
                <w:rFonts w:ascii="Arial" w:hAnsi="Arial" w:cs="Arial"/>
                <w:caps/>
                <w:sz w:val="20"/>
              </w:rPr>
            </w:pPr>
            <w:r>
              <w:rPr>
                <w:rFonts w:ascii="Arial" w:hAnsi="Arial" w:cs="Arial"/>
                <w:b w:val="0"/>
                <w:bCs w:val="0"/>
                <w:caps/>
                <w:sz w:val="20"/>
              </w:rPr>
            </w:r>
            <w:r>
              <w:rPr>
                <w:rFonts w:ascii="Arial" w:hAnsi="Arial" w:cs="Arial"/>
                <w:b w:val="0"/>
                <w:bCs w:val="0"/>
                <w:caps/>
                <w:sz w:val="20"/>
              </w:rPr>
              <w:t xml:space="preserve">0</w:t>
            </w:r>
            <w:r>
              <w:rPr>
                <w:rFonts w:ascii="Arial" w:hAnsi="Arial" w:cs="Arial"/>
                <w:b w:val="0"/>
                <w:bCs w:val="0"/>
                <w:caps/>
                <w:sz w:val="20"/>
                <w:lang w:val="en-US"/>
              </w:rPr>
              <w:t xml:space="preserve">8</w:t>
            </w:r>
            <w:r>
              <w:rPr>
                <w:rFonts w:ascii="Arial" w:hAnsi="Arial" w:cs="Arial"/>
                <w:b w:val="0"/>
                <w:bCs w:val="0"/>
                <w:caps/>
                <w:sz w:val="20"/>
              </w:rPr>
              <w:t xml:space="preserve">/25</w:t>
            </w:r>
            <w:r>
              <w:rPr>
                <w:rFonts w:ascii="Arial" w:hAnsi="Arial" w:cs="Arial"/>
                <w:caps/>
                <w:sz w:val="20"/>
              </w:rPr>
            </w:r>
            <w:r>
              <w:rPr>
                <w:rFonts w:ascii="Arial" w:hAnsi="Arial" w:cs="Arial"/>
                <w:caps/>
                <w:sz w:val="20"/>
              </w:rPr>
            </w:r>
          </w:p>
        </w:tc>
        <w:tc>
          <w:tcPr>
            <w:shd w:val="clear" w:color="auto" w:fill="auto"/>
            <w:tcBorders/>
            <w:tcW w:w="1258" w:type="dxa"/>
            <w:vAlign w:val="center"/>
          </w:tcPr>
          <w:p w14:paraId="3321CDCE" w14:textId="34FAF483">
            <w:pPr>
              <w:pBdr/>
              <w:spacing/>
              <w:ind/>
              <w:rPr>
                <w:rFonts w:ascii="Arial" w:hAnsi="Arial" w:cs="Arial"/>
                <w:caps/>
                <w:sz w:val="20"/>
              </w:rPr>
            </w:pPr>
            <w:r>
              <w:rPr>
                <w:rFonts w:ascii="Arial" w:hAnsi="Arial" w:cs="Arial"/>
                <w:caps/>
                <w:sz w:val="20"/>
              </w:rPr>
            </w:r>
            <w:r>
              <w:rPr>
                <w:rFonts w:ascii="Arial" w:hAnsi="Arial" w:cs="Arial"/>
                <w:caps/>
                <w:sz w:val="20"/>
              </w:rPr>
              <w:t xml:space="preserve">0</w:t>
            </w:r>
            <w:r>
              <w:rPr>
                <w:rFonts w:ascii="Arial" w:hAnsi="Arial" w:cs="Arial"/>
                <w:caps/>
                <w:sz w:val="20"/>
                <w:lang w:val="en-US"/>
              </w:rPr>
              <w:t xml:space="preserve">8</w:t>
            </w:r>
            <w:r>
              <w:rPr>
                <w:rFonts w:ascii="Arial" w:hAnsi="Arial" w:cs="Arial"/>
                <w:caps/>
                <w:sz w:val="20"/>
              </w:rPr>
              <w:t xml:space="preserve">/25</w:t>
            </w:r>
            <w:r>
              <w:rPr>
                <w:rFonts w:ascii="Arial" w:hAnsi="Arial" w:cs="Arial"/>
                <w:caps/>
                <w:sz w:val="20"/>
              </w:rPr>
            </w:r>
            <w:r>
              <w:rPr>
                <w:rFonts w:ascii="Arial" w:hAnsi="Arial" w:cs="Arial"/>
                <w:caps/>
                <w:sz w:val="20"/>
              </w:rPr>
            </w:r>
          </w:p>
        </w:tc>
        <w:tc>
          <w:tcPr>
            <w:shd w:val="clear" w:color="auto" w:fill="auto"/>
            <w:tcBorders/>
            <w:tcW w:w="6501" w:type="dxa"/>
            <w:vAlign w:val="center"/>
          </w:tcPr>
          <w:p w14:paraId="32E1271C" w14:textId="77777777">
            <w:pPr>
              <w:pBdr/>
              <w:spacing/>
              <w:ind/>
              <w:rPr>
                <w:rFonts w:ascii="Arial" w:hAnsi="Arial" w:cs="Arial"/>
                <w:sz w:val="20"/>
              </w:rPr>
            </w:pPr>
            <w:r>
              <w:rPr>
                <w:rFonts w:ascii="Arial" w:hAnsi="Arial" w:cs="Arial"/>
                <w:sz w:val="20"/>
              </w:rPr>
            </w:r>
            <w:r>
              <w:rPr>
                <w:rFonts w:ascii="Arial" w:hAnsi="Arial" w:cs="Arial"/>
                <w:sz w:val="20"/>
              </w:rPr>
              <w:t xml:space="preserve">Integration of processing environments and communication interfaces</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2C079CBB" w14:textId="1ED6CA3D">
            <w:pPr>
              <w:pBdr/>
              <w:spacing/>
              <w:ind/>
              <w:rPr>
                <w:rFonts w:ascii="Arial" w:hAnsi="Arial" w:cs="Arial"/>
                <w:caps/>
                <w:sz w:val="20"/>
              </w:rPr>
            </w:pPr>
            <w:r>
              <w:rPr>
                <w:rFonts w:ascii="Arial" w:hAnsi="Arial" w:cs="Arial"/>
                <w:b w:val="0"/>
                <w:bCs w:val="0"/>
                <w:caps/>
                <w:sz w:val="20"/>
              </w:rPr>
            </w:r>
            <w:r>
              <w:rPr>
                <w:rFonts w:ascii="Arial" w:hAnsi="Arial" w:cs="Arial"/>
                <w:b w:val="0"/>
                <w:bCs w:val="0"/>
                <w:caps/>
                <w:sz w:val="20"/>
              </w:rPr>
              <w:t xml:space="preserve">0</w:t>
            </w:r>
            <w:r>
              <w:rPr>
                <w:rFonts w:ascii="Arial" w:hAnsi="Arial" w:cs="Arial"/>
                <w:b w:val="0"/>
                <w:bCs w:val="0"/>
                <w:caps/>
                <w:sz w:val="20"/>
                <w:lang w:val="en-US"/>
              </w:rPr>
              <w:t xml:space="preserve">8</w:t>
            </w:r>
            <w:r>
              <w:rPr>
                <w:rFonts w:ascii="Arial" w:hAnsi="Arial" w:cs="Arial"/>
                <w:b w:val="0"/>
                <w:bCs w:val="0"/>
                <w:caps/>
                <w:sz w:val="20"/>
              </w:rPr>
              <w:t xml:space="preserve">/25</w:t>
            </w:r>
            <w:r>
              <w:rPr>
                <w:rFonts w:ascii="Arial" w:hAnsi="Arial" w:cs="Arial"/>
                <w:caps/>
                <w:sz w:val="20"/>
              </w:rPr>
            </w:r>
            <w:r>
              <w:rPr>
                <w:rFonts w:ascii="Arial" w:hAnsi="Arial" w:cs="Arial"/>
                <w:caps/>
                <w:sz w:val="20"/>
              </w:rPr>
            </w:r>
          </w:p>
        </w:tc>
        <w:tc>
          <w:tcPr>
            <w:shd w:val="clear" w:color="auto" w:fill="auto"/>
            <w:tcBorders/>
            <w:tcW w:w="1258" w:type="dxa"/>
            <w:vAlign w:val="center"/>
          </w:tcPr>
          <w:p w14:paraId="3B1478AB" w14:textId="3119457A">
            <w:pPr>
              <w:pBdr/>
              <w:spacing/>
              <w:ind/>
              <w:rPr>
                <w:rFonts w:ascii="Arial" w:hAnsi="Arial" w:cs="Arial"/>
                <w:caps/>
                <w:sz w:val="20"/>
              </w:rPr>
            </w:pPr>
            <w:r>
              <w:rPr>
                <w:rFonts w:ascii="Arial" w:hAnsi="Arial" w:cs="Arial"/>
                <w:caps/>
                <w:sz w:val="20"/>
              </w:rPr>
            </w:r>
            <w:r>
              <w:rPr>
                <w:rFonts w:ascii="Arial" w:hAnsi="Arial" w:cs="Arial"/>
                <w:caps/>
                <w:sz w:val="20"/>
              </w:rPr>
              <w:t xml:space="preserve">0</w:t>
            </w:r>
            <w:r>
              <w:rPr>
                <w:rFonts w:ascii="Arial" w:hAnsi="Arial" w:cs="Arial"/>
                <w:caps/>
                <w:sz w:val="20"/>
                <w:lang w:val="en-US"/>
              </w:rPr>
              <w:t xml:space="preserve">9</w:t>
            </w:r>
            <w:r>
              <w:rPr>
                <w:rFonts w:ascii="Arial" w:hAnsi="Arial" w:cs="Arial"/>
                <w:caps/>
                <w:sz w:val="20"/>
              </w:rPr>
              <w:t xml:space="preserve">/25</w:t>
            </w:r>
            <w:r>
              <w:rPr>
                <w:rFonts w:ascii="Arial" w:hAnsi="Arial" w:cs="Arial"/>
                <w:caps/>
                <w:sz w:val="20"/>
              </w:rPr>
            </w:r>
            <w:r>
              <w:rPr>
                <w:rFonts w:ascii="Arial" w:hAnsi="Arial" w:cs="Arial"/>
                <w:caps/>
                <w:sz w:val="20"/>
              </w:rPr>
            </w:r>
          </w:p>
        </w:tc>
        <w:tc>
          <w:tcPr>
            <w:shd w:val="clear" w:color="auto" w:fill="auto"/>
            <w:tcBorders/>
            <w:tcW w:w="6501" w:type="dxa"/>
            <w:vAlign w:val="center"/>
          </w:tcPr>
          <w:p w14:paraId="1B65FD95" w14:textId="77777777">
            <w:pPr>
              <w:pBdr/>
              <w:spacing/>
              <w:ind/>
              <w:rPr>
                <w:rFonts w:ascii="Arial" w:hAnsi="Arial" w:cs="Arial"/>
                <w:sz w:val="20"/>
              </w:rPr>
            </w:pPr>
            <w:r>
              <w:rPr>
                <w:rFonts w:ascii="Arial" w:hAnsi="Arial" w:cs="Arial"/>
                <w:sz w:val="20"/>
              </w:rPr>
            </w:r>
            <w:r>
              <w:rPr>
                <w:rFonts w:ascii="Arial" w:hAnsi="Arial" w:cs="Arial"/>
                <w:sz w:val="20"/>
              </w:rPr>
              <w:t xml:space="preserve">Demonstration validation and customer presentation support - for the first showcase (Ford)</w:t>
            </w:r>
            <w:r>
              <w:rPr>
                <w:rFonts w:ascii="Arial" w:hAnsi="Arial" w:cs="Arial"/>
                <w:sz w:val="20"/>
              </w:rPr>
            </w:r>
            <w:r>
              <w:rPr>
                <w:rFonts w:ascii="Arial" w:hAnsi="Arial" w:cs="Arial"/>
                <w:sz w:val="20"/>
              </w:rPr>
            </w:r>
          </w:p>
        </w:tc>
      </w:tr>
      <w:tr>
        <w:trPr>
          <w:trHeight w:val="432"/>
        </w:trPr>
        <w:tc>
          <w:tcPr>
            <w:shd w:val="clear" w:color="ffffff" w:fill="ffffff"/>
            <w:tcBorders/>
            <w:tcW w:w="1257" w:type="dxa"/>
            <w:vAlign w:val="center"/>
            <w:vMerge w:val="restart"/>
          </w:tcPr>
          <w:p w14:paraId="22D5983D">
            <w:pPr>
              <w:pBdr/>
              <w:spacing/>
              <w:ind/>
              <w:rPr>
                <w:rFonts w:ascii="Arial" w:hAnsi="Arial" w:cs="Arial"/>
                <w:b w:val="0"/>
                <w:bCs w:val="0"/>
                <w:caps/>
                <w:sz w:val="20"/>
              </w:rPr>
            </w:pPr>
            <w:r>
              <w:rPr>
                <w:rFonts w:ascii="Arial" w:hAnsi="Arial" w:cs="Arial"/>
                <w:b w:val="0"/>
                <w:bCs w:val="0"/>
                <w:caps/>
                <w:sz w:val="20"/>
                <w:lang w:val="en-US"/>
              </w:rPr>
              <w:t xml:space="preserve">09/25</w:t>
            </w:r>
            <w:r>
              <w:rPr>
                <w:rFonts w:ascii="Arial" w:hAnsi="Arial" w:cs="Arial"/>
                <w:b w:val="0"/>
                <w:bCs w:val="0"/>
                <w:caps/>
                <w:sz w:val="20"/>
              </w:rPr>
            </w:r>
            <w:r>
              <w:rPr>
                <w:rFonts w:ascii="Arial" w:hAnsi="Arial" w:cs="Arial"/>
                <w:b w:val="0"/>
                <w:bCs w:val="0"/>
                <w:caps/>
                <w:sz w:val="20"/>
              </w:rPr>
            </w:r>
          </w:p>
        </w:tc>
        <w:tc>
          <w:tcPr>
            <w:shd w:val="clear" w:color="ffffff" w:fill="ffffff"/>
            <w:tcBorders/>
            <w:tcW w:w="1258" w:type="dxa"/>
            <w:vAlign w:val="center"/>
            <w:vMerge w:val="restart"/>
          </w:tcPr>
          <w:p w14:paraId="282F65B3">
            <w:pPr>
              <w:pBdr/>
              <w:spacing/>
              <w:ind/>
              <w:rPr>
                <w:rFonts w:ascii="Arial" w:hAnsi="Arial" w:cs="Arial"/>
                <w:caps/>
                <w:sz w:val="20"/>
              </w:rPr>
            </w:pPr>
            <w:r>
              <w:rPr>
                <w:rFonts w:ascii="Arial" w:hAnsi="Arial" w:cs="Arial"/>
                <w:caps/>
                <w:sz w:val="20"/>
                <w:lang w:val="en-US"/>
              </w:rPr>
              <w:t xml:space="preserve">10/25</w:t>
            </w:r>
            <w:r>
              <w:rPr>
                <w:rFonts w:ascii="Arial" w:hAnsi="Arial" w:cs="Arial"/>
                <w:caps/>
                <w:sz w:val="20"/>
              </w:rPr>
            </w:r>
            <w:r>
              <w:rPr>
                <w:rFonts w:ascii="Arial" w:hAnsi="Arial" w:cs="Arial"/>
                <w:caps/>
                <w:sz w:val="20"/>
              </w:rPr>
            </w:r>
          </w:p>
        </w:tc>
        <w:tc>
          <w:tcPr>
            <w:shd w:val="clear" w:color="ffffff" w:fill="ffffff"/>
            <w:tcBorders/>
            <w:tcW w:w="6501" w:type="dxa"/>
            <w:vAlign w:val="center"/>
            <w:vMerge w:val="restart"/>
          </w:tcPr>
          <w:p w14:paraId="69E47FC6">
            <w:pPr>
              <w:pBdr/>
              <w:spacing/>
              <w:ind/>
              <w:rPr>
                <w:rFonts w:ascii="Arial" w:hAnsi="Arial" w:cs="Arial"/>
                <w:sz w:val="20"/>
              </w:rPr>
            </w:pPr>
            <w:r>
              <w:rPr>
                <w:rFonts w:ascii="Arial" w:hAnsi="Arial" w:cs="Arial"/>
                <w:sz w:val="20"/>
              </w:rPr>
            </w:r>
            <w:r>
              <w:rPr>
                <w:rFonts w:ascii="Arial" w:hAnsi="Arial" w:cs="Arial"/>
                <w:sz w:val="20"/>
              </w:rPr>
              <w:t xml:space="preserve">Update for showcasing to another customer (Stellantis)</w:t>
            </w:r>
            <w:r>
              <w:rPr>
                <w:rFonts w:ascii="Arial" w:hAnsi="Arial" w:cs="Arial"/>
                <w:sz w:val="20"/>
              </w:rPr>
            </w:r>
            <w:r>
              <w:rPr>
                <w:rFonts w:ascii="Arial" w:hAnsi="Arial" w:cs="Arial"/>
                <w:sz w:val="20"/>
              </w:rPr>
            </w:r>
          </w:p>
        </w:tc>
      </w:tr>
      <w:tr>
        <w:trPr>
          <w:trHeight w:val="432"/>
        </w:trPr>
        <w:tc>
          <w:tcPr>
            <w:shd w:val="clear" w:color="ffffff" w:fill="ffffff"/>
            <w:tcBorders/>
            <w:tcW w:w="1257" w:type="dxa"/>
            <w:vAlign w:val="center"/>
            <w:vMerge w:val="restart"/>
          </w:tcPr>
          <w:p w14:paraId="4941A536">
            <w:pPr>
              <w:pBdr/>
              <w:spacing/>
              <w:ind/>
              <w:rPr>
                <w:rFonts w:ascii="Arial" w:hAnsi="Arial" w:cs="Arial"/>
                <w:b w:val="0"/>
                <w:bCs w:val="0"/>
                <w:caps/>
                <w:sz w:val="20"/>
              </w:rPr>
            </w:pPr>
            <w:r>
              <w:rPr>
                <w:rFonts w:ascii="Arial" w:hAnsi="Arial" w:cs="Arial"/>
                <w:b w:val="0"/>
                <w:bCs w:val="0"/>
                <w:caps/>
                <w:sz w:val="20"/>
                <w:lang w:val="en-US"/>
              </w:rPr>
              <w:t xml:space="preserve">12/25</w:t>
            </w:r>
            <w:r>
              <w:rPr>
                <w:rFonts w:ascii="Arial" w:hAnsi="Arial" w:cs="Arial"/>
                <w:b w:val="0"/>
                <w:bCs w:val="0"/>
                <w:caps/>
                <w:sz w:val="20"/>
              </w:rPr>
            </w:r>
            <w:r>
              <w:rPr>
                <w:rFonts w:ascii="Arial" w:hAnsi="Arial" w:cs="Arial"/>
                <w:b w:val="0"/>
                <w:bCs w:val="0"/>
                <w:caps/>
                <w:sz w:val="20"/>
              </w:rPr>
            </w:r>
          </w:p>
        </w:tc>
        <w:tc>
          <w:tcPr>
            <w:shd w:val="clear" w:color="ffffff" w:fill="ffffff"/>
            <w:tcBorders/>
            <w:tcW w:w="1258" w:type="dxa"/>
            <w:vAlign w:val="center"/>
            <w:vMerge w:val="restart"/>
          </w:tcPr>
          <w:p w14:paraId="07806EC3">
            <w:pPr>
              <w:pBdr/>
              <w:spacing/>
              <w:ind/>
              <w:rPr>
                <w:rFonts w:ascii="Arial" w:hAnsi="Arial" w:cs="Arial"/>
                <w:caps/>
                <w:sz w:val="20"/>
              </w:rPr>
            </w:pPr>
            <w:r>
              <w:rPr>
                <w:rFonts w:ascii="Arial" w:hAnsi="Arial" w:cs="Arial"/>
                <w:caps/>
                <w:sz w:val="20"/>
                <w:lang w:val="en-US"/>
              </w:rPr>
              <w:t xml:space="preserve">01/26</w:t>
            </w:r>
            <w:r>
              <w:rPr>
                <w:rFonts w:ascii="Arial" w:hAnsi="Arial" w:cs="Arial"/>
                <w:caps/>
                <w:sz w:val="20"/>
              </w:rPr>
            </w:r>
            <w:r>
              <w:rPr>
                <w:rFonts w:ascii="Arial" w:hAnsi="Arial" w:cs="Arial"/>
                <w:caps/>
                <w:sz w:val="20"/>
              </w:rPr>
            </w:r>
          </w:p>
        </w:tc>
        <w:tc>
          <w:tcPr>
            <w:shd w:val="clear" w:color="ffffff" w:fill="ffffff"/>
            <w:tcBorders/>
            <w:tcW w:w="6501" w:type="dxa"/>
            <w:vAlign w:val="center"/>
            <w:vMerge w:val="restart"/>
          </w:tcPr>
          <w:p w14:paraId="2BE228CA">
            <w:pPr>
              <w:pBdr/>
              <w:spacing/>
              <w:ind/>
              <w:rPr>
                <w:rFonts w:ascii="Arial" w:hAnsi="Arial" w:cs="Arial"/>
                <w:sz w:val="20"/>
              </w:rPr>
            </w:pPr>
            <w:r>
              <w:rPr>
                <w:rFonts w:ascii="Arial" w:hAnsi="Arial" w:cs="Arial"/>
                <w:sz w:val="20"/>
              </w:rPr>
            </w:r>
            <w:r>
              <w:rPr>
                <w:rFonts w:ascii="Arial" w:hAnsi="Arial" w:cs="Arial"/>
                <w:sz w:val="20"/>
              </w:rPr>
              <w:t xml:space="preserve">Update for showcasing to another customer using Lego Raptor and RC Car (GM)</w:t>
            </w:r>
            <w:r>
              <w:rPr>
                <w:rFonts w:ascii="Arial" w:hAnsi="Arial" w:cs="Arial"/>
                <w:sz w:val="20"/>
              </w:rPr>
            </w:r>
            <w:r>
              <w:rPr>
                <w:rFonts w:ascii="Arial" w:hAnsi="Arial" w:cs="Arial"/>
                <w:sz w:val="20"/>
              </w:rPr>
            </w:r>
          </w:p>
        </w:tc>
      </w:tr>
    </w:tbl>
    <w:p w14:paraId="1C7573F8" w14:textId="77777777">
      <w:pPr>
        <w:pStyle w:val="1077"/>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612A96A9" w14:textId="242CC37A">
      <w:pPr>
        <w:pStyle w:val="1077"/>
        <w:numPr>
          <w:ilvl w:val="0"/>
          <w:numId w:val="18"/>
        </w:numPr>
        <w:pBdr/>
        <w:spacing w:before="26" w:line="247" w:lineRule="auto"/>
        <w:ind w:right="818"/>
        <w:rPr>
          <w:rFonts w:ascii="Arial" w:hAnsi="Arial" w:cs="Arial"/>
          <w:b/>
          <w:bCs/>
        </w:rPr>
      </w:pPr>
      <w:r>
        <w:rPr>
          <w:rFonts w:ascii="Arial" w:hAnsi="Arial" w:cs="Arial"/>
          <w:b/>
          <w:bCs/>
        </w:rPr>
        <w:t xml:space="preserve">Describe your role/s and responsibilities in the project.</w:t>
      </w:r>
      <w:r>
        <w:rPr>
          <w:rFonts w:ascii="Arial" w:hAnsi="Arial" w:cs="Arial"/>
          <w:b/>
          <w:bCs/>
        </w:rPr>
      </w:r>
      <w:r>
        <w:rPr>
          <w:rFonts w:ascii="Arial" w:hAnsi="Arial" w:cs="Arial"/>
          <w:b/>
          <w:bCs/>
        </w:rPr>
      </w:r>
    </w:p>
    <w:p w14:paraId="668C6E2A" w14:textId="3C3EAB96">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75"/>
        </w:trPr>
        <w:tc>
          <w:tcPr>
            <w:tcBorders/>
            <w:tcW w:w="9016" w:type="dxa"/>
          </w:tcPr>
          <w:p w14:paraId="1983B57C" w14:textId="4B495D8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worked as a Senior Software Engineer on a Software-Defined Vehicle (SDV) demonstration platform at IAV. The project centered on a demonstration board containing NVIDIA Jetson, Renesas R-Car, and the IAV Dragoon ECU. Its purpose was to showcase IAV's SDV k</w:t>
            </w:r>
            <w:r>
              <w:rPr>
                <w:rFonts w:ascii="Arial" w:hAnsi="Arial" w:cs="Arial"/>
              </w:rPr>
              <w:t xml:space="preserve">n</w:t>
            </w:r>
            <w:r>
              <w:rPr>
                <w:rFonts w:ascii="Arial" w:hAnsi="Arial" w:cs="Arial"/>
              </w:rPr>
              <w:t xml:space="preserve">owledge, architecture strategy, and deployment approach through a working embedded system that could be reused across different vehicles with minimal software change for customer-facing demonstrations. My primary responsibility was to lead the software arc</w:t>
            </w:r>
            <w:r>
              <w:rPr>
                <w:rFonts w:ascii="Arial" w:hAnsi="Arial" w:cs="Arial"/>
              </w:rPr>
              <w:t xml:space="preserve">h</w:t>
            </w:r>
            <w:r>
              <w:rPr>
                <w:rFonts w:ascii="Arial" w:hAnsi="Arial" w:cs="Arial"/>
              </w:rPr>
              <w:t xml:space="preserve">itecture and integration of this multi-processor platform. I was responsible for defining how the major software and hardware components would interact, how responsibilities would be partitioned across the processing environments, and which technologies wo</w:t>
            </w:r>
            <w:r>
              <w:rPr>
                <w:rFonts w:ascii="Arial" w:hAnsi="Arial" w:cs="Arial"/>
              </w:rPr>
              <w:t xml:space="preserve">u</w:t>
            </w:r>
            <w:r>
              <w:rPr>
                <w:rFonts w:ascii="Arial" w:hAnsi="Arial" w:cs="Arial"/>
              </w:rPr>
              <w:t xml:space="preserve">ld be used to support the architecture, including Eclipse eCAL for communication and Docker-based containerization on the R-Car. After the design was established, I worked primarily on the R-Car side while another team member worked on the Jetson side. We </w:t>
            </w:r>
            <w:r>
              <w:rPr>
                <w:rFonts w:ascii="Arial" w:hAnsi="Arial" w:cs="Arial"/>
              </w:rPr>
              <w:t xml:space="preserve">j</w:t>
            </w:r>
            <w:r>
              <w:rPr>
                <w:rFonts w:ascii="Arial" w:hAnsi="Arial" w:cs="Arial"/>
              </w:rPr>
              <w:t xml:space="preserve">ointly verified that communication between Jetson and R-Car was robust and consistent by sending large data sets in both directions, timing the transmission, and confirming stable behavior under loaded or stressed conditions appropriate for a demonstration</w:t>
            </w:r>
            <w:r>
              <w:rPr>
                <w:rFonts w:ascii="Arial" w:hAnsi="Arial" w:cs="Arial"/>
              </w:rPr>
              <w:t xml:space="preserve"> </w:t>
            </w:r>
            <w:r>
              <w:rPr>
                <w:rFonts w:ascii="Arial" w:hAnsi="Arial" w:cs="Arial"/>
              </w:rPr>
              <w:t xml:space="preserve">platform. I also helped design how the Dragoon ECU software should behave so it could remain flexible across the Volkswagen ID.4, Ford Escape, Lego Raptor, and RC car setups, and I designed and implemented the build configuration for those different enviro</w:t>
            </w:r>
            <w:r>
              <w:rPr>
                <w:rFonts w:ascii="Arial" w:hAnsi="Arial" w:cs="Arial"/>
              </w:rPr>
              <w:t xml:space="preserve">n</w:t>
            </w:r>
            <w:r>
              <w:rPr>
                <w:rFonts w:ascii="Arial" w:hAnsi="Arial" w:cs="Arial"/>
              </w:rPr>
              <w:t xml:space="preserve">ments. A third team member implemented the signal-handling logic on the Dragoon based on that design. Because the Dragoon used a bootloader, updates could be performed efficiently over CAN. I also helped adapt the demonstration strategy when customer const</w:t>
            </w:r>
            <w:r>
              <w:rPr>
                <w:rFonts w:ascii="Arial" w:hAnsi="Arial" w:cs="Arial"/>
              </w:rPr>
              <w:t xml:space="preserve">raints changed, including a pivot from full vehicle demonstrations to smaller physical demonstrators that preserved the same architectural concept.</w:t>
            </w:r>
            <w:r>
              <w:rPr>
                <w:rFonts w:ascii="Arial" w:hAnsi="Arial" w:cs="Arial"/>
                <w:b/>
                <w:bCs/>
                <w:sz w:val="24"/>
                <w:szCs w:val="24"/>
              </w:rPr>
            </w:r>
            <w:r>
              <w:rPr>
                <w:rFonts w:ascii="Arial" w:hAnsi="Arial" w:cs="Arial"/>
                <w:b/>
                <w:bCs/>
                <w:sz w:val="24"/>
                <w:szCs w:val="24"/>
              </w:rPr>
            </w:r>
          </w:p>
        </w:tc>
      </w:tr>
    </w:tbl>
    <w:p w14:paraId="270B3F74"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38F3AA1D" w14:textId="49AAA9A7">
      <w:pPr>
        <w:pStyle w:val="1077"/>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Business Opportunity or Problem</w:t>
      </w:r>
      <w:r>
        <w:rPr>
          <w:rFonts w:ascii="Arial" w:hAnsi="Arial" w:cs="Arial"/>
          <w:b/>
          <w:bCs/>
          <w:color w:val="fe3057" w:themeColor="accent4"/>
          <w:sz w:val="22"/>
          <w:szCs w:val="22"/>
        </w:rPr>
      </w:r>
      <w:r>
        <w:rPr>
          <w:rFonts w:ascii="Arial" w:hAnsi="Arial" w:cs="Arial"/>
          <w:b/>
          <w:bCs/>
          <w:color w:val="fe3057" w:themeColor="accent4"/>
          <w:sz w:val="22"/>
          <w:szCs w:val="22"/>
        </w:rPr>
      </w:r>
    </w:p>
    <w:p w14:paraId="551A00E6"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7F5D6ED" w14:textId="6E8A86F4">
      <w:pPr>
        <w:pStyle w:val="1063"/>
        <w:numPr>
          <w:ilvl w:val="0"/>
          <w:numId w:val="19"/>
        </w:numPr>
        <w:pBdr/>
        <w:spacing/>
        <w:ind/>
        <w:rPr>
          <w:rFonts w:ascii="Arial" w:hAnsi="Arial" w:cs="Arial"/>
          <w:b/>
          <w:bCs/>
          <w:sz w:val="20"/>
        </w:rPr>
      </w:pPr>
      <w:r>
        <w:rPr>
          <w:rFonts w:ascii="Arial" w:hAnsi="Arial" w:cs="Arial"/>
          <w:b/>
          <w:bCs/>
          <w:sz w:val="20"/>
        </w:rPr>
        <w:t xml:space="preserve">Describe the business opportunity or problem(s) this project addressed.</w:t>
      </w:r>
      <w:r>
        <w:rPr>
          <w:rFonts w:ascii="Arial" w:hAnsi="Arial" w:cs="Arial"/>
          <w:b/>
          <w:bCs/>
          <w:sz w:val="20"/>
        </w:rPr>
      </w:r>
      <w:r>
        <w:rPr>
          <w:rFonts w:ascii="Arial" w:hAnsi="Arial" w:cs="Arial"/>
          <w:b/>
          <w:bCs/>
          <w:sz w:val="20"/>
        </w:rPr>
      </w:r>
    </w:p>
    <w:p w14:paraId="07A29305"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03"/>
        </w:trPr>
        <w:tc>
          <w:tcPr>
            <w:tcBorders/>
            <w:tcW w:w="9016" w:type="dxa"/>
          </w:tcPr>
          <w:p w14:paraId="02EEECBB"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addressed the need to demonstrate a scalable Software-Defined Vehicle architecture that could support multiple hardware platforms, multiple vehicles, and multiple customer scenarios. The challenge was not only to build a working prototype, but t</w:t>
            </w:r>
            <w:r>
              <w:rPr>
                <w:rFonts w:ascii="Arial" w:hAnsi="Arial" w:cs="Arial"/>
              </w:rPr>
              <w:t xml:space="preserve">o</w:t>
            </w:r>
            <w:r>
              <w:rPr>
                <w:rFonts w:ascii="Arial" w:hAnsi="Arial" w:cs="Arial"/>
              </w:rPr>
              <w:t xml:space="preserve"> show that a distributed embedded software architecture could separate responsibilities across different computing environments while still operating as a coherent system. The demonstration board had to show that one core platform could be installed into v</w:t>
            </w:r>
            <w:r>
              <w:rPr>
                <w:rFonts w:ascii="Arial" w:hAnsi="Arial" w:cs="Arial"/>
              </w:rPr>
              <w:t xml:space="preserve">e</w:t>
            </w:r>
            <w:r>
              <w:rPr>
                <w:rFonts w:ascii="Arial" w:hAnsi="Arial" w:cs="Arial"/>
              </w:rPr>
              <w:t xml:space="preserve">ry different vehicles, in this case a 2021 Volkswagen ID.4 and a 2025 Ford Escape, with minimal software changes. The main software reflash was required only on the IAV Dragoon ECU because it communicated directly with each vehicle and therefore had to ada</w:t>
            </w:r>
            <w:r>
              <w:rPr>
                <w:rFonts w:ascii="Arial" w:hAnsi="Arial" w:cs="Arial"/>
              </w:rPr>
              <w:t xml:space="preserve">p</w:t>
            </w:r>
            <w:r>
              <w:rPr>
                <w:rFonts w:ascii="Arial" w:hAnsi="Arial" w:cs="Arial"/>
              </w:rPr>
              <w:t xml:space="preserve">t to different signals, network topologies, and vehicle data. A further challenge emerged when GM requested a demonstration but did not allow vehicles inside its facility due to safety concerns. This required a pivot in the demonstration method while prese</w:t>
            </w:r>
            <w:r>
              <w:rPr>
                <w:rFonts w:ascii="Arial" w:hAnsi="Arial" w:cs="Arial"/>
              </w:rPr>
              <w:t xml:space="preserve">r</w:t>
            </w:r>
            <w:r>
              <w:rPr>
                <w:rFonts w:ascii="Arial" w:hAnsi="Arial" w:cs="Arial"/>
              </w:rPr>
              <w:t xml:space="preserve">ving the same SDV architecture and value proposition. The broader opportunity was to demonstrate how SDV concepts such as downloadable applications, modular deployment, and separated processing responsibilities could be applied in a practical automotive en</w:t>
            </w:r>
            <w:r>
              <w:rPr>
                <w:rFonts w:ascii="Arial" w:hAnsi="Arial" w:cs="Arial"/>
              </w:rPr>
              <w:t xml:space="preserve">vironment, even when the final showcase format had to change.</w:t>
            </w:r>
            <w:r>
              <w:rPr>
                <w:rFonts w:ascii="Arial" w:hAnsi="Arial" w:cs="Arial"/>
                <w:b/>
                <w:bCs/>
                <w:sz w:val="24"/>
                <w:szCs w:val="24"/>
              </w:rPr>
            </w:r>
            <w:r>
              <w:rPr>
                <w:rFonts w:ascii="Arial" w:hAnsi="Arial" w:cs="Arial"/>
                <w:b/>
                <w:bCs/>
                <w:sz w:val="24"/>
                <w:szCs w:val="24"/>
              </w:rPr>
            </w:r>
          </w:p>
        </w:tc>
      </w:tr>
    </w:tbl>
    <w:p w14:paraId="472611DE"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9E38446" w14:textId="3649173C">
      <w:pPr>
        <w:pStyle w:val="1077"/>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Solution</w:t>
      </w:r>
      <w:r>
        <w:rPr>
          <w:rFonts w:ascii="Arial" w:hAnsi="Arial" w:cs="Arial"/>
          <w:b/>
          <w:bCs/>
          <w:color w:val="fe3057" w:themeColor="accent4"/>
          <w:sz w:val="22"/>
          <w:szCs w:val="22"/>
        </w:rPr>
      </w:r>
      <w:r>
        <w:rPr>
          <w:rFonts w:ascii="Arial" w:hAnsi="Arial" w:cs="Arial"/>
          <w:b/>
          <w:bCs/>
          <w:color w:val="fe3057" w:themeColor="accent4"/>
          <w:sz w:val="22"/>
          <w:szCs w:val="22"/>
        </w:rPr>
      </w:r>
    </w:p>
    <w:p w14:paraId="6CE47A8B"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73B76EE2" w14:textId="52D820F2">
      <w:pPr>
        <w:pStyle w:val="1063"/>
        <w:numPr>
          <w:ilvl w:val="0"/>
          <w:numId w:val="21"/>
        </w:numPr>
        <w:pBdr/>
        <w:spacing/>
        <w:ind/>
        <w:rPr>
          <w:rFonts w:ascii="Arial" w:hAnsi="Arial" w:cs="Arial"/>
          <w:b/>
          <w:bCs/>
          <w:sz w:val="20"/>
        </w:rPr>
      </w:pPr>
      <w:r>
        <w:rPr>
          <w:rFonts w:ascii="Arial" w:hAnsi="Arial" w:cs="Arial"/>
          <w:b/>
          <w:bCs/>
          <w:sz w:val="20"/>
        </w:rPr>
        <w:t xml:space="preserve">Discuss your contribution to the solution, project</w:t>
      </w:r>
      <w:r>
        <w:rPr>
          <w:rFonts w:ascii="Arial" w:hAnsi="Arial" w:cs="Arial"/>
          <w:b/>
          <w:bCs/>
          <w:sz w:val="20"/>
        </w:rPr>
        <w:t xml:space="preserve">,</w:t>
      </w:r>
      <w:r>
        <w:rPr>
          <w:rFonts w:ascii="Arial" w:hAnsi="Arial" w:cs="Arial"/>
          <w:b/>
          <w:bCs/>
          <w:sz w:val="20"/>
        </w:rPr>
        <w:t xml:space="preserve"> or engagement.</w:t>
      </w:r>
      <w:r>
        <w:rPr>
          <w:rFonts w:ascii="Arial" w:hAnsi="Arial" w:cs="Arial"/>
          <w:b/>
          <w:bCs/>
          <w:sz w:val="20"/>
        </w:rPr>
      </w:r>
      <w:r>
        <w:rPr>
          <w:rFonts w:ascii="Arial" w:hAnsi="Arial" w:cs="Arial"/>
          <w:b/>
          <w:bCs/>
          <w:sz w:val="20"/>
        </w:rPr>
      </w:r>
    </w:p>
    <w:p w14:paraId="2BCD5BE7"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004B6D10" w14:textId="77777777">
            <w:pPr>
              <w:pStyle w:val="1077"/>
              <w:pBdr/>
              <w:spacing w:before="26" w:line="247" w:lineRule="auto"/>
              <w:ind w:right="818"/>
              <w:rPr>
                <w:rFonts w:ascii="Arial" w:hAnsi="Arial" w:cs="Arial"/>
                <w:highlight w:val="none"/>
              </w:rPr>
            </w:pPr>
            <w:r>
              <w:rPr>
                <w:rFonts w:ascii="Arial" w:hAnsi="Arial" w:cs="Arial"/>
              </w:rPr>
            </w:r>
            <w:r>
              <w:rPr>
                <w:rFonts w:ascii="Arial" w:hAnsi="Arial" w:cs="Arial"/>
              </w:rPr>
              <w:t xml:space="preserve">I</w:t>
            </w:r>
            <w:r>
              <w:rPr>
                <w:rFonts w:ascii="Arial" w:hAnsi="Arial" w:cs="Arial"/>
              </w:rPr>
              <w:t xml:space="preserve"> led the software architecture and integration of a multi-processor SDV demonstration platform using NVIDIA Jetson for internet connectivity and graphical user interface functions, Renesas R-Car for application hosting and execution, and the IAV Dragoon EC</w:t>
            </w:r>
            <w:r>
              <w:rPr>
                <w:rFonts w:ascii="Arial" w:hAnsi="Arial" w:cs="Arial"/>
              </w:rPr>
              <w:t xml:space="preserve">U</w:t>
            </w:r>
            <w:r>
              <w:rPr>
                <w:rFonts w:ascii="Arial" w:hAnsi="Arial" w:cs="Arial"/>
              </w:rPr>
              <w:t xml:space="preserve"> for direct vehicle interfacing. The demonstration included an app-store concept connected to a cloud-based store capable of hosting different vehicle applications, ranging from convenience features to potential performance-related functions. My contributi</w:t>
            </w:r>
            <w:r>
              <w:rPr>
                <w:rFonts w:ascii="Arial" w:hAnsi="Arial" w:cs="Arial"/>
              </w:rPr>
              <w:t xml:space="preserve">o</w:t>
            </w:r>
            <w:r>
              <w:rPr>
                <w:rFonts w:ascii="Arial" w:hAnsi="Arial" w:cs="Arial"/>
              </w:rPr>
              <w:t xml:space="preserve">n focused on defining the software structure, assigning responsibilities to the different processing environments, and integrating the system components so that they operated as one platform rather than isolated devices. I selected Eclipse eCAL as the high</w:t>
            </w:r>
            <w:r>
              <w:rPr>
                <w:rFonts w:ascii="Arial" w:hAnsi="Arial" w:cs="Arial"/>
              </w:rPr>
              <w:t xml:space="preserve">e</w:t>
            </w:r>
            <w:r>
              <w:rPr>
                <w:rFonts w:ascii="Arial" w:hAnsi="Arial" w:cs="Arial"/>
              </w:rPr>
              <w:t xml:space="preserve">r-level communication framework and Docker-based containerization on the R-Car so that downloaded applications could be isolated from the rest of the platform. Jetson to R-Car communication used eCAL over UDP, while R-Car to Dragoon used eCAL over SocketCA</w:t>
            </w:r>
            <w:r>
              <w:rPr>
                <w:rFonts w:ascii="Arial" w:hAnsi="Arial" w:cs="Arial"/>
              </w:rPr>
              <w:t xml:space="preserve">N</w:t>
            </w:r>
            <w:r>
              <w:rPr>
                <w:rFonts w:ascii="Arial" w:hAnsi="Arial" w:cs="Arial"/>
              </w:rPr>
              <w:t xml:space="preserve"> so that SocketCAN handled the low-level CAN interface and eCAL provided the higher-level communication layer. I worked primarily on the R-Car implementation and integration, while coordinating with the Jetson implementation so the communication path remai</w:t>
            </w:r>
            <w:r>
              <w:rPr>
                <w:rFonts w:ascii="Arial" w:hAnsi="Arial" w:cs="Arial"/>
              </w:rPr>
              <w:t xml:space="preserve">n</w:t>
            </w:r>
            <w:r>
              <w:rPr>
                <w:rFonts w:ascii="Arial" w:hAnsi="Arial" w:cs="Arial"/>
              </w:rPr>
              <w:t xml:space="preserve">ed robust during demonstrations. The integrated system then used the Dragoon ECU to command simple vehicle actions, such as blinking headlights or turn indicators in a defined pattern. When the GM demonstration constraint prevented the use of full vehicles</w:t>
            </w:r>
            <w:r>
              <w:rPr>
                <w:rFonts w:ascii="Arial" w:hAnsi="Arial" w:cs="Arial"/>
              </w:rPr>
              <w:t xml:space="preserve">,</w:t>
            </w:r>
            <w:r>
              <w:rPr>
                <w:rFonts w:ascii="Arial" w:hAnsi="Arial" w:cs="Arial"/>
              </w:rPr>
              <w:t xml:space="preserve"> I helped pivot the showcase to a Lego Raptor and an RC car equipped with multiple LEDs to simulate headlights, brake lights, and indicator lights. This allowed us to preserve the same architectural demonstration while removing the dependency on full produ</w:t>
            </w:r>
            <w:r>
              <w:rPr>
                <w:rFonts w:ascii="Arial" w:hAnsi="Arial" w:cs="Arial"/>
              </w:rPr>
              <w:t xml:space="preserve">ction vehicles.</w:t>
            </w:r>
            <w:r>
              <w:rPr>
                <w:rFonts w:ascii="Arial" w:hAnsi="Arial" w:cs="Arial"/>
                <w:highlight w:val="none"/>
              </w:rPr>
            </w:r>
            <w:r>
              <w:rPr>
                <w:rFonts w:ascii="Arial" w:hAnsi="Arial" w:cs="Arial"/>
                <w:highlight w:val="none"/>
              </w:rPr>
            </w:r>
          </w:p>
          <w:p w14:paraId="65A748A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3F03142C">
            <w:pPr>
              <w:pStyle w:val="1077"/>
              <w:pBdr/>
              <w:spacing w:before="26" w:line="247" w:lineRule="auto"/>
              <w:ind w:right="818"/>
              <w:rPr>
                <w:rFonts w:ascii="Arial" w:hAnsi="Arial" w:cs="Arial"/>
                <w:highlight w:val="none"/>
              </w:rPr>
            </w:pPr>
            <w:r>
              <w:rPr>
                <w:rFonts w:ascii="Arial" w:hAnsi="Arial" w:cs="Arial"/>
                <w:highlight w:val="none"/>
              </w:rPr>
              <w:t xml:space="preserve">For a better visualization, below is a block diagram of the system.</w:t>
            </w:r>
            <w:r>
              <w:rPr>
                <w:rFonts w:ascii="Arial" w:hAnsi="Arial" w:cs="Arial"/>
                <w:highlight w:val="none"/>
              </w:rPr>
            </w:r>
            <w:r>
              <w:rPr>
                <w:rFonts w:ascii="Arial" w:hAnsi="Arial" w:cs="Arial"/>
                <w:highlight w:val="none"/>
              </w:rPr>
            </w:r>
          </w:p>
          <w:p w14:paraId="7D11494F">
            <w:pPr>
              <w:pStyle w:val="1077"/>
              <w:pBdr/>
              <w:spacing w:before="26" w:line="247" w:lineRule="auto"/>
              <w:ind w:right="818"/>
              <w:rPr>
                <w:rFonts w:ascii="Arial" w:hAnsi="Arial" w:cs="Arial"/>
                <w:highlight w:val="none"/>
              </w:rPr>
            </w:pPr>
            <w:r>
              <w:rPr>
                <w:rFonts w:ascii="Arial" w:hAnsi="Arial" w:cs="Arial"/>
                <w:highlight w:val="none"/>
              </w:rPr>
              <mc:AlternateContent>
                <mc:Choice Requires="wpg">
                  <w:drawing>
                    <wp:inline xmlns:wp="http://schemas.openxmlformats.org/drawingml/2006/wordprocessingDrawing" distT="0" distB="0" distL="0" distR="0">
                      <wp:extent cx="5050332" cy="382154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276" name=""/>
                              <pic:cNvPicPr>
                                <a:picLocks noChangeAspect="1"/>
                              </pic:cNvPicPr>
                              <pic:nvPr/>
                            </pic:nvPicPr>
                            <pic:blipFill rotWithShape="1">
                              <a:blip r:embed="rId16"/>
                              <a:stretch/>
                            </pic:blipFill>
                            <pic:spPr bwMode="auto">
                              <a:xfrm flipH="0" flipV="0">
                                <a:off x="0" y="0"/>
                                <a:ext cx="5050332" cy="3821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7.66pt;height:300.91pt;mso-wrap-distance-left:0.00pt;mso-wrap-distance-top:0.00pt;mso-wrap-distance-right:0.00pt;mso-wrap-distance-bottom:0.00pt;z-index:1;" stroked="false">
                      <v:imagedata r:id="rId16" o:title=""/>
                      <o:lock v:ext="edit" rotation="t"/>
                    </v:shape>
                  </w:pict>
                </mc:Fallback>
              </mc:AlternateContent>
            </w:r>
            <w:r>
              <w:rPr>
                <w:rFonts w:ascii="Arial" w:hAnsi="Arial" w:cs="Arial"/>
                <w:highlight w:val="none"/>
              </w:rPr>
            </w:r>
            <w:r>
              <w:rPr>
                <w:rFonts w:ascii="Arial" w:hAnsi="Arial" w:cs="Arial"/>
                <w:highlight w:val="none"/>
              </w:rPr>
            </w:r>
          </w:p>
          <w:p w14:paraId="15EFE36D">
            <w:pPr>
              <w:pStyle w:val="1077"/>
              <w:pBdr/>
              <w:spacing w:before="26" w:line="247" w:lineRule="auto"/>
              <w:ind w:right="818"/>
              <w:rPr>
                <w:rFonts w:ascii="Arial" w:hAnsi="Arial" w:cs="Arial"/>
                <w:b/>
                <w:bCs/>
                <w:sz w:val="24"/>
                <w:szCs w:val="24"/>
              </w:rPr>
            </w:pPr>
            <w:r>
              <w:rPr>
                <w:rFonts w:ascii="Arial" w:hAnsi="Arial" w:cs="Arial"/>
                <w:highlight w:val="none"/>
              </w:rPr>
            </w:r>
            <w:r>
              <w:rPr>
                <w:rFonts w:ascii="Arial" w:hAnsi="Arial" w:cs="Arial"/>
                <w:b/>
                <w:bCs/>
                <w:sz w:val="24"/>
                <w:szCs w:val="24"/>
              </w:rPr>
            </w:r>
            <w:r>
              <w:rPr>
                <w:rFonts w:ascii="Arial" w:hAnsi="Arial" w:cs="Arial"/>
                <w:b/>
                <w:bCs/>
                <w:sz w:val="24"/>
                <w:szCs w:val="24"/>
              </w:rPr>
            </w:r>
          </w:p>
        </w:tc>
      </w:tr>
    </w:tbl>
    <w:p w14:paraId="16048C41" w14:textId="77777777">
      <w:pPr>
        <w:pStyle w:val="1063"/>
        <w:pBdr/>
        <w:spacing/>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p w14:paraId="3696BB0B" w14:textId="77777777">
      <w:pPr>
        <w:pStyle w:val="1063"/>
        <w:numPr>
          <w:ilvl w:val="0"/>
          <w:numId w:val="21"/>
        </w:numPr>
        <w:pBdr/>
        <w:spacing/>
        <w:ind/>
        <w:rPr>
          <w:rFonts w:ascii="Arial" w:hAnsi="Arial" w:cs="Arial"/>
          <w:b/>
          <w:bCs/>
          <w:sz w:val="20"/>
        </w:rPr>
      </w:pPr>
      <w:r>
        <w:rPr>
          <w:rFonts w:ascii="Arial" w:hAnsi="Arial" w:cs="Arial"/>
          <w:b/>
          <w:bCs/>
          <w:sz w:val="20"/>
        </w:rPr>
        <w:t xml:space="preserve">List the major deliverables of the project that you were responsible for or contributed to.</w:t>
      </w:r>
      <w:r>
        <w:rPr>
          <w:rFonts w:ascii="Arial" w:hAnsi="Arial" w:cs="Arial"/>
          <w:b/>
          <w:bCs/>
          <w:sz w:val="20"/>
        </w:rPr>
      </w:r>
      <w:r>
        <w:rPr>
          <w:rFonts w:ascii="Arial" w:hAnsi="Arial" w:cs="Arial"/>
          <w:b/>
          <w:bCs/>
          <w:sz w:val="20"/>
        </w:rPr>
      </w:r>
    </w:p>
    <w:p w14:paraId="4F9258BB"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23968F4D">
            <w:pPr>
              <w:pStyle w:val="1077"/>
              <w:numPr>
                <w:ilvl w:val="0"/>
                <w:numId w:val="37"/>
              </w:numPr>
              <w:pBdr/>
              <w:spacing w:before="26" w:line="247" w:lineRule="auto"/>
              <w:ind w:right="818"/>
              <w:rPr/>
            </w:pPr>
            <w:r>
              <w:rPr>
                <w:rFonts w:ascii="Arial" w:hAnsi="Arial" w:cs="Arial"/>
              </w:rPr>
              <w:t xml:space="preserve">Multi-processor SDV software architecture definition</w:t>
            </w:r>
            <w:r/>
          </w:p>
          <w:p w14:paraId="6103AD2F">
            <w:pPr>
              <w:pStyle w:val="1077"/>
              <w:numPr>
                <w:ilvl w:val="0"/>
                <w:numId w:val="37"/>
              </w:numPr>
              <w:pBdr/>
              <w:spacing w:before="26" w:line="247" w:lineRule="auto"/>
              <w:ind w:right="818"/>
              <w:rPr/>
            </w:pPr>
            <w:r>
              <w:rPr>
                <w:rFonts w:ascii="Arial" w:hAnsi="Arial" w:cs="Arial"/>
              </w:rPr>
              <w:t xml:space="preserve">Integration approach for NVIDIA Jetson, Renesas R-Car, and IAV Dragoon ECU</w:t>
            </w:r>
            <w:r/>
          </w:p>
          <w:p w14:paraId="3514B6EF">
            <w:pPr>
              <w:pStyle w:val="1077"/>
              <w:numPr>
                <w:ilvl w:val="0"/>
                <w:numId w:val="37"/>
              </w:numPr>
              <w:pBdr/>
              <w:spacing w:before="26" w:line="247" w:lineRule="auto"/>
              <w:ind w:right="818"/>
              <w:rPr/>
            </w:pPr>
            <w:r>
              <w:rPr>
                <w:rFonts w:ascii="Arial" w:hAnsi="Arial" w:cs="Arial"/>
              </w:rPr>
              <w:t xml:space="preserve">Communication architecture using Eclipse eCAL across the platform, with eCAL over UDP between Jetson and R-Car, and eCAL over SocketCAN between R-Car and Dragoon</w:t>
            </w:r>
            <w:r/>
          </w:p>
          <w:p w14:paraId="081B57B8">
            <w:pPr>
              <w:pStyle w:val="1077"/>
              <w:numPr>
                <w:ilvl w:val="0"/>
                <w:numId w:val="37"/>
              </w:numPr>
              <w:pBdr/>
              <w:spacing w:before="26" w:line="247" w:lineRule="auto"/>
              <w:ind w:right="818"/>
              <w:rPr/>
            </w:pPr>
            <w:r>
              <w:rPr>
                <w:rFonts w:ascii="Arial" w:hAnsi="Arial" w:cs="Arial"/>
              </w:rPr>
              <w:t xml:space="preserve">Software partitioning across cloud (design), application, and vehicle-interface responsibilities</w:t>
            </w:r>
            <w:r/>
          </w:p>
          <w:p w14:paraId="6B8C74A9">
            <w:pPr>
              <w:pStyle w:val="1077"/>
              <w:numPr>
                <w:ilvl w:val="0"/>
                <w:numId w:val="37"/>
              </w:numPr>
              <w:pBdr/>
              <w:spacing w:before="26" w:line="247" w:lineRule="auto"/>
              <w:ind w:right="818"/>
              <w:rPr/>
            </w:pPr>
            <w:r>
              <w:rPr>
                <w:rFonts w:ascii="Arial" w:hAnsi="Arial" w:cs="Arial"/>
              </w:rPr>
              <w:t xml:space="preserve">Integrated embedded software demonstrator for customer-facing scenarios</w:t>
            </w:r>
            <w:r/>
          </w:p>
          <w:p w14:paraId="4F745427">
            <w:pPr>
              <w:pStyle w:val="1077"/>
              <w:numPr>
                <w:ilvl w:val="0"/>
                <w:numId w:val="37"/>
              </w:numPr>
              <w:pBdr/>
              <w:spacing w:before="26" w:line="247" w:lineRule="auto"/>
              <w:ind w:right="818"/>
              <w:rPr/>
            </w:pPr>
            <w:r>
              <w:rPr>
                <w:rFonts w:ascii="Arial" w:hAnsi="Arial" w:cs="Arial"/>
              </w:rPr>
              <w:t xml:space="preserve">Adapted demonstration platform using Lego Raptor and RC car with LED-based vehicle signal simulation</w:t>
            </w:r>
            <w:r/>
          </w:p>
        </w:tc>
      </w:tr>
    </w:tbl>
    <w:p w14:paraId="601229F6" w14:textId="77777777">
      <w:pPr>
        <w:pStyle w:val="1077"/>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8421CE7" w14:textId="49A6908F">
      <w:pPr>
        <w:pStyle w:val="1063"/>
        <w:numPr>
          <w:ilvl w:val="0"/>
          <w:numId w:val="21"/>
        </w:numPr>
        <w:pBdr/>
        <w:spacing/>
        <w:ind/>
        <w:rPr>
          <w:rFonts w:ascii="Arial" w:hAnsi="Arial" w:cs="Arial"/>
          <w:b/>
          <w:bCs/>
          <w:sz w:val="20"/>
        </w:rPr>
      </w:pPr>
      <w:r>
        <w:rPr>
          <w:rFonts w:ascii="Arial" w:hAnsi="Arial" w:cs="Arial"/>
          <w:b/>
          <w:bCs/>
          <w:sz w:val="20"/>
        </w:rPr>
        <w:t xml:space="preserve">Describe any design or problem-solving methods you used on this project.</w:t>
      </w:r>
      <w:r>
        <w:rPr>
          <w:rFonts w:ascii="Arial" w:hAnsi="Arial" w:cs="Arial"/>
          <w:b/>
          <w:bCs/>
          <w:sz w:val="20"/>
        </w:rPr>
      </w:r>
      <w:r>
        <w:rPr>
          <w:rFonts w:ascii="Arial" w:hAnsi="Arial" w:cs="Arial"/>
          <w:b/>
          <w:bCs/>
          <w:sz w:val="20"/>
        </w:rPr>
      </w:r>
    </w:p>
    <w:p w14:paraId="6B5B89D4"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31C387E5"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approached the work by treating the platform as a distributed embedded system with clearly separated functional responsibilities. I first identified the major system roles required for the demonstration, including internet connectivity, graphical user int</w:t>
            </w:r>
            <w:r>
              <w:rPr>
                <w:rFonts w:ascii="Arial" w:hAnsi="Arial" w:cs="Arial"/>
              </w:rPr>
              <w:t xml:space="preserve">e</w:t>
            </w:r>
            <w:r>
              <w:rPr>
                <w:rFonts w:ascii="Arial" w:hAnsi="Arial" w:cs="Arial"/>
              </w:rPr>
              <w:t xml:space="preserve">raction, application execution, and vehicle interfacing. I then mapped those responsibilities to the most appropriate processing environments and defined how they should communicate as part of a unified architecture. Communication across the platform lever</w:t>
            </w:r>
            <w:r>
              <w:rPr>
                <w:rFonts w:ascii="Arial" w:hAnsi="Arial" w:cs="Arial"/>
              </w:rPr>
              <w:t xml:space="preserve">a</w:t>
            </w:r>
            <w:r>
              <w:rPr>
                <w:rFonts w:ascii="Arial" w:hAnsi="Arial" w:cs="Arial"/>
              </w:rPr>
              <w:t xml:space="preserve">ged Eclipse eCAL as the higher-level communication framework. The Jetson and R-Car communicated using eCAL over UDP while connected through a router, and the R-Car communicated with the Dragoon ECU using eCAL over SocketCAN, where SocketCAN handled the low</w:t>
            </w:r>
            <w:r>
              <w:rPr>
                <w:rFonts w:ascii="Arial" w:hAnsi="Arial" w:cs="Arial"/>
              </w:rPr>
              <w:t xml:space="preserve">-</w:t>
            </w:r>
            <w:r>
              <w:rPr>
                <w:rFonts w:ascii="Arial" w:hAnsi="Arial" w:cs="Arial"/>
              </w:rPr>
              <w:t xml:space="preserve">level CAN interface. From the Dragoon ECU, a wire harness carrying power and CAN connected the demonstrator into the vehicle. My design approach focused on modularity, partitioning, scalability, and practical software integration so that the demonstrator c</w:t>
            </w:r>
            <w:r>
              <w:rPr>
                <w:rFonts w:ascii="Arial" w:hAnsi="Arial" w:cs="Arial"/>
              </w:rPr>
              <w:t xml:space="preserve">o</w:t>
            </w:r>
            <w:r>
              <w:rPr>
                <w:rFonts w:ascii="Arial" w:hAnsi="Arial" w:cs="Arial"/>
              </w:rPr>
              <w:t xml:space="preserve">uld be reused across different vehicles with minimal software change. I also used containerization on the R-Car to separate application responsibilities and reduce the risk that one application could affect the rest of the platform. To validate the communi</w:t>
            </w:r>
            <w:r>
              <w:rPr>
                <w:rFonts w:ascii="Arial" w:hAnsi="Arial" w:cs="Arial"/>
              </w:rPr>
              <w:t xml:space="preserve">c</w:t>
            </w:r>
            <w:r>
              <w:rPr>
                <w:rFonts w:ascii="Arial" w:hAnsi="Arial" w:cs="Arial"/>
              </w:rPr>
              <w:t xml:space="preserve">ation path, we exchanged large data sets between Jetson and R-Car, measured transmission timing, and confirmed stable operation under loaded conditions suitable for demonstration use. When the GM facility restriction prevented the use of actual vehicles, I</w:t>
            </w:r>
            <w:r>
              <w:rPr>
                <w:rFonts w:ascii="Arial" w:hAnsi="Arial" w:cs="Arial"/>
              </w:rPr>
              <w:t xml:space="preserve"> </w:t>
            </w:r>
            <w:r>
              <w:rPr>
                <w:rFonts w:ascii="Arial" w:hAnsi="Arial" w:cs="Arial"/>
              </w:rPr>
              <w:t xml:space="preserve">applied the same architectural principles to a Lego Raptor and an RC car outfitted with LEDs to simulate vehicle lighting behavior. Iterative integration and validation were then used to confirm that both the full-vehicle and reduced demonstrator versions </w:t>
            </w:r>
            <w:r>
              <w:rPr>
                <w:rFonts w:ascii="Arial" w:hAnsi="Arial" w:cs="Arial"/>
              </w:rPr>
              <w:t xml:space="preserve">supported the same architectural message and demonstration objectives.</w:t>
            </w:r>
            <w:r>
              <w:rPr>
                <w:rFonts w:ascii="Arial" w:hAnsi="Arial" w:cs="Arial"/>
                <w:b/>
                <w:bCs/>
                <w:sz w:val="24"/>
                <w:szCs w:val="24"/>
              </w:rPr>
            </w:r>
            <w:r>
              <w:rPr>
                <w:rFonts w:ascii="Arial" w:hAnsi="Arial" w:cs="Arial"/>
                <w:b/>
                <w:bCs/>
                <w:sz w:val="24"/>
                <w:szCs w:val="24"/>
              </w:rPr>
            </w:r>
          </w:p>
        </w:tc>
      </w:tr>
    </w:tbl>
    <w:p w14:paraId="22A8983C" w14:textId="77777777">
      <w:pPr>
        <w:pStyle w:val="1077"/>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38B854D0" w14:textId="37C288FC">
      <w:pPr>
        <w:pStyle w:val="1063"/>
        <w:numPr>
          <w:ilvl w:val="0"/>
          <w:numId w:val="21"/>
        </w:numPr>
        <w:pBdr/>
        <w:spacing/>
        <w:ind/>
        <w:rPr>
          <w:rFonts w:ascii="Arial" w:hAnsi="Arial" w:cs="Arial"/>
          <w:b/>
          <w:bCs/>
          <w:sz w:val="20"/>
        </w:rPr>
      </w:pPr>
      <w:r>
        <w:rPr>
          <w:rFonts w:ascii="Arial" w:hAnsi="Arial" w:cs="Arial"/>
          <w:b/>
          <w:bCs/>
          <w:sz w:val="20"/>
        </w:rPr>
        <w:t xml:space="preserve">Was your solution</w:t>
      </w:r>
      <w:r>
        <w:rPr>
          <w:rFonts w:ascii="Arial" w:hAnsi="Arial" w:cs="Arial"/>
          <w:b/>
          <w:bCs/>
          <w:sz w:val="20"/>
        </w:rPr>
        <w:t xml:space="preserve">/s</w:t>
      </w:r>
      <w:r>
        <w:rPr>
          <w:rFonts w:ascii="Arial" w:hAnsi="Arial" w:cs="Arial"/>
          <w:b/>
          <w:bCs/>
          <w:sz w:val="20"/>
        </w:rPr>
        <w:t xml:space="preserve"> implemented? If so, describe </w:t>
      </w:r>
      <w:r>
        <w:rPr>
          <w:rFonts w:ascii="Arial" w:hAnsi="Arial" w:cs="Arial"/>
          <w:b/>
          <w:bCs/>
          <w:sz w:val="20"/>
        </w:rPr>
        <w:t xml:space="preserve">the</w:t>
      </w:r>
      <w:r>
        <w:rPr>
          <w:rFonts w:ascii="Arial" w:hAnsi="Arial" w:cs="Arial"/>
          <w:b/>
          <w:bCs/>
          <w:sz w:val="20"/>
        </w:rPr>
        <w:t xml:space="preserve"> role</w:t>
      </w:r>
      <w:r>
        <w:rPr>
          <w:rFonts w:ascii="Arial" w:hAnsi="Arial" w:cs="Arial"/>
          <w:b/>
          <w:bCs/>
          <w:sz w:val="20"/>
        </w:rPr>
        <w:t xml:space="preserve"> </w:t>
      </w:r>
      <w:r>
        <w:rPr>
          <w:rFonts w:ascii="Arial" w:hAnsi="Arial" w:cs="Arial"/>
          <w:b/>
          <w:bCs/>
          <w:sz w:val="20"/>
        </w:rPr>
        <w:t xml:space="preserve">you had, if any, in the implementation.</w:t>
      </w:r>
      <w:r>
        <w:rPr>
          <w:rFonts w:ascii="Arial" w:hAnsi="Arial" w:cs="Arial"/>
          <w:b/>
          <w:bCs/>
          <w:sz w:val="20"/>
        </w:rPr>
      </w:r>
      <w:r>
        <w:rPr>
          <w:rFonts w:ascii="Arial" w:hAnsi="Arial" w:cs="Arial"/>
          <w:b/>
          <w:bCs/>
          <w:sz w:val="20"/>
        </w:rPr>
      </w:r>
    </w:p>
    <w:p w14:paraId="63BF4D59"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3D07445F"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Y</w:t>
            </w:r>
            <w:r>
              <w:rPr>
                <w:rFonts w:ascii="Arial" w:hAnsi="Arial" w:cs="Arial"/>
              </w:rPr>
              <w:t xml:space="preserve">es. The solution was implemented as a working SDV demonstration platform. I was directly involved in the software architecture and integration activities required to move the platform from concept to a demonstrable system. My role included defining the arc</w:t>
            </w:r>
            <w:r>
              <w:rPr>
                <w:rFonts w:ascii="Arial" w:hAnsi="Arial" w:cs="Arial"/>
              </w:rPr>
              <w:t xml:space="preserve">hitecture, supporting the integration of the key processing environments, and helping validate that the platform behaved as intended during demonstrations in multiple vehicle platforms as well as in the adapted Lego Raptor and RC car demonstrators.</w:t>
            </w:r>
            <w:r>
              <w:rPr>
                <w:rFonts w:ascii="Arial" w:hAnsi="Arial" w:cs="Arial"/>
                <w:b/>
                <w:bCs/>
                <w:sz w:val="24"/>
                <w:szCs w:val="24"/>
              </w:rPr>
            </w:r>
            <w:r>
              <w:rPr>
                <w:rFonts w:ascii="Arial" w:hAnsi="Arial" w:cs="Arial"/>
                <w:b/>
                <w:bCs/>
                <w:sz w:val="24"/>
                <w:szCs w:val="24"/>
              </w:rPr>
            </w:r>
          </w:p>
        </w:tc>
      </w:tr>
    </w:tbl>
    <w:p w14:paraId="64D574A8" w14:textId="77777777">
      <w:pPr>
        <w:pStyle w:val="1077"/>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12A46E86" w14:textId="64A9BA55">
      <w:pPr>
        <w:pStyle w:val="1077"/>
        <w:numPr>
          <w:ilvl w:val="0"/>
          <w:numId w:val="17"/>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Results</w:t>
      </w:r>
      <w:r>
        <w:rPr>
          <w:rFonts w:ascii="Arial" w:hAnsi="Arial" w:cs="Arial"/>
          <w:b/>
          <w:bCs/>
          <w:color w:val="fe3057" w:themeColor="accent4"/>
          <w:sz w:val="22"/>
          <w:szCs w:val="22"/>
        </w:rPr>
      </w:r>
      <w:r>
        <w:rPr>
          <w:rFonts w:ascii="Arial" w:hAnsi="Arial" w:cs="Arial"/>
          <w:b/>
          <w:bCs/>
          <w:color w:val="fe3057" w:themeColor="accent4"/>
          <w:sz w:val="22"/>
          <w:szCs w:val="22"/>
        </w:rPr>
      </w:r>
    </w:p>
    <w:p w14:paraId="2C306729"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A3808F0" w14:textId="340D727A">
      <w:pPr>
        <w:pStyle w:val="1063"/>
        <w:numPr>
          <w:ilvl w:val="0"/>
          <w:numId w:val="27"/>
        </w:numPr>
        <w:pBdr/>
        <w:spacing/>
        <w:ind/>
        <w:rPr>
          <w:rFonts w:ascii="Arial" w:hAnsi="Arial" w:cs="Arial"/>
          <w:b/>
          <w:bCs/>
          <w:sz w:val="20"/>
        </w:rPr>
      </w:pPr>
      <w:r>
        <w:rPr>
          <w:rFonts w:ascii="Arial" w:hAnsi="Arial" w:cs="Arial"/>
          <w:b/>
          <w:bCs/>
          <w:sz w:val="20"/>
        </w:rPr>
        <w:t xml:space="preserve">Assess the overall success or failure of the project.</w:t>
      </w:r>
      <w:r>
        <w:rPr>
          <w:rFonts w:ascii="Arial" w:hAnsi="Arial" w:cs="Arial"/>
          <w:b/>
          <w:bCs/>
          <w:sz w:val="20"/>
        </w:rPr>
      </w:r>
      <w:r>
        <w:rPr>
          <w:rFonts w:ascii="Arial" w:hAnsi="Arial" w:cs="Arial"/>
          <w:b/>
          <w:bCs/>
          <w:sz w:val="20"/>
        </w:rPr>
      </w:r>
    </w:p>
    <w:p w14:paraId="06C9E5C3"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0A8018E6"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successfully demonstrated a scalable software-defined vehicle architecture across multiple hardware platforms, multiple vehicles, and customer-facing scenarios. The integrated platform showed how cloud connectivity, graphical user interaction, a</w:t>
            </w:r>
            <w:r>
              <w:rPr>
                <w:rFonts w:ascii="Arial" w:hAnsi="Arial" w:cs="Arial"/>
              </w:rPr>
              <w:t xml:space="preserve">p</w:t>
            </w:r>
            <w:r>
              <w:rPr>
                <w:rFonts w:ascii="Arial" w:hAnsi="Arial" w:cs="Arial"/>
              </w:rPr>
              <w:t xml:space="preserve">plication execution, and vehicle interfacing could be distributed across separate computing environments while still functioning as a coherent system. It also demonstrated that one board could be adapted for use in different vehicles with minimal software </w:t>
            </w:r>
            <w:r>
              <w:rPr>
                <w:rFonts w:ascii="Arial" w:hAnsi="Arial" w:cs="Arial"/>
              </w:rPr>
              <w:t xml:space="preserve">c</w:t>
            </w:r>
            <w:r>
              <w:rPr>
                <w:rFonts w:ascii="Arial" w:hAnsi="Arial" w:cs="Arial"/>
              </w:rPr>
              <w:t xml:space="preserve">hanges, with the main vehicle-specific software adjustments concentrated in the Dragoon ECU. After the demonstration approach was adapted for GM, the Lego Raptor and RC car versions made the showcase more portable and easier to deploy without relying on fu</w:t>
            </w:r>
            <w:r>
              <w:rPr>
                <w:rFonts w:ascii="Arial" w:hAnsi="Arial" w:cs="Arial"/>
              </w:rPr>
              <w:t xml:space="preserve">ll vehicles. This expanded the usefulness of the demonstrator beyond the original full-vehicle setups and helped validate the technical feasibility of the architecture for broader customer-facing use cases.</w:t>
            </w:r>
            <w:r>
              <w:rPr>
                <w:rFonts w:ascii="Arial" w:hAnsi="Arial" w:cs="Arial"/>
                <w:b/>
                <w:bCs/>
                <w:sz w:val="24"/>
                <w:szCs w:val="24"/>
              </w:rPr>
            </w:r>
            <w:r>
              <w:rPr>
                <w:rFonts w:ascii="Arial" w:hAnsi="Arial" w:cs="Arial"/>
                <w:b/>
                <w:bCs/>
                <w:sz w:val="24"/>
                <w:szCs w:val="24"/>
              </w:rPr>
            </w:r>
          </w:p>
        </w:tc>
      </w:tr>
    </w:tbl>
    <w:p w14:paraId="495E61AB"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57571BD6" w14:textId="1B1CD612">
      <w:pPr>
        <w:pStyle w:val="1063"/>
        <w:numPr>
          <w:ilvl w:val="0"/>
          <w:numId w:val="27"/>
        </w:numPr>
        <w:pBdr/>
        <w:spacing/>
        <w:ind/>
        <w:rPr>
          <w:rFonts w:ascii="Arial" w:hAnsi="Arial" w:cs="Arial"/>
          <w:sz w:val="20"/>
        </w:rPr>
      </w:pPr>
      <w:r>
        <w:rPr>
          <w:rFonts w:ascii="Arial" w:hAnsi="Arial" w:cs="Arial"/>
          <w:b/>
          <w:bCs/>
          <w:sz w:val="20"/>
        </w:rPr>
        <w:t xml:space="preserve">In retrospect, what </w:t>
      </w:r>
      <w:r>
        <w:rPr>
          <w:rFonts w:ascii="Arial" w:hAnsi="Arial" w:cs="Arial"/>
          <w:b/>
          <w:bCs/>
          <w:sz w:val="20"/>
        </w:rPr>
        <w:t xml:space="preserve">would you have done </w:t>
      </w:r>
      <w:r>
        <w:rPr>
          <w:rFonts w:ascii="Arial" w:hAnsi="Arial" w:cs="Arial"/>
          <w:b/>
          <w:bCs/>
          <w:sz w:val="20"/>
        </w:rPr>
        <w:t xml:space="preserve">differently on this project?</w:t>
      </w:r>
      <w:r>
        <w:rPr>
          <w:rFonts w:ascii="Arial" w:hAnsi="Arial" w:cs="Arial"/>
          <w:sz w:val="20"/>
        </w:rPr>
      </w:r>
      <w:r>
        <w:rPr>
          <w:rFonts w:ascii="Arial" w:hAnsi="Arial" w:cs="Arial"/>
          <w:sz w:val="20"/>
        </w:rPr>
      </w:r>
    </w:p>
    <w:p w14:paraId="7987BB4C"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43D3D57B"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n retrospect, I would have introduced a more service-oriented architecture earlier in the project. When the first showcases were prepared in July 2025, the turnaround was very fast and Eclipse eCAL was effective because the demonstration objective was rela</w:t>
            </w:r>
            <w:r>
              <w:rPr>
                <w:rFonts w:ascii="Arial" w:hAnsi="Arial" w:cs="Arial"/>
              </w:rPr>
              <w:t xml:space="preserve">t</w:t>
            </w:r>
            <w:r>
              <w:rPr>
                <w:rFonts w:ascii="Arial" w:hAnsi="Arial" w:cs="Arial"/>
              </w:rPr>
              <w:t xml:space="preserve">ively simple: move data through the platform and trigger visible behaviors such as blinking lights. As the showcase requirements evolved during the project, the demonstration moved beyond simple data transfer into higher-level vehicle features such as seat</w:t>
            </w:r>
            <w:r>
              <w:rPr>
                <w:rFonts w:ascii="Arial" w:hAnsi="Arial" w:cs="Arial"/>
              </w:rPr>
              <w:t xml:space="preserve"> </w:t>
            </w:r>
            <w:r>
              <w:rPr>
                <w:rFonts w:ascii="Arial" w:hAnsi="Arial" w:cs="Arial"/>
              </w:rPr>
              <w:t xml:space="preserve">comfort scenarios, for example a relax mode that reclines the seat and sets a specific seat massage pattern. Because of that evolution, I would have moved the design toward Eclipse S-CORE so the demonstration could be restructured around service-oriented a</w:t>
            </w:r>
            <w:r>
              <w:rPr>
                <w:rFonts w:ascii="Arial" w:hAnsi="Arial" w:cs="Arial"/>
              </w:rPr>
              <w:t xml:space="preserve">rchitecture principles rather than primarily data movement. That would have provided a stronger long-term foundation for future expansion of the platform.</w:t>
            </w:r>
            <w:r>
              <w:rPr>
                <w:rFonts w:ascii="Arial" w:hAnsi="Arial" w:cs="Arial"/>
                <w:b/>
                <w:bCs/>
                <w:sz w:val="24"/>
                <w:szCs w:val="24"/>
              </w:rPr>
            </w:r>
            <w:r>
              <w:rPr>
                <w:rFonts w:ascii="Arial" w:hAnsi="Arial" w:cs="Arial"/>
                <w:b/>
                <w:bCs/>
                <w:sz w:val="24"/>
                <w:szCs w:val="24"/>
              </w:rPr>
            </w:r>
          </w:p>
        </w:tc>
      </w:tr>
    </w:tbl>
    <w:p w14:paraId="2ABB8B9D" w14:textId="5DEC6BB2">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F40CA69" w14:textId="0D232192">
      <w:pPr>
        <w:pBdr/>
        <w:spacing w:after="160" w:line="259" w:lineRule="auto"/>
        <w:ind/>
        <w:jc w:val="center"/>
        <w:rPr>
          <w:rFonts w:ascii="Arial" w:hAnsi="Arial" w:cs="Arial"/>
          <w:b/>
          <w:bCs/>
          <w:sz w:val="20"/>
        </w:rPr>
      </w:pPr>
      <w:r>
        <w:rPr>
          <w:rFonts w:ascii="Arial" w:hAnsi="Arial" w:cs="Arial"/>
          <w:b/>
          <w:bCs/>
          <w:sz w:val="20"/>
        </w:rPr>
        <w:t xml:space="preserve">---</w:t>
      </w:r>
      <w:r>
        <w:rPr>
          <w:rFonts w:ascii="Arial" w:hAnsi="Arial" w:cs="Arial"/>
          <w:b/>
          <w:bCs/>
          <w:sz w:val="20"/>
        </w:rPr>
      </w:r>
      <w:r>
        <w:rPr>
          <w:rFonts w:ascii="Arial" w:hAnsi="Arial" w:cs="Arial"/>
          <w:b/>
          <w:bCs/>
          <w:sz w:val="20"/>
        </w:rPr>
      </w:r>
    </w:p>
    <w:p w14:paraId="14186CED" w14:textId="1F474D1F">
      <w:pPr>
        <w:pBdr/>
        <w:spacing w:after="160" w:line="259" w:lineRule="auto"/>
        <w:ind/>
        <w:jc w:val="center"/>
        <w:rPr>
          <w:rFonts w:ascii="Arial" w:hAnsi="Arial" w:eastAsia="Calibri" w:cs="Arial"/>
          <w:b/>
          <w:bCs/>
          <w:color w:val="fe3057" w:themeColor="accent4"/>
          <w:sz w:val="20"/>
          <w:lang w:val="en-US" w:eastAsia="en-US"/>
        </w:rPr>
      </w:pPr>
      <w:r>
        <w:rPr>
          <w:rFonts w:ascii="Arial" w:hAnsi="Arial" w:cs="Arial"/>
          <w:b/>
          <w:bCs/>
          <w:sz w:val="20"/>
        </w:rPr>
        <w:t xml:space="preserve">End of Project Report 1</w:t>
      </w:r>
      <w:r>
        <w:rPr>
          <w:rFonts w:ascii="Arial" w:hAnsi="Arial" w:cs="Arial"/>
          <w:b/>
          <w:bCs/>
          <w:sz w:val="20"/>
        </w:rPr>
        <w:t xml:space="preserve">. C</w:t>
      </w:r>
      <w:r>
        <w:rPr>
          <w:rFonts w:ascii="Arial" w:hAnsi="Arial" w:cs="Arial"/>
          <w:b/>
          <w:bCs/>
          <w:sz w:val="20"/>
        </w:rPr>
        <w:t xml:space="preserve">ontinue to Project Report 2 on the next page.</w:t>
      </w:r>
      <w:r>
        <w:rPr>
          <w:rFonts w:ascii="Arial" w:hAnsi="Arial" w:cs="Arial"/>
          <w:b/>
          <w:bCs/>
          <w:color w:val="fe3057" w:themeColor="accent4"/>
          <w:sz w:val="20"/>
        </w:rPr>
        <w:br w:type="page" w:clear="all"/>
      </w:r>
      <w:r>
        <w:rPr>
          <w:rFonts w:ascii="Arial" w:hAnsi="Arial" w:eastAsia="Calibri" w:cs="Arial"/>
          <w:b/>
          <w:bCs/>
          <w:color w:val="fe3057" w:themeColor="accent4"/>
          <w:sz w:val="20"/>
          <w:lang w:val="en-US" w:eastAsia="en-US"/>
        </w:rPr>
      </w:r>
      <w:r>
        <w:rPr>
          <w:rFonts w:ascii="Arial" w:hAnsi="Arial" w:eastAsia="Calibri" w:cs="Arial"/>
          <w:b/>
          <w:bCs/>
          <w:color w:val="fe3057" w:themeColor="accent4"/>
          <w:sz w:val="20"/>
          <w:lang w:val="en-US" w:eastAsia="en-US"/>
        </w:rPr>
      </w:r>
    </w:p>
    <w:p w14:paraId="7C498A8F" w14:textId="42A60B18">
      <w:pPr>
        <w:pStyle w:val="1077"/>
        <w:pBdr/>
        <w:spacing w:before="26" w:line="247" w:lineRule="auto"/>
        <w:ind w:right="818"/>
        <w:outlineLvl w:val="1"/>
        <w:rPr>
          <w:rFonts w:ascii="Arial" w:hAnsi="Arial" w:cs="Arial"/>
          <w:b/>
          <w:bCs/>
          <w:color w:val="fe3057" w:themeColor="accent4"/>
          <w:sz w:val="24"/>
          <w:szCs w:val="24"/>
        </w:rPr>
      </w:pPr>
      <w:r>
        <w:rPr>
          <w:rFonts w:ascii="Arial" w:hAnsi="Arial" w:cs="Arial"/>
          <w:b/>
          <w:bCs/>
          <w:color w:val="fe3057" w:themeColor="accent4"/>
          <w:sz w:val="24"/>
          <w:szCs w:val="24"/>
        </w:rPr>
        <w:t xml:space="preserve">Project Report </w:t>
      </w:r>
      <w:r>
        <w:rPr>
          <w:rFonts w:ascii="Arial" w:hAnsi="Arial" w:cs="Arial"/>
          <w:b/>
          <w:bCs/>
          <w:color w:val="fe3057" w:themeColor="accent4"/>
          <w:sz w:val="24"/>
          <w:szCs w:val="24"/>
        </w:rPr>
        <w:t xml:space="preserve">2</w:t>
      </w:r>
      <w:r>
        <w:rPr>
          <w:rFonts w:ascii="Arial" w:hAnsi="Arial" w:cs="Arial"/>
          <w:b/>
          <w:bCs/>
          <w:color w:val="fe3057" w:themeColor="accent4"/>
          <w:sz w:val="24"/>
          <w:szCs w:val="24"/>
        </w:rPr>
      </w:r>
      <w:r>
        <w:rPr>
          <w:rFonts w:ascii="Arial" w:hAnsi="Arial" w:cs="Arial"/>
          <w:b/>
          <w:bCs/>
          <w:color w:val="fe3057" w:themeColor="accent4"/>
          <w:sz w:val="24"/>
          <w:szCs w:val="24"/>
        </w:rPr>
      </w:r>
    </w:p>
    <w:p w14:paraId="2C5581EB" w14:textId="77777777">
      <w:pPr>
        <w:pStyle w:val="1077"/>
        <w:pBdr/>
        <w:tabs>
          <w:tab w:val="left" w:leader="none" w:pos="2490"/>
        </w:tabs>
        <w:spacing w:before="26" w:line="247" w:lineRule="auto"/>
        <w:ind w:right="818"/>
        <w:rPr>
          <w:rFonts w:ascii="Arial" w:hAnsi="Arial" w:cs="Arial"/>
        </w:rPr>
      </w:pPr>
      <w:r>
        <w:rPr>
          <w:rFonts w:ascii="Arial" w:hAnsi="Arial" w:cs="Arial"/>
        </w:rPr>
        <w:tab/>
      </w:r>
      <w:r>
        <w:rPr>
          <w:rFonts w:ascii="Arial" w:hAnsi="Arial" w:cs="Arial"/>
        </w:rPr>
      </w:r>
      <w:r>
        <w:rPr>
          <w:rFonts w:ascii="Arial" w:hAnsi="Arial" w:cs="Arial"/>
        </w:rPr>
      </w:r>
    </w:p>
    <w:p w14:paraId="6765D27C" w14:textId="77DFBD94">
      <w:pPr>
        <w:pStyle w:val="1077"/>
        <w:pBdr/>
        <w:spacing w:before="26" w:line="247" w:lineRule="auto"/>
        <w:ind w:right="26"/>
        <w:rPr>
          <w:rFonts w:ascii="Arial" w:hAnsi="Arial" w:cs="Arial"/>
          <w:b/>
          <w:bCs/>
        </w:rPr>
      </w:pPr>
      <w:r>
        <w:rPr>
          <w:rFonts w:ascii="Arial" w:hAnsi="Arial" w:cs="Arial"/>
          <w:b/>
          <w:bCs/>
        </w:rPr>
        <w:t xml:space="preserve">Completing Y</w:t>
      </w:r>
      <w:r>
        <w:rPr>
          <w:rFonts w:ascii="Arial" w:hAnsi="Arial" w:cs="Arial"/>
          <w:b/>
          <w:bCs/>
        </w:rPr>
        <w:t xml:space="preserve">our Project Report</w:t>
      </w:r>
      <w:r>
        <w:rPr>
          <w:rFonts w:ascii="Arial" w:hAnsi="Arial" w:cs="Arial"/>
          <w:b/>
          <w:bCs/>
        </w:rPr>
      </w:r>
      <w:r>
        <w:rPr>
          <w:rFonts w:ascii="Arial" w:hAnsi="Arial" w:cs="Arial"/>
          <w:b/>
          <w:bCs/>
        </w:rPr>
      </w:r>
    </w:p>
    <w:p w14:paraId="194D7B41" w14:textId="77777777">
      <w:pPr>
        <w:pStyle w:val="1077"/>
        <w:numPr>
          <w:ilvl w:val="0"/>
          <w:numId w:val="16"/>
        </w:numPr>
        <w:pBdr/>
        <w:spacing w:line="249" w:lineRule="auto"/>
        <w:ind w:right="26"/>
        <w:rPr>
          <w:rFonts w:ascii="Arial" w:hAnsi="Arial" w:cs="Arial"/>
        </w:rPr>
      </w:pPr>
      <w:r>
        <w:rPr>
          <w:rFonts w:ascii="Arial" w:hAnsi="Arial" w:cs="Arial"/>
        </w:rPr>
        <w:t xml:space="preserve">Reports should be written in first-person narrative (I, my, me) to provide clear discussion and ownership of what you did versus what others did. Provide your own thoughts</w:t>
      </w:r>
      <w:r>
        <w:rPr>
          <w:rFonts w:ascii="Arial" w:hAnsi="Arial" w:cs="Arial"/>
        </w:rPr>
        <w:t xml:space="preserve">. D</w:t>
      </w:r>
      <w:r>
        <w:rPr>
          <w:rFonts w:ascii="Arial" w:hAnsi="Arial" w:cs="Arial"/>
        </w:rPr>
        <w:t xml:space="preserve">o not copy project documentation.</w:t>
      </w:r>
      <w:r>
        <w:rPr>
          <w:rFonts w:ascii="Arial" w:hAnsi="Arial" w:cs="Arial"/>
        </w:rPr>
      </w:r>
      <w:r>
        <w:rPr>
          <w:rFonts w:ascii="Arial" w:hAnsi="Arial" w:cs="Arial"/>
        </w:rPr>
      </w:r>
    </w:p>
    <w:p w14:paraId="4C7E2914" w14:textId="77777777">
      <w:pPr>
        <w:pStyle w:val="1077"/>
        <w:numPr>
          <w:ilvl w:val="0"/>
          <w:numId w:val="16"/>
        </w:numPr>
        <w:pBdr/>
        <w:spacing w:line="249" w:lineRule="auto"/>
        <w:ind w:right="26"/>
        <w:rPr>
          <w:rFonts w:ascii="Arial" w:hAnsi="Arial" w:cs="Arial"/>
        </w:rPr>
      </w:pPr>
      <w:r>
        <w:rPr>
          <w:rFonts w:ascii="Arial" w:hAnsi="Arial" w:cs="Arial"/>
        </w:rPr>
        <w:t xml:space="preserve">You must provide clear citation and referencing when drawing on the work of others.</w:t>
      </w:r>
      <w:r>
        <w:t xml:space="preserve"> </w:t>
      </w:r>
      <w:r>
        <w:rPr>
          <w:rFonts w:ascii="Arial" w:hAnsi="Arial" w:cs="Arial"/>
        </w:rPr>
        <w:t xml:space="preserve">Other people’s original ideas and methods should be clearly distinguished, and other people’s words, illustrations and diagrams should be clearly indicated regardless of whether they are copied exactly, paraphrased, or adapted.</w:t>
      </w:r>
      <w:r>
        <w:rPr>
          <w:rFonts w:ascii="Arial" w:hAnsi="Arial" w:cs="Arial"/>
        </w:rPr>
      </w:r>
      <w:r>
        <w:rPr>
          <w:rFonts w:ascii="Arial" w:hAnsi="Arial" w:cs="Arial"/>
        </w:rPr>
      </w:r>
    </w:p>
    <w:p w14:paraId="177B27A2" w14:textId="77777777">
      <w:pPr>
        <w:pStyle w:val="1077"/>
        <w:numPr>
          <w:ilvl w:val="0"/>
          <w:numId w:val="16"/>
        </w:numPr>
        <w:pBdr/>
        <w:spacing w:line="249" w:lineRule="auto"/>
        <w:ind w:right="26"/>
        <w:rPr>
          <w:rFonts w:ascii="Arial" w:hAnsi="Arial" w:cs="Arial"/>
        </w:rPr>
      </w:pPr>
      <w:r>
        <w:rPr>
          <w:rFonts w:ascii="Arial" w:hAnsi="Arial" w:cs="Arial"/>
        </w:rPr>
        <w:t xml:space="preserve">Diagrams from the project documentation may be helpful, but the text should be in your own words. Please</w:t>
      </w:r>
      <w:r>
        <w:rPr>
          <w:rFonts w:ascii="Arial" w:hAnsi="Arial" w:cs="Arial"/>
          <w:spacing w:val="-4"/>
        </w:rPr>
        <w:t xml:space="preserve"> </w:t>
      </w:r>
      <w:r>
        <w:rPr>
          <w:rFonts w:ascii="Arial" w:hAnsi="Arial" w:cs="Arial"/>
        </w:rPr>
        <w:t xml:space="preserve">ensure</w:t>
      </w:r>
      <w:r>
        <w:rPr>
          <w:rFonts w:ascii="Arial" w:hAnsi="Arial" w:cs="Arial"/>
          <w:spacing w:val="-4"/>
        </w:rPr>
        <w:t xml:space="preserve"> </w:t>
      </w:r>
      <w:r>
        <w:rPr>
          <w:rFonts w:ascii="Arial" w:hAnsi="Arial" w:cs="Arial"/>
        </w:rPr>
        <w:t xml:space="preserve">that</w:t>
      </w:r>
      <w:r>
        <w:rPr>
          <w:rFonts w:ascii="Arial" w:hAnsi="Arial" w:cs="Arial"/>
          <w:spacing w:val="-3"/>
        </w:rPr>
        <w:t xml:space="preserve"> </w:t>
      </w:r>
      <w:r>
        <w:rPr>
          <w:rFonts w:ascii="Arial" w:hAnsi="Arial" w:cs="Arial"/>
        </w:rPr>
        <w:t xml:space="preserve">diagrams</w:t>
      </w:r>
      <w:r>
        <w:rPr>
          <w:rFonts w:ascii="Arial" w:hAnsi="Arial" w:cs="Arial"/>
          <w:spacing w:val="-3"/>
        </w:rPr>
        <w:t xml:space="preserve"> </w:t>
      </w:r>
      <w:r>
        <w:rPr>
          <w:rFonts w:ascii="Arial" w:hAnsi="Arial" w:cs="Arial"/>
        </w:rPr>
        <w:t xml:space="preserve">are</w:t>
      </w:r>
      <w:r>
        <w:rPr>
          <w:rFonts w:ascii="Arial" w:hAnsi="Arial" w:cs="Arial"/>
          <w:spacing w:val="-4"/>
        </w:rPr>
        <w:t xml:space="preserve"> </w:t>
      </w:r>
      <w:r>
        <w:rPr>
          <w:rFonts w:ascii="Arial" w:hAnsi="Arial" w:cs="Arial"/>
        </w:rPr>
        <w:t xml:space="preserve">relevant,</w:t>
      </w:r>
      <w:r>
        <w:rPr>
          <w:rFonts w:ascii="Arial" w:hAnsi="Arial" w:cs="Arial"/>
          <w:spacing w:val="-3"/>
        </w:rPr>
        <w:t xml:space="preserve"> </w:t>
      </w:r>
      <w:r>
        <w:rPr>
          <w:rFonts w:ascii="Arial" w:hAnsi="Arial" w:cs="Arial"/>
        </w:rPr>
        <w:t xml:space="preserve">readable,</w:t>
      </w:r>
      <w:r>
        <w:rPr>
          <w:rFonts w:ascii="Arial" w:hAnsi="Arial" w:cs="Arial"/>
          <w:spacing w:val="-3"/>
        </w:rPr>
        <w:t xml:space="preserve"> </w:t>
      </w:r>
      <w:r>
        <w:rPr>
          <w:rFonts w:ascii="Arial" w:hAnsi="Arial" w:cs="Arial"/>
        </w:rPr>
        <w:t xml:space="preserve">and</w:t>
      </w:r>
      <w:r>
        <w:rPr>
          <w:rFonts w:ascii="Arial" w:hAnsi="Arial" w:cs="Arial"/>
          <w:spacing w:val="-3"/>
        </w:rPr>
        <w:t xml:space="preserve"> </w:t>
      </w:r>
      <w:r>
        <w:rPr>
          <w:rFonts w:ascii="Arial" w:hAnsi="Arial" w:cs="Arial"/>
        </w:rPr>
        <w:t xml:space="preserve">help</w:t>
      </w:r>
      <w:r>
        <w:rPr>
          <w:rFonts w:ascii="Arial" w:hAnsi="Arial" w:cs="Arial"/>
          <w:spacing w:val="-3"/>
        </w:rPr>
        <w:t xml:space="preserve"> </w:t>
      </w:r>
      <w:r>
        <w:rPr>
          <w:rFonts w:ascii="Arial" w:hAnsi="Arial" w:cs="Arial"/>
        </w:rPr>
        <w:t xml:space="preserve">the</w:t>
      </w:r>
      <w:r>
        <w:rPr>
          <w:rFonts w:ascii="Arial" w:hAnsi="Arial" w:cs="Arial"/>
          <w:spacing w:val="-4"/>
        </w:rPr>
        <w:t xml:space="preserve"> </w:t>
      </w:r>
      <w:r>
        <w:rPr>
          <w:rFonts w:ascii="Arial" w:hAnsi="Arial" w:cs="Arial"/>
        </w:rPr>
        <w:t xml:space="preserve">assessor</w:t>
      </w:r>
      <w:r>
        <w:rPr>
          <w:rFonts w:ascii="Arial" w:hAnsi="Arial" w:cs="Arial"/>
          <w:spacing w:val="-3"/>
        </w:rPr>
        <w:t xml:space="preserve"> </w:t>
      </w:r>
      <w:r>
        <w:rPr>
          <w:rFonts w:ascii="Arial" w:hAnsi="Arial" w:cs="Arial"/>
        </w:rPr>
        <w:t xml:space="preserve">to</w:t>
      </w:r>
      <w:r>
        <w:rPr>
          <w:rFonts w:ascii="Arial" w:hAnsi="Arial" w:cs="Arial"/>
          <w:spacing w:val="-3"/>
        </w:rPr>
        <w:t xml:space="preserve"> </w:t>
      </w:r>
      <w:r>
        <w:rPr>
          <w:rFonts w:ascii="Arial" w:hAnsi="Arial" w:cs="Arial"/>
        </w:rPr>
        <w:t xml:space="preserve">understand</w:t>
      </w:r>
      <w:r>
        <w:rPr>
          <w:rFonts w:ascii="Arial" w:hAnsi="Arial" w:cs="Arial"/>
          <w:spacing w:val="-5"/>
        </w:rPr>
        <w:t xml:space="preserve"> </w:t>
      </w:r>
      <w:r>
        <w:rPr>
          <w:rFonts w:ascii="Arial" w:hAnsi="Arial" w:cs="Arial"/>
        </w:rPr>
        <w:t xml:space="preserve">what</w:t>
      </w:r>
      <w:r>
        <w:rPr>
          <w:rFonts w:ascii="Arial" w:hAnsi="Arial" w:cs="Arial"/>
          <w:spacing w:val="-3"/>
        </w:rPr>
        <w:t xml:space="preserve"> </w:t>
      </w:r>
      <w:r>
        <w:rPr>
          <w:rFonts w:ascii="Arial" w:hAnsi="Arial" w:cs="Arial"/>
        </w:rPr>
        <w:t xml:space="preserve">you</w:t>
      </w:r>
      <w:r>
        <w:rPr>
          <w:rFonts w:ascii="Arial" w:hAnsi="Arial" w:cs="Arial"/>
          <w:spacing w:val="-3"/>
        </w:rPr>
        <w:t xml:space="preserve"> </w:t>
      </w:r>
      <w:r>
        <w:rPr>
          <w:rFonts w:ascii="Arial" w:hAnsi="Arial" w:cs="Arial"/>
        </w:rPr>
        <w:t xml:space="preserve">did as a member of the project team.</w:t>
      </w:r>
      <w:r>
        <w:rPr>
          <w:rFonts w:ascii="Arial" w:hAnsi="Arial" w:cs="Arial"/>
        </w:rPr>
      </w:r>
      <w:r>
        <w:rPr>
          <w:rFonts w:ascii="Arial" w:hAnsi="Arial" w:cs="Arial"/>
        </w:rPr>
      </w:r>
    </w:p>
    <w:p w14:paraId="6AAC3C41" w14:textId="77777777">
      <w:pPr>
        <w:pStyle w:val="1077"/>
        <w:numPr>
          <w:ilvl w:val="0"/>
          <w:numId w:val="16"/>
        </w:numPr>
        <w:pBdr/>
        <w:spacing w:line="247" w:lineRule="auto"/>
        <w:ind w:right="26"/>
        <w:rPr>
          <w:rFonts w:ascii="Arial" w:hAnsi="Arial" w:cs="Arial"/>
        </w:rPr>
      </w:pPr>
      <w:r>
        <w:rPr>
          <w:rFonts w:ascii="Arial" w:hAnsi="Arial" w:cs="Arial"/>
        </w:rPr>
        <w:t xml:space="preserve">If</w:t>
      </w:r>
      <w:r>
        <w:rPr>
          <w:rFonts w:ascii="Arial" w:hAnsi="Arial" w:cs="Arial"/>
          <w:spacing w:val="-3"/>
        </w:rPr>
        <w:t xml:space="preserve"> </w:t>
      </w:r>
      <w:r>
        <w:rPr>
          <w:rFonts w:ascii="Arial" w:hAnsi="Arial" w:cs="Arial"/>
        </w:rPr>
        <w:t xml:space="preserve">sections or components</w:t>
      </w:r>
      <w:r>
        <w:rPr>
          <w:rFonts w:ascii="Arial" w:hAnsi="Arial" w:cs="Arial"/>
          <w:spacing w:val="-2"/>
        </w:rPr>
        <w:t xml:space="preserve"> </w:t>
      </w:r>
      <w:r>
        <w:rPr>
          <w:rFonts w:ascii="Arial" w:hAnsi="Arial" w:cs="Arial"/>
        </w:rPr>
        <w:t xml:space="preserve">of</w:t>
      </w:r>
      <w:r>
        <w:rPr>
          <w:rFonts w:ascii="Arial" w:hAnsi="Arial" w:cs="Arial"/>
          <w:spacing w:val="-4"/>
        </w:rPr>
        <w:t xml:space="preserve"> </w:t>
      </w:r>
      <w:r>
        <w:rPr>
          <w:rFonts w:ascii="Arial" w:hAnsi="Arial" w:cs="Arial"/>
        </w:rPr>
        <w:t xml:space="preserve">the</w:t>
      </w:r>
      <w:r>
        <w:rPr>
          <w:rFonts w:ascii="Arial" w:hAnsi="Arial" w:cs="Arial"/>
          <w:spacing w:val="-3"/>
        </w:rPr>
        <w:t xml:space="preserve"> </w:t>
      </w:r>
      <w:r>
        <w:rPr>
          <w:rFonts w:ascii="Arial" w:hAnsi="Arial" w:cs="Arial"/>
        </w:rPr>
        <w:t xml:space="preserve">Project</w:t>
      </w:r>
      <w:r>
        <w:rPr>
          <w:rFonts w:ascii="Arial" w:hAnsi="Arial" w:cs="Arial"/>
          <w:spacing w:val="-2"/>
        </w:rPr>
        <w:t xml:space="preserve"> </w:t>
      </w:r>
      <w:r>
        <w:rPr>
          <w:rFonts w:ascii="Arial" w:hAnsi="Arial" w:cs="Arial"/>
        </w:rPr>
        <w:t xml:space="preserve">Report</w:t>
      </w:r>
      <w:r>
        <w:rPr>
          <w:rFonts w:ascii="Arial" w:hAnsi="Arial" w:cs="Arial"/>
          <w:spacing w:val="-2"/>
        </w:rPr>
        <w:t xml:space="preserve"> </w:t>
      </w:r>
      <w:r>
        <w:rPr>
          <w:rFonts w:ascii="Arial" w:hAnsi="Arial" w:cs="Arial"/>
        </w:rPr>
        <w:t xml:space="preserve">(below)</w:t>
      </w:r>
      <w:r>
        <w:rPr>
          <w:rFonts w:ascii="Arial" w:hAnsi="Arial" w:cs="Arial"/>
          <w:spacing w:val="-3"/>
        </w:rPr>
        <w:t xml:space="preserve"> </w:t>
      </w:r>
      <w:r>
        <w:rPr>
          <w:rFonts w:ascii="Arial" w:hAnsi="Arial" w:cs="Arial"/>
        </w:rPr>
        <w:t xml:space="preserve">are</w:t>
      </w:r>
      <w:r>
        <w:rPr>
          <w:rFonts w:ascii="Arial" w:hAnsi="Arial" w:cs="Arial"/>
          <w:spacing w:val="-3"/>
        </w:rPr>
        <w:t xml:space="preserve"> </w:t>
      </w:r>
      <w:r>
        <w:rPr>
          <w:rFonts w:ascii="Arial" w:hAnsi="Arial" w:cs="Arial"/>
        </w:rPr>
        <w:t xml:space="preserve">not</w:t>
      </w:r>
      <w:r>
        <w:rPr>
          <w:rFonts w:ascii="Arial" w:hAnsi="Arial" w:cs="Arial"/>
          <w:spacing w:val="-2"/>
        </w:rPr>
        <w:t xml:space="preserve"> </w:t>
      </w:r>
      <w:r>
        <w:rPr>
          <w:rFonts w:ascii="Arial" w:hAnsi="Arial" w:cs="Arial"/>
        </w:rPr>
        <w:t xml:space="preserve">relevant</w:t>
      </w:r>
      <w:r>
        <w:rPr>
          <w:rFonts w:ascii="Arial" w:hAnsi="Arial" w:cs="Arial"/>
          <w:spacing w:val="-2"/>
        </w:rPr>
        <w:t xml:space="preserve"> </w:t>
      </w:r>
      <w:r>
        <w:rPr>
          <w:rFonts w:ascii="Arial" w:hAnsi="Arial" w:cs="Arial"/>
        </w:rPr>
        <w:t xml:space="preserve">to</w:t>
      </w:r>
      <w:r>
        <w:rPr>
          <w:rFonts w:ascii="Arial" w:hAnsi="Arial" w:cs="Arial"/>
          <w:spacing w:val="-2"/>
        </w:rPr>
        <w:t xml:space="preserve"> </w:t>
      </w:r>
      <w:r>
        <w:rPr>
          <w:rFonts w:ascii="Arial" w:hAnsi="Arial" w:cs="Arial"/>
        </w:rPr>
        <w:t xml:space="preserve">your</w:t>
      </w:r>
      <w:r>
        <w:rPr>
          <w:rFonts w:ascii="Arial" w:hAnsi="Arial" w:cs="Arial"/>
          <w:spacing w:val="-2"/>
        </w:rPr>
        <w:t xml:space="preserve"> </w:t>
      </w:r>
      <w:r>
        <w:rPr>
          <w:rFonts w:ascii="Arial" w:hAnsi="Arial" w:cs="Arial"/>
        </w:rPr>
        <w:t xml:space="preserve">participation</w:t>
      </w:r>
      <w:r>
        <w:rPr>
          <w:rFonts w:ascii="Arial" w:hAnsi="Arial" w:cs="Arial"/>
          <w:spacing w:val="-2"/>
        </w:rPr>
        <w:t xml:space="preserve"> </w:t>
      </w:r>
      <w:r>
        <w:rPr>
          <w:rFonts w:ascii="Arial" w:hAnsi="Arial" w:cs="Arial"/>
        </w:rPr>
        <w:t xml:space="preserve">in</w:t>
      </w:r>
      <w:r>
        <w:rPr>
          <w:rFonts w:ascii="Arial" w:hAnsi="Arial" w:cs="Arial"/>
          <w:spacing w:val="-2"/>
        </w:rPr>
        <w:t xml:space="preserve"> </w:t>
      </w:r>
      <w:r>
        <w:rPr>
          <w:rFonts w:ascii="Arial" w:hAnsi="Arial" w:cs="Arial"/>
        </w:rPr>
        <w:t xml:space="preserve">the project, then leave the section blank.</w:t>
      </w:r>
      <w:r>
        <w:rPr>
          <w:rFonts w:ascii="Arial" w:hAnsi="Arial" w:cs="Arial"/>
        </w:rPr>
      </w:r>
      <w:r>
        <w:rPr>
          <w:rFonts w:ascii="Arial" w:hAnsi="Arial" w:cs="Arial"/>
        </w:rPr>
      </w:r>
    </w:p>
    <w:p w14:paraId="6C90719D" w14:textId="77777777">
      <w:pPr>
        <w:pStyle w:val="1077"/>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7C63725E" w14:textId="77777777">
      <w:pPr>
        <w:pStyle w:val="1077"/>
        <w:pBdr/>
        <w:spacing w:line="247" w:lineRule="auto"/>
        <w:ind w:right="26"/>
        <w:rPr>
          <w:rFonts w:ascii="Arial" w:hAnsi="Arial" w:cs="Arial"/>
          <w:b/>
          <w:bCs/>
          <w:highlight w:val="yellow"/>
        </w:rPr>
      </w:pPr>
      <w:r>
        <w:rPr>
          <w:rFonts w:ascii="Arial" w:hAnsi="Arial" w:cs="Arial"/>
          <w:b/>
          <w:bCs/>
        </w:rPr>
        <w:t xml:space="preserve">Focus on quality</w:t>
      </w:r>
      <w:r>
        <w:rPr>
          <w:rFonts w:ascii="Arial" w:hAnsi="Arial" w:cs="Arial"/>
          <w:b/>
          <w:bCs/>
        </w:rPr>
        <w:t xml:space="preserve">,</w:t>
      </w:r>
      <w:r>
        <w:rPr>
          <w:rFonts w:ascii="Arial" w:hAnsi="Arial" w:cs="Arial"/>
          <w:b/>
          <w:bCs/>
        </w:rPr>
        <w:t xml:space="preserve"> rather than quantity. Each Project Report should be no more than 4-5 pages.</w:t>
      </w:r>
      <w:r>
        <w:rPr>
          <w:rFonts w:ascii="Arial" w:hAnsi="Arial" w:cs="Arial"/>
          <w:b/>
          <w:bCs/>
          <w:highlight w:val="yellow"/>
        </w:rPr>
      </w:r>
      <w:r>
        <w:rPr>
          <w:rFonts w:ascii="Arial" w:hAnsi="Arial" w:cs="Arial"/>
          <w:b/>
          <w:bCs/>
          <w:highlight w:val="yellow"/>
        </w:rPr>
      </w:r>
    </w:p>
    <w:p w14:paraId="0E27745E" w14:textId="77777777">
      <w:pPr>
        <w:pStyle w:val="1077"/>
        <w:pBdr/>
        <w:spacing w:line="249" w:lineRule="auto"/>
        <w:ind w:right="26"/>
        <w:rPr>
          <w:rFonts w:ascii="Arial" w:hAnsi="Arial" w:cs="Arial"/>
        </w:rPr>
      </w:pPr>
      <w:r>
        <w:rPr>
          <w:rFonts w:ascii="Arial" w:hAnsi="Arial" w:cs="Arial"/>
        </w:rPr>
      </w:r>
      <w:r>
        <w:rPr>
          <w:rFonts w:ascii="Arial" w:hAnsi="Arial" w:cs="Arial"/>
        </w:rPr>
      </w:r>
      <w:r>
        <w:rPr>
          <w:rFonts w:ascii="Arial" w:hAnsi="Arial" w:cs="Arial"/>
        </w:rPr>
      </w:r>
    </w:p>
    <w:p w14:paraId="1AA7E323" w14:textId="59C23459">
      <w:pPr>
        <w:pStyle w:val="1077"/>
        <w:numPr>
          <w:ilvl w:val="0"/>
          <w:numId w:val="35"/>
        </w:numPr>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t xml:space="preserve">About Project </w:t>
      </w:r>
      <w:r>
        <w:rPr>
          <w:rFonts w:ascii="Arial" w:hAnsi="Arial" w:cs="Arial"/>
          <w:b/>
          <w:bCs/>
          <w:color w:val="fe3057" w:themeColor="accent4"/>
          <w:sz w:val="24"/>
          <w:szCs w:val="24"/>
        </w:rPr>
        <w:t xml:space="preserve">2</w:t>
      </w:r>
      <w:r>
        <w:rPr>
          <w:rFonts w:ascii="Arial" w:hAnsi="Arial" w:cs="Arial"/>
          <w:b/>
          <w:bCs/>
          <w:color w:val="fe3057" w:themeColor="accent4"/>
          <w:sz w:val="24"/>
          <w:szCs w:val="24"/>
        </w:rPr>
      </w:r>
      <w:r>
        <w:rPr>
          <w:rFonts w:ascii="Arial" w:hAnsi="Arial" w:cs="Arial"/>
          <w:b/>
          <w:bCs/>
          <w:color w:val="fe3057" w:themeColor="accent4"/>
          <w:sz w:val="24"/>
          <w:szCs w:val="24"/>
        </w:rPr>
      </w:r>
    </w:p>
    <w:p w14:paraId="35C176E7" w14:textId="77777777">
      <w:pPr>
        <w:pStyle w:val="1077"/>
        <w:pBdr/>
        <w:spacing w:before="26" w:line="247" w:lineRule="auto"/>
        <w:ind w:right="818"/>
        <w:rPr>
          <w:rFonts w:ascii="Arial" w:hAnsi="Arial" w:cs="Arial"/>
        </w:rPr>
      </w:pPr>
      <w:r>
        <w:rPr>
          <w:rFonts w:ascii="Arial" w:hAnsi="Arial" w:cs="Arial"/>
        </w:rPr>
      </w:r>
      <w:r>
        <w:rPr>
          <w:rFonts w:ascii="Arial" w:hAnsi="Arial" w:cs="Arial"/>
        </w:rPr>
      </w:r>
      <w:r>
        <w:rPr>
          <w:rFonts w:ascii="Arial" w:hAnsi="Arial" w:cs="Arial"/>
        </w:rPr>
      </w:r>
    </w:p>
    <w:tbl>
      <w:tblPr>
        <w:tblStyle w:val="1082"/>
        <w:tblW w:w="0" w:type="auto"/>
        <w:tblBorders/>
        <w:tblLook w:val="0680" w:firstRow="0" w:lastRow="0" w:firstColumn="1" w:lastColumn="0" w:noHBand="1" w:noVBand="1"/>
      </w:tblPr>
      <w:tblGrid>
        <w:gridCol w:w="2515"/>
        <w:gridCol w:w="1625"/>
        <w:gridCol w:w="1625"/>
        <w:gridCol w:w="1625"/>
        <w:gridCol w:w="1626"/>
      </w:tblGrid>
      <w:tr>
        <w:trPr>
          <w:trHeight w:val="432"/>
        </w:trPr>
        <w:tc>
          <w:tcPr>
            <w:shd w:val="clear" w:color="auto" w:fill="fed5dd" w:themeFill="accent4" w:themeFillTint="33"/>
            <w:tcBorders/>
            <w:tcW w:w="2515" w:type="dxa"/>
            <w:vAlign w:val="center"/>
          </w:tcPr>
          <w:p w14:paraId="59FB56CE" w14:textId="00C2FD8D">
            <w:pPr>
              <w:widowControl w:val="false"/>
              <w:pBdr/>
              <w:spacing w:before="13" w:line="240" w:lineRule="auto"/>
              <w:ind/>
              <w:rPr>
                <w:rFonts w:ascii="Arial" w:hAnsi="Arial" w:cs="Arial"/>
                <w:sz w:val="20"/>
              </w:rPr>
            </w:pPr>
            <w:r>
              <w:rPr>
                <w:rFonts w:ascii="Arial" w:hAnsi="Arial" w:cs="Arial"/>
                <w:sz w:val="20"/>
              </w:rPr>
              <w:t xml:space="preserve">Project 2 Name</w:t>
            </w:r>
            <w:r>
              <w:rPr>
                <w:rFonts w:ascii="Arial" w:hAnsi="Arial" w:cs="Arial"/>
                <w:sz w:val="20"/>
              </w:rPr>
            </w:r>
            <w:r>
              <w:rPr>
                <w:rFonts w:ascii="Arial" w:hAnsi="Arial" w:cs="Arial"/>
                <w:sz w:val="20"/>
              </w:rPr>
            </w:r>
          </w:p>
        </w:tc>
        <w:tc>
          <w:tcPr>
            <w:gridSpan w:val="4"/>
            <w:tcBorders/>
            <w:tcW w:w="6501" w:type="dxa"/>
            <w:vAlign w:val="center"/>
          </w:tcPr>
          <w:p w14:paraId="1A3E0357" w14:textId="77777777">
            <w:pPr>
              <w:widowControl w:val="false"/>
              <w:pBdr/>
              <w:spacing w:before="13" w:line="240" w:lineRule="auto"/>
              <w:ind/>
              <w:rPr>
                <w:rFonts w:ascii="Arial" w:hAnsi="Arial" w:cs="Arial"/>
                <w:sz w:val="20"/>
              </w:rPr>
            </w:pPr>
            <w:r>
              <w:rPr>
                <w:rFonts w:ascii="Arial" w:hAnsi="Arial" w:cs="Arial"/>
                <w:sz w:val="20"/>
                <w:lang w:val="en-US"/>
              </w:rPr>
              <w:t xml:space="preserve">InfraDID Config</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6827DB3A" w14:textId="77777777">
            <w:pPr>
              <w:widowControl w:val="false"/>
              <w:pBdr/>
              <w:spacing w:before="13" w:line="240" w:lineRule="auto"/>
              <w:ind/>
              <w:rPr>
                <w:rFonts w:ascii="Arial" w:hAnsi="Arial" w:cs="Arial"/>
                <w:sz w:val="20"/>
              </w:rPr>
            </w:pPr>
            <w:r>
              <w:rPr>
                <w:rFonts w:ascii="Arial" w:hAnsi="Arial" w:cs="Arial"/>
                <w:sz w:val="20"/>
              </w:rPr>
              <w:t xml:space="preserve">Nature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C12273F" w14:textId="77777777">
            <w:pPr>
              <w:widowControl w:val="false"/>
              <w:pBdr/>
              <w:spacing w:before="13" w:line="240" w:lineRule="auto"/>
              <w:ind/>
              <w:rPr>
                <w:rFonts w:ascii="Arial" w:hAnsi="Arial" w:cs="Arial"/>
                <w:color w:val="1a1a1a" w:themeColor="text1"/>
                <w:sz w:val="20"/>
                <w:szCs w:val="20"/>
              </w:rPr>
            </w:pPr>
            <w:r>
              <w:rPr>
                <w:rFonts w:ascii="Arial" w:hAnsi="Arial" w:cs="Arial"/>
                <w:sz w:val="20"/>
              </w:rPr>
            </w:r>
            <w:r>
              <w:rPr>
                <w:rFonts w:ascii="Arial" w:hAnsi="Arial" w:eastAsia="Arial" w:cs="Arial"/>
                <w:color w:val="1a1a1a" w:themeColor="text1"/>
                <w:sz w:val="20"/>
                <w:szCs w:val="20"/>
              </w:rPr>
              <w:t xml:space="preserve">Internal diagnostic automation and base software configuration tool development</w:t>
            </w:r>
            <w:r>
              <w:rPr>
                <w:rFonts w:ascii="Arial" w:hAnsi="Arial" w:cs="Arial"/>
                <w:color w:val="1a1a1a" w:themeColor="text1"/>
                <w:sz w:val="20"/>
                <w:szCs w:val="20"/>
              </w:rPr>
            </w:r>
            <w:r>
              <w:rPr>
                <w:rFonts w:ascii="Arial" w:hAnsi="Arial" w:cs="Arial"/>
                <w:color w:val="1a1a1a" w:themeColor="text1"/>
                <w:sz w:val="20"/>
                <w:szCs w:val="20"/>
              </w:rPr>
            </w:r>
          </w:p>
        </w:tc>
      </w:tr>
      <w:tr>
        <w:trPr>
          <w:trHeight w:val="432"/>
        </w:trPr>
        <w:tc>
          <w:tcPr>
            <w:shd w:val="clear" w:color="auto" w:fill="fed5dd" w:themeFill="accent4" w:themeFillTint="33"/>
            <w:tcBorders/>
            <w:tcW w:w="2515" w:type="dxa"/>
            <w:vAlign w:val="center"/>
          </w:tcPr>
          <w:p w14:paraId="0BF88A5B" w14:textId="0F05CF61">
            <w:pPr>
              <w:widowControl w:val="false"/>
              <w:pBdr/>
              <w:spacing w:before="13" w:line="240" w:lineRule="auto"/>
              <w:ind/>
              <w:rPr>
                <w:rFonts w:ascii="Arial" w:hAnsi="Arial" w:cs="Arial"/>
                <w:sz w:val="20"/>
              </w:rPr>
            </w:pPr>
            <w:r>
              <w:rPr>
                <w:rFonts w:ascii="Arial" w:hAnsi="Arial" w:cs="Arial"/>
                <w:sz w:val="20"/>
              </w:rPr>
              <w:t xml:space="preserve">Location</w:t>
            </w:r>
            <w:r>
              <w:rPr>
                <w:rFonts w:ascii="Arial" w:hAnsi="Arial" w:cs="Arial"/>
                <w:sz w:val="20"/>
              </w:rPr>
              <w:t xml:space="preserve">/s</w:t>
            </w:r>
            <w:r>
              <w:rPr>
                <w:rFonts w:ascii="Arial" w:hAnsi="Arial" w:cs="Arial"/>
                <w:sz w:val="20"/>
              </w:rPr>
              <w:t xml:space="preserve"> of </w:t>
            </w:r>
            <w:r>
              <w:rPr>
                <w:rFonts w:ascii="Arial" w:hAnsi="Arial" w:cs="Arial"/>
                <w:sz w:val="20"/>
              </w:rPr>
              <w:t xml:space="preserve">P</w:t>
            </w:r>
            <w:r>
              <w:rPr>
                <w:rFonts w:ascii="Arial" w:hAnsi="Arial" w:cs="Arial"/>
                <w:sz w:val="20"/>
              </w:rPr>
              <w:t xml:space="preserve">roject</w:t>
            </w:r>
            <w:r>
              <w:rPr>
                <w:rFonts w:ascii="Arial" w:hAnsi="Arial" w:cs="Arial"/>
                <w:sz w:val="20"/>
              </w:rPr>
            </w:r>
            <w:r>
              <w:rPr>
                <w:rFonts w:ascii="Arial" w:hAnsi="Arial" w:cs="Arial"/>
                <w:sz w:val="20"/>
              </w:rPr>
            </w:r>
          </w:p>
        </w:tc>
        <w:tc>
          <w:tcPr>
            <w:gridSpan w:val="4"/>
            <w:tcBorders/>
            <w:tcW w:w="6501" w:type="dxa"/>
            <w:vAlign w:val="center"/>
          </w:tcPr>
          <w:p w14:paraId="58E0893E" w14:textId="77777777">
            <w:pPr>
              <w:widowControl w:val="false"/>
              <w:pBdr/>
              <w:spacing w:before="13" w:line="240" w:lineRule="auto"/>
              <w:ind/>
              <w:rPr>
                <w:rFonts w:ascii="Arial" w:hAnsi="Arial" w:cs="Arial"/>
                <w:sz w:val="20"/>
              </w:rPr>
            </w:pPr>
            <w:r>
              <w:rPr>
                <w:rFonts w:ascii="Arial" w:hAnsi="Arial" w:cs="Arial"/>
                <w:sz w:val="20"/>
                <w:lang w:val="en-US"/>
              </w:rPr>
              <w:t xml:space="preserve">Auburn Hills, Michigan, USA</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019D9310" w14:textId="77777777">
            <w:pPr>
              <w:widowControl w:val="false"/>
              <w:pBdr/>
              <w:spacing w:before="13" w:line="240" w:lineRule="auto"/>
              <w:ind/>
              <w:rPr>
                <w:rFonts w:ascii="Arial" w:hAnsi="Arial" w:cs="Arial"/>
                <w:sz w:val="20"/>
              </w:rPr>
            </w:pPr>
            <w:r>
              <w:rPr>
                <w:rFonts w:ascii="Arial" w:hAnsi="Arial" w:cs="Arial"/>
                <w:sz w:val="20"/>
              </w:rPr>
              <w:t xml:space="preserve">Name of </w:t>
            </w:r>
            <w:r>
              <w:rPr>
                <w:rFonts w:ascii="Arial" w:hAnsi="Arial" w:cs="Arial"/>
                <w:sz w:val="20"/>
              </w:rPr>
              <w:t xml:space="preserve">Your E</w:t>
            </w:r>
            <w:r>
              <w:rPr>
                <w:rFonts w:ascii="Arial" w:hAnsi="Arial" w:cs="Arial"/>
                <w:sz w:val="20"/>
              </w:rPr>
              <w:t xml:space="preserve">mployer</w:t>
            </w:r>
            <w:r>
              <w:rPr>
                <w:rFonts w:ascii="Arial" w:hAnsi="Arial" w:cs="Arial"/>
                <w:sz w:val="20"/>
              </w:rPr>
            </w:r>
            <w:r>
              <w:rPr>
                <w:rFonts w:ascii="Arial" w:hAnsi="Arial" w:cs="Arial"/>
                <w:sz w:val="20"/>
              </w:rPr>
            </w:r>
          </w:p>
        </w:tc>
        <w:tc>
          <w:tcPr>
            <w:gridSpan w:val="4"/>
            <w:tcBorders/>
            <w:tcW w:w="6501" w:type="dxa"/>
            <w:vAlign w:val="center"/>
          </w:tcPr>
          <w:p w14:paraId="151F7B7F" w14:textId="77777777">
            <w:pPr>
              <w:widowControl w:val="false"/>
              <w:pBdr/>
              <w:spacing w:before="13" w:line="240" w:lineRule="auto"/>
              <w:ind/>
              <w:rPr>
                <w:rFonts w:ascii="Arial" w:hAnsi="Arial" w:cs="Arial"/>
                <w:sz w:val="20"/>
              </w:rPr>
            </w:pPr>
            <w:r>
              <w:rPr>
                <w:rFonts w:ascii="Arial" w:hAnsi="Arial" w:cs="Arial"/>
                <w:sz w:val="20"/>
                <w:lang w:val="en-US"/>
              </w:rPr>
              <w:t xml:space="preserve">BorgWarner, Inc.</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44E27B79" w14:textId="77777777">
            <w:pPr>
              <w:widowControl w:val="false"/>
              <w:pBdr/>
              <w:spacing w:before="13" w:line="240" w:lineRule="auto"/>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D</w:t>
            </w:r>
            <w:r>
              <w:rPr>
                <w:rFonts w:ascii="Arial" w:hAnsi="Arial" w:cs="Arial"/>
                <w:sz w:val="20"/>
              </w:rPr>
              <w:t xml:space="preserve">uration</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FA7BC54" w14:textId="77777777">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20F0C785" w14:textId="77777777">
            <w:pPr>
              <w:widowControl w:val="false"/>
              <w:pBdr/>
              <w:spacing w:before="13" w:line="240" w:lineRule="auto"/>
              <w:ind/>
              <w:rPr>
                <w:rFonts w:ascii="Arial" w:hAnsi="Arial" w:cs="Arial"/>
                <w:sz w:val="20"/>
              </w:rPr>
            </w:pPr>
            <w:r>
              <w:rPr>
                <w:rFonts w:ascii="Arial" w:hAnsi="Arial" w:cs="Arial"/>
                <w:bCs/>
                <w:caps/>
                <w:sz w:val="20"/>
                <w:lang w:val="en-US"/>
              </w:rPr>
              <w:t xml:space="preserve">02/22</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50230D76" w14:textId="77777777">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BC84108" w14:textId="77777777">
            <w:pPr>
              <w:widowControl w:val="false"/>
              <w:pBdr/>
              <w:spacing w:before="13" w:line="240" w:lineRule="auto"/>
              <w:ind/>
              <w:rPr>
                <w:rFonts w:ascii="Arial" w:hAnsi="Arial" w:cs="Arial"/>
                <w:sz w:val="20"/>
              </w:rPr>
            </w:pPr>
            <w:r>
              <w:rPr>
                <w:rFonts w:ascii="Arial" w:hAnsi="Arial" w:cs="Arial"/>
                <w:bCs/>
                <w:caps/>
                <w:sz w:val="20"/>
                <w:lang w:val="en-US"/>
              </w:rPr>
              <w:t xml:space="preserve">04/22</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515" w:type="dxa"/>
            <w:vAlign w:val="center"/>
          </w:tcPr>
          <w:p w14:paraId="7D240C0B" w14:textId="02AA53ED">
            <w:pPr>
              <w:widowControl w:val="false"/>
              <w:pBdr/>
              <w:spacing w:before="13" w:line="240" w:lineRule="auto"/>
              <w:ind/>
              <w:rPr>
                <w:rFonts w:ascii="Arial" w:hAnsi="Arial" w:cs="Arial"/>
                <w:sz w:val="20"/>
              </w:rPr>
            </w:pPr>
            <w:r>
              <w:rPr>
                <w:rFonts w:ascii="Arial" w:hAnsi="Arial" w:cs="Arial"/>
                <w:sz w:val="20"/>
              </w:rPr>
              <w:t xml:space="preserve">Your Involvement</w:t>
            </w:r>
            <w:r>
              <w:rPr>
                <w:rFonts w:ascii="Arial" w:hAnsi="Arial" w:cs="Arial"/>
                <w:sz w:val="20"/>
              </w:rPr>
              <w:t xml:space="preserve">^</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6AEEFA41" w14:textId="77777777">
            <w:pPr>
              <w:widowControl w:val="false"/>
              <w:pBdr/>
              <w:spacing w:before="13" w:line="240" w:lineRule="auto"/>
              <w:ind/>
              <w:rPr>
                <w:rFonts w:ascii="Arial" w:hAnsi="Arial" w:cs="Arial"/>
                <w:sz w:val="20"/>
              </w:rPr>
            </w:pPr>
            <w:r>
              <w:rPr>
                <w:rFonts w:ascii="Arial" w:hAnsi="Arial" w:cs="Arial"/>
                <w:sz w:val="20"/>
              </w:rPr>
              <w:t xml:space="preserve">From</w:t>
            </w:r>
            <w:r>
              <w:rPr>
                <w:rFonts w:ascii="Arial" w:hAnsi="Arial" w:cs="Arial"/>
                <w:sz w:val="20"/>
              </w:rPr>
            </w:r>
            <w:r>
              <w:rPr>
                <w:rFonts w:ascii="Arial" w:hAnsi="Arial" w:cs="Arial"/>
                <w:sz w:val="20"/>
              </w:rPr>
            </w:r>
          </w:p>
        </w:tc>
        <w:tc>
          <w:tcPr>
            <w:tcBorders/>
            <w:tcW w:w="1625" w:type="dxa"/>
            <w:vAlign w:val="center"/>
          </w:tcPr>
          <w:p w14:paraId="6D037DFB" w14:textId="77777777">
            <w:pPr>
              <w:widowControl w:val="false"/>
              <w:pBdr/>
              <w:spacing w:before="13" w:line="240" w:lineRule="auto"/>
              <w:ind/>
              <w:rPr>
                <w:rFonts w:ascii="Arial" w:hAnsi="Arial" w:cs="Arial"/>
                <w:sz w:val="20"/>
              </w:rPr>
            </w:pPr>
            <w:r>
              <w:rPr>
                <w:rFonts w:ascii="Arial" w:hAnsi="Arial" w:cs="Arial"/>
                <w:bCs/>
                <w:caps/>
                <w:sz w:val="20"/>
                <w:lang w:val="en-US"/>
              </w:rPr>
              <w:t xml:space="preserve">02/22</w:t>
            </w:r>
            <w:r>
              <w:rPr>
                <w:rFonts w:ascii="Arial" w:hAnsi="Arial" w:cs="Arial"/>
                <w:sz w:val="20"/>
              </w:rPr>
            </w:r>
            <w:r>
              <w:rPr>
                <w:rFonts w:ascii="Arial" w:hAnsi="Arial" w:cs="Arial"/>
                <w:sz w:val="20"/>
              </w:rPr>
            </w:r>
          </w:p>
        </w:tc>
        <w:tc>
          <w:tcPr>
            <w:shd w:val="clear" w:color="auto" w:fill="fed5dd" w:themeFill="accent4" w:themeFillTint="33"/>
            <w:tcBorders/>
            <w:tcW w:w="1625" w:type="dxa"/>
            <w:vAlign w:val="center"/>
          </w:tcPr>
          <w:p w14:paraId="3A04F574" w14:textId="77777777">
            <w:pPr>
              <w:widowControl w:val="false"/>
              <w:pBdr/>
              <w:spacing w:before="13" w:line="240" w:lineRule="auto"/>
              <w:ind/>
              <w:rPr>
                <w:rFonts w:ascii="Arial" w:hAnsi="Arial" w:cs="Arial"/>
                <w:sz w:val="20"/>
              </w:rPr>
            </w:pPr>
            <w:r>
              <w:rPr>
                <w:rFonts w:ascii="Arial" w:hAnsi="Arial" w:cs="Arial"/>
                <w:sz w:val="20"/>
              </w:rPr>
              <w:t xml:space="preserve">To</w:t>
            </w:r>
            <w:r>
              <w:rPr>
                <w:rFonts w:ascii="Arial" w:hAnsi="Arial" w:cs="Arial"/>
                <w:sz w:val="20"/>
              </w:rPr>
            </w:r>
            <w:r>
              <w:rPr>
                <w:rFonts w:ascii="Arial" w:hAnsi="Arial" w:cs="Arial"/>
                <w:sz w:val="20"/>
              </w:rPr>
            </w:r>
          </w:p>
        </w:tc>
        <w:tc>
          <w:tcPr>
            <w:tcBorders/>
            <w:tcW w:w="1626" w:type="dxa"/>
            <w:vAlign w:val="center"/>
          </w:tcPr>
          <w:p w14:paraId="6B4932F0" w14:textId="77777777">
            <w:pPr>
              <w:widowControl w:val="false"/>
              <w:pBdr/>
              <w:spacing w:before="13" w:line="240" w:lineRule="auto"/>
              <w:ind/>
              <w:rPr>
                <w:rFonts w:ascii="Arial" w:hAnsi="Arial" w:cs="Arial"/>
                <w:sz w:val="20"/>
              </w:rPr>
            </w:pPr>
            <w:r>
              <w:rPr>
                <w:rFonts w:ascii="Arial" w:hAnsi="Arial" w:cs="Arial"/>
                <w:bCs/>
                <w:caps/>
                <w:sz w:val="20"/>
                <w:lang w:val="en-US"/>
              </w:rPr>
              <w:t xml:space="preserve">04/22</w:t>
            </w:r>
            <w:r>
              <w:rPr>
                <w:rFonts w:ascii="Arial" w:hAnsi="Arial" w:cs="Arial"/>
                <w:sz w:val="20"/>
              </w:rPr>
            </w:r>
            <w:r>
              <w:rPr>
                <w:rFonts w:ascii="Arial" w:hAnsi="Arial" w:cs="Arial"/>
                <w:sz w:val="20"/>
              </w:rPr>
            </w:r>
          </w:p>
        </w:tc>
      </w:tr>
    </w:tbl>
    <w:p w14:paraId="51C44F99" w14:textId="64CAE1FE">
      <w:pPr>
        <w:pStyle w:val="1077"/>
        <w:pBdr/>
        <w:spacing w:before="26" w:line="247" w:lineRule="auto"/>
        <w:ind w:right="26"/>
        <w:rPr>
          <w:rFonts w:ascii="Arial" w:hAnsi="Arial" w:cs="Arial"/>
        </w:rPr>
      </w:pPr>
      <w:r>
        <w:rPr>
          <w:rFonts w:ascii="Arial" w:hAnsi="Arial" w:cs="Arial"/>
        </w:rPr>
        <w:t xml:space="preserve">^</w:t>
      </w:r>
      <w:r>
        <w:rPr>
          <w:rFonts w:ascii="Arial" w:hAnsi="Arial" w:cs="Arial"/>
        </w:rPr>
        <w:t xml:space="preserve">This project must have been undertaken within the last </w:t>
      </w:r>
      <w:r>
        <w:rPr>
          <w:rFonts w:ascii="Arial" w:hAnsi="Arial" w:cs="Arial"/>
          <w:u w:val="single"/>
        </w:rPr>
        <w:t xml:space="preserve">four</w:t>
      </w:r>
      <w:r>
        <w:rPr>
          <w:rFonts w:ascii="Arial" w:hAnsi="Arial" w:cs="Arial"/>
        </w:rPr>
        <w:t xml:space="preserve"> years.</w:t>
      </w:r>
      <w:r>
        <w:rPr>
          <w:rFonts w:ascii="Arial" w:hAnsi="Arial" w:cs="Arial"/>
        </w:rPr>
      </w:r>
      <w:r>
        <w:rPr>
          <w:rFonts w:ascii="Arial" w:hAnsi="Arial" w:cs="Arial"/>
        </w:rPr>
      </w:r>
    </w:p>
    <w:p w14:paraId="732E8967" w14:textId="77777777">
      <w:pPr>
        <w:pStyle w:val="1077"/>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5B5A390A" w14:textId="3043EA5C">
      <w:pPr>
        <w:pStyle w:val="1077"/>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Client Details</w:t>
      </w:r>
      <w:r>
        <w:rPr>
          <w:rFonts w:ascii="Arial" w:hAnsi="Arial" w:cs="Arial"/>
          <w:color w:val="fe3057" w:themeColor="accent4"/>
          <w:sz w:val="22"/>
          <w:szCs w:val="22"/>
        </w:rPr>
      </w:r>
      <w:r>
        <w:rPr>
          <w:rFonts w:ascii="Arial" w:hAnsi="Arial" w:cs="Arial"/>
          <w:color w:val="fe3057" w:themeColor="accent4"/>
          <w:sz w:val="22"/>
          <w:szCs w:val="22"/>
        </w:rPr>
      </w:r>
    </w:p>
    <w:p w14:paraId="2F4B21F4" w14:textId="77777777">
      <w:pPr>
        <w:pStyle w:val="1077"/>
        <w:pBdr/>
        <w:spacing w:before="26" w:line="247" w:lineRule="auto"/>
        <w:ind w:right="818" w:left="405"/>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tbl>
      <w:tblPr>
        <w:tblStyle w:val="1082"/>
        <w:tblW w:w="8995" w:type="dxa"/>
        <w:tblBorders/>
        <w:tblLayout w:type="fixed"/>
        <w:tblLook w:val="0480" w:firstRow="0" w:lastRow="0" w:firstColumn="1" w:lastColumn="0" w:noHBand="0" w:noVBand="1"/>
      </w:tblPr>
      <w:tblGrid>
        <w:gridCol w:w="2695"/>
        <w:gridCol w:w="3150"/>
        <w:gridCol w:w="3150"/>
      </w:tblGrid>
      <w:tr>
        <w:trPr>
          <w:trHeight w:val="432"/>
        </w:trPr>
        <w:tc>
          <w:tcPr>
            <w:shd w:val="clear" w:color="auto" w:fill="fed5dd" w:themeFill="accent4" w:themeFillTint="33"/>
            <w:tcBorders/>
            <w:tcW w:w="2695" w:type="dxa"/>
            <w:vAlign w:val="center"/>
          </w:tcPr>
          <w:p w14:paraId="70626800" w14:textId="34C8FF51">
            <w:pPr>
              <w:pBdr/>
              <w:spacing/>
              <w:ind/>
              <w:rPr>
                <w:rFonts w:ascii="Arial" w:hAnsi="Arial" w:cs="Arial"/>
                <w:sz w:val="20"/>
              </w:rPr>
            </w:pPr>
            <w:r>
              <w:rPr>
                <w:rFonts w:ascii="Arial" w:hAnsi="Arial" w:cs="Arial"/>
                <w:sz w:val="20"/>
              </w:rPr>
              <w:t xml:space="preserve">Client’s </w:t>
            </w:r>
            <w:r>
              <w:rPr>
                <w:rFonts w:ascii="Arial" w:hAnsi="Arial" w:cs="Arial"/>
                <w:sz w:val="20"/>
              </w:rPr>
              <w:t xml:space="preserve">Business</w:t>
            </w:r>
            <w:r>
              <w:rPr>
                <w:rFonts w:ascii="Arial" w:hAnsi="Arial" w:cs="Arial"/>
                <w:sz w:val="20"/>
              </w:rPr>
              <w:t xml:space="preserve"> Name</w:t>
            </w:r>
            <w:r>
              <w:rPr>
                <w:rFonts w:ascii="Arial" w:hAnsi="Arial" w:cs="Arial"/>
                <w:sz w:val="20"/>
              </w:rPr>
            </w:r>
            <w:r>
              <w:rPr>
                <w:rFonts w:ascii="Arial" w:hAnsi="Arial" w:cs="Arial"/>
                <w:sz w:val="20"/>
              </w:rPr>
            </w:r>
          </w:p>
        </w:tc>
        <w:tc>
          <w:tcPr>
            <w:gridSpan w:val="2"/>
            <w:tcBorders/>
            <w:tcW w:w="6300" w:type="dxa"/>
            <w:vAlign w:val="center"/>
          </w:tcPr>
          <w:p w14:paraId="0A3CCA74" w14:textId="77777777">
            <w:pPr>
              <w:pBdr/>
              <w:spacing/>
              <w:ind/>
              <w:rPr>
                <w:rFonts w:ascii="Arial" w:hAnsi="Arial" w:cs="Arial"/>
                <w:bCs w:val="0"/>
                <w:i w:val="0"/>
                <w:sz w:val="20"/>
              </w:rPr>
            </w:pPr>
            <w:r>
              <w:rPr>
                <w:rFonts w:ascii="Arial" w:hAnsi="Arial" w:cs="Arial"/>
                <w:sz w:val="20"/>
                <w:lang w:val="en-US"/>
              </w:rPr>
              <w:t xml:space="preserve">BorgWarner,</w:t>
            </w:r>
            <w:r>
              <w:rPr>
                <w:rFonts w:ascii="Arial" w:hAnsi="Arial" w:cs="Arial"/>
                <w:i w:val="0"/>
                <w:iCs w:val="0"/>
                <w:sz w:val="20"/>
                <w:lang w:val="en-US"/>
              </w:rPr>
              <w:t xml:space="preserve"> Inc.</w:t>
            </w:r>
            <w:r>
              <w:rPr>
                <w:rFonts w:ascii="Arial" w:hAnsi="Arial" w:cs="Arial"/>
                <w:bCs w:val="0"/>
                <w:i w:val="0"/>
                <w:sz w:val="20"/>
              </w:rPr>
            </w:r>
            <w:r>
              <w:rPr>
                <w:rFonts w:ascii="Arial" w:hAnsi="Arial" w:cs="Arial"/>
                <w:bCs w:val="0"/>
                <w:i w:val="0"/>
                <w:sz w:val="20"/>
              </w:rPr>
            </w:r>
          </w:p>
        </w:tc>
      </w:tr>
      <w:tr>
        <w:trPr>
          <w:trHeight w:val="864"/>
        </w:trPr>
        <w:tc>
          <w:tcPr>
            <w:shd w:val="clear" w:color="auto" w:fill="fed5dd" w:themeFill="accent4" w:themeFillTint="33"/>
            <w:tcBorders/>
            <w:tcW w:w="2695" w:type="dxa"/>
            <w:vAlign w:val="center"/>
          </w:tcPr>
          <w:p w14:paraId="0E6B6A4C" w14:textId="536C0249">
            <w:pPr>
              <w:pBdr/>
              <w:spacing/>
              <w:ind/>
              <w:rPr>
                <w:rFonts w:ascii="Arial" w:hAnsi="Arial" w:cs="Arial"/>
                <w:sz w:val="20"/>
              </w:rPr>
            </w:pPr>
            <w:r>
              <w:rPr>
                <w:rFonts w:ascii="Arial" w:hAnsi="Arial" w:cs="Arial"/>
                <w:sz w:val="20"/>
              </w:rPr>
              <w:t xml:space="preserve">Business</w:t>
            </w:r>
            <w:r>
              <w:rPr>
                <w:rFonts w:ascii="Arial" w:hAnsi="Arial" w:cs="Arial"/>
                <w:sz w:val="20"/>
              </w:rPr>
              <w:t xml:space="preserve"> Address</w:t>
            </w:r>
            <w:r>
              <w:rPr>
                <w:rFonts w:ascii="Arial" w:hAnsi="Arial" w:cs="Arial"/>
                <w:sz w:val="20"/>
              </w:rPr>
            </w:r>
            <w:r>
              <w:rPr>
                <w:rFonts w:ascii="Arial" w:hAnsi="Arial" w:cs="Arial"/>
                <w:sz w:val="20"/>
              </w:rPr>
            </w:r>
          </w:p>
        </w:tc>
        <w:tc>
          <w:tcPr>
            <w:gridSpan w:val="2"/>
            <w:tcBorders/>
            <w:tcW w:w="6300" w:type="dxa"/>
            <w:vAlign w:val="center"/>
          </w:tcPr>
          <w:p w14:paraId="449C2BB5" w14:textId="77777777">
            <w:pPr>
              <w:pBdr/>
              <w:tabs>
                <w:tab w:val="left" w:leader="none" w:pos="804"/>
              </w:tabs>
              <w:spacing/>
              <w:ind/>
              <w:rPr>
                <w:rFonts w:ascii="Arial" w:hAnsi="Arial" w:cs="Arial"/>
                <w:sz w:val="20"/>
                <w:szCs w:val="20"/>
              </w:rPr>
            </w:pPr>
            <w:r>
              <w:rPr>
                <w:rFonts w:ascii="Arial" w:hAnsi="Arial" w:cs="Arial"/>
                <w:sz w:val="20"/>
              </w:rPr>
            </w:r>
            <w:r>
              <w:rPr>
                <w:rFonts w:ascii="Arial" w:hAnsi="Arial" w:cs="Arial"/>
                <w:sz w:val="20"/>
              </w:rPr>
              <w:t xml:space="preserve">3800 Automation Ave #100</w:t>
            </w:r>
            <w:r>
              <w:rPr>
                <w:rFonts w:ascii="Arial" w:hAnsi="Arial" w:cs="Arial"/>
                <w:sz w:val="20"/>
                <w:szCs w:val="20"/>
              </w:rPr>
            </w:r>
            <w:r>
              <w:rPr>
                <w:rFonts w:ascii="Arial" w:hAnsi="Arial" w:cs="Arial"/>
                <w:sz w:val="20"/>
                <w:szCs w:val="20"/>
              </w:rPr>
            </w:r>
          </w:p>
          <w:p w14:paraId="55B43013">
            <w:pPr>
              <w:pBdr/>
              <w:tabs>
                <w:tab w:val="left" w:leader="none" w:pos="804"/>
              </w:tabs>
              <w:spacing/>
              <w:ind/>
              <w:rPr>
                <w:rFonts w:ascii="Arial" w:hAnsi="Arial" w:cs="Arial"/>
                <w:sz w:val="20"/>
                <w:szCs w:val="20"/>
              </w:rPr>
            </w:pPr>
            <w:r>
              <w:rPr>
                <w:rFonts w:ascii="Arial" w:hAnsi="Arial" w:cs="Arial"/>
                <w:sz w:val="20"/>
              </w:rPr>
              <w:t xml:space="preserve">Auburn Hills, Michigan 48326</w:t>
            </w:r>
            <w:r>
              <w:rPr>
                <w:rFonts w:ascii="Arial" w:hAnsi="Arial" w:cs="Arial"/>
                <w:sz w:val="20"/>
                <w:szCs w:val="20"/>
              </w:rPr>
            </w:r>
            <w:r>
              <w:rPr>
                <w:rFonts w:ascii="Arial" w:hAnsi="Arial" w:cs="Arial"/>
                <w:sz w:val="20"/>
                <w:szCs w:val="20"/>
              </w:rPr>
            </w:r>
          </w:p>
          <w:p w14:paraId="1423BBB5">
            <w:pPr>
              <w:pBdr/>
              <w:tabs>
                <w:tab w:val="left" w:leader="none" w:pos="804"/>
              </w:tabs>
              <w:spacing/>
              <w:ind/>
              <w:rPr>
                <w:rFonts w:ascii="Arial" w:hAnsi="Arial" w:cs="Arial"/>
                <w:sz w:val="20"/>
                <w:szCs w:val="20"/>
              </w:rPr>
            </w:pPr>
            <w:r>
              <w:rPr>
                <w:rFonts w:ascii="Arial" w:hAnsi="Arial" w:cs="Arial"/>
                <w:sz w:val="20"/>
              </w:rPr>
              <w:t xml:space="preserve">USA </w:t>
            </w:r>
            <w:r>
              <w:rPr>
                <w:rFonts w:ascii="Arial" w:hAnsi="Arial" w:cs="Arial"/>
                <w:sz w:val="20"/>
                <w:szCs w:val="20"/>
              </w:rPr>
            </w:r>
            <w:r>
              <w:rPr>
                <w:rFonts w:ascii="Arial" w:hAnsi="Arial" w:cs="Arial"/>
                <w:sz w:val="20"/>
                <w:szCs w:val="20"/>
              </w:rPr>
            </w:r>
          </w:p>
        </w:tc>
      </w:tr>
      <w:tr>
        <w:trPr>
          <w:trHeight w:val="432"/>
        </w:trPr>
        <w:tc>
          <w:tcPr>
            <w:shd w:val="clear" w:color="auto" w:fill="fed5dd" w:themeFill="accent4" w:themeFillTint="33"/>
            <w:tcBorders/>
            <w:tcW w:w="2695" w:type="dxa"/>
            <w:vAlign w:val="center"/>
          </w:tcPr>
          <w:p w14:paraId="279FA985" w14:textId="77777777">
            <w:pPr>
              <w:pBdr/>
              <w:spacing/>
              <w:ind/>
              <w:rPr>
                <w:rFonts w:ascii="Arial" w:hAnsi="Arial" w:cs="Arial"/>
                <w:sz w:val="20"/>
              </w:rPr>
            </w:pPr>
            <w:r>
              <w:rPr>
                <w:rFonts w:ascii="Arial" w:hAnsi="Arial" w:cs="Arial"/>
                <w:sz w:val="20"/>
              </w:rPr>
              <w:t xml:space="preserve">Web Address</w:t>
            </w:r>
            <w:r>
              <w:rPr>
                <w:rFonts w:ascii="Arial" w:hAnsi="Arial" w:cs="Arial"/>
                <w:sz w:val="20"/>
              </w:rPr>
            </w:r>
            <w:r>
              <w:rPr>
                <w:rFonts w:ascii="Arial" w:hAnsi="Arial" w:cs="Arial"/>
                <w:sz w:val="20"/>
              </w:rPr>
            </w:r>
          </w:p>
        </w:tc>
        <w:tc>
          <w:tcPr>
            <w:gridSpan w:val="2"/>
            <w:tcBorders/>
            <w:tcW w:w="6300" w:type="dxa"/>
            <w:vAlign w:val="center"/>
          </w:tcPr>
          <w:p w14:paraId="333727FD" w14:textId="77777777">
            <w:pPr>
              <w:pBdr/>
              <w:spacing/>
              <w:ind/>
              <w:rPr>
                <w:rFonts w:ascii="Arial" w:hAnsi="Arial" w:cs="Arial"/>
                <w:sz w:val="20"/>
              </w:rPr>
            </w:pPr>
            <w:r>
              <w:rPr>
                <w:rFonts w:ascii="Arial" w:hAnsi="Arial" w:cs="Arial"/>
                <w:sz w:val="20"/>
                <w:lang w:val="en-US"/>
              </w:rPr>
            </w:r>
            <w:hyperlink r:id="rId17" w:tooltip="http://www.borgwarner.com" w:history="1">
              <w:r>
                <w:rPr>
                  <w:rStyle w:val="1021"/>
                  <w:rFonts w:ascii="Arial" w:hAnsi="Arial" w:cs="Arial"/>
                  <w:sz w:val="20"/>
                  <w:lang w:val="en-US"/>
                </w:rPr>
                <w:t xml:space="preserve">www.borgwarner.com</w:t>
              </w:r>
              <w:r>
                <w:rPr>
                  <w:rStyle w:val="1021"/>
                  <w:rFonts w:ascii="Arial" w:hAnsi="Arial" w:cs="Arial"/>
                  <w:sz w:val="20"/>
                </w:rPr>
              </w:r>
            </w:hyperlink>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085AFED4" w14:textId="77777777">
            <w:pPr>
              <w:pBdr/>
              <w:spacing/>
              <w:ind/>
              <w:rPr>
                <w:rFonts w:ascii="Arial" w:hAnsi="Arial" w:cs="Arial"/>
                <w:sz w:val="20"/>
              </w:rPr>
            </w:pPr>
            <w:r>
              <w:rPr>
                <w:rFonts w:ascii="Arial" w:hAnsi="Arial" w:cs="Arial"/>
                <w:sz w:val="20"/>
              </w:rPr>
              <w:t xml:space="preserve">General Email Address</w:t>
            </w:r>
            <w:r>
              <w:rPr>
                <w:rFonts w:ascii="Arial" w:hAnsi="Arial" w:cs="Arial"/>
                <w:sz w:val="20"/>
              </w:rPr>
            </w:r>
            <w:r>
              <w:rPr>
                <w:rFonts w:ascii="Arial" w:hAnsi="Arial" w:cs="Arial"/>
                <w:sz w:val="20"/>
              </w:rPr>
            </w:r>
          </w:p>
        </w:tc>
        <w:tc>
          <w:tcPr>
            <w:gridSpan w:val="2"/>
            <w:tcBorders/>
            <w:tcW w:w="6300" w:type="dxa"/>
            <w:vAlign w:val="center"/>
          </w:tcPr>
          <w:p w14:paraId="25EEBF64" w14:textId="77777777">
            <w:pPr>
              <w:pBdr/>
              <w:spacing/>
              <w:ind/>
              <w:rPr>
                <w:rFonts w:ascii="Arial" w:hAnsi="Arial" w:cs="Arial"/>
                <w:sz w:val="20"/>
              </w:rPr>
            </w:pPr>
            <w:r>
              <w:rPr>
                <w:rFonts w:ascii="Arial" w:hAnsi="Arial" w:cs="Arial"/>
                <w:sz w:val="20"/>
                <w:lang w:val="en-US"/>
              </w:rPr>
            </w:r>
            <w:hyperlink r:id="rId18" w:tooltip="http://info@borgwarner.com" w:history="1">
              <w:r>
                <w:rPr>
                  <w:rStyle w:val="1021"/>
                  <w:rFonts w:ascii="Arial" w:hAnsi="Arial" w:cs="Arial"/>
                  <w:sz w:val="20"/>
                  <w:lang w:val="en-US"/>
                </w:rPr>
                <w:t xml:space="preserve">info@borgwarner.com</w:t>
              </w:r>
              <w:r>
                <w:rPr>
                  <w:rStyle w:val="1021"/>
                  <w:rFonts w:ascii="Arial" w:hAnsi="Arial" w:cs="Arial"/>
                  <w:sz w:val="20"/>
                </w:rPr>
              </w:r>
            </w:hyperlink>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95" w:type="dxa"/>
            <w:vAlign w:val="center"/>
          </w:tcPr>
          <w:p w14:paraId="223A1A7E" w14:textId="77777777">
            <w:pPr>
              <w:pBdr/>
              <w:spacing/>
              <w:ind/>
              <w:rPr>
                <w:rFonts w:ascii="Arial" w:hAnsi="Arial" w:cs="Arial"/>
                <w:sz w:val="20"/>
                <w:highlight w:val="lightGray"/>
              </w:rPr>
            </w:pPr>
            <w:r>
              <w:rPr>
                <w:rFonts w:ascii="Arial" w:hAnsi="Arial" w:cs="Arial"/>
                <w:sz w:val="20"/>
              </w:rPr>
              <w:t xml:space="preserve">Contact </w:t>
            </w:r>
            <w:r>
              <w:rPr>
                <w:rFonts w:ascii="Arial" w:hAnsi="Arial" w:cs="Arial"/>
                <w:sz w:val="20"/>
              </w:rPr>
              <w:t xml:space="preserve">Name/s</w:t>
            </w:r>
            <w:r>
              <w:rPr>
                <w:rFonts w:ascii="Arial" w:hAnsi="Arial" w:cs="Arial"/>
                <w:sz w:val="20"/>
                <w:highlight w:val="lightGray"/>
              </w:rPr>
            </w:r>
            <w:r>
              <w:rPr>
                <w:rFonts w:ascii="Arial" w:hAnsi="Arial" w:cs="Arial"/>
                <w:sz w:val="20"/>
                <w:highlight w:val="lightGray"/>
              </w:rPr>
            </w:r>
          </w:p>
        </w:tc>
        <w:tc>
          <w:tcPr>
            <w:tcBorders/>
            <w:tcW w:w="3150" w:type="dxa"/>
            <w:vAlign w:val="center"/>
          </w:tcPr>
          <w:p w14:paraId="2A17267F" w14:textId="77777777">
            <w:pPr>
              <w:pBdr/>
              <w:spacing/>
              <w:ind/>
              <w:rPr>
                <w:rFonts w:ascii="Arial" w:hAnsi="Arial" w:cs="Arial"/>
                <w:sz w:val="20"/>
              </w:rPr>
            </w:pPr>
            <w:r>
              <w:rPr>
                <w:rFonts w:ascii="Arial" w:hAnsi="Arial" w:cs="Arial"/>
                <w:sz w:val="20"/>
                <w:lang w:val="en-US"/>
              </w:rPr>
              <w:t xml:space="preserve">Ben Griffiths</w:t>
            </w:r>
            <w:r>
              <w:rPr>
                <w:rFonts w:ascii="Arial" w:hAnsi="Arial" w:cs="Arial"/>
                <w:sz w:val="20"/>
              </w:rPr>
            </w:r>
            <w:r>
              <w:rPr>
                <w:rFonts w:ascii="Arial" w:hAnsi="Arial" w:cs="Arial"/>
                <w:sz w:val="20"/>
              </w:rPr>
            </w:r>
          </w:p>
        </w:tc>
        <w:tc>
          <w:tcPr>
            <w:tcBorders/>
            <w:tcW w:w="3150" w:type="dxa"/>
            <w:vAlign w:val="center"/>
          </w:tcPr>
          <w:p w14:paraId="552C9DFE"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c>
      </w:tr>
      <w:tr>
        <w:trPr>
          <w:trHeight w:val="576"/>
        </w:trPr>
        <w:tc>
          <w:tcPr>
            <w:shd w:val="clear" w:color="auto" w:fill="fed5dd" w:themeFill="accent4" w:themeFillTint="33"/>
            <w:tcBorders/>
            <w:tcW w:w="2695" w:type="dxa"/>
            <w:vAlign w:val="center"/>
          </w:tcPr>
          <w:p w14:paraId="7F590466" w14:textId="77777777">
            <w:pPr>
              <w:pBdr/>
              <w:spacing/>
              <w:ind/>
              <w:rPr>
                <w:rFonts w:ascii="Arial" w:hAnsi="Arial" w:cs="Arial"/>
                <w:sz w:val="20"/>
              </w:rPr>
            </w:pPr>
            <w:r>
              <w:rPr>
                <w:rFonts w:ascii="Arial" w:hAnsi="Arial" w:cs="Arial"/>
                <w:sz w:val="20"/>
              </w:rPr>
              <w:t xml:space="preserve">Contact Phone Number/s</w:t>
            </w:r>
            <w:r>
              <w:rPr>
                <w:rFonts w:ascii="Arial" w:hAnsi="Arial" w:cs="Arial"/>
                <w:sz w:val="20"/>
              </w:rPr>
            </w:r>
            <w:r>
              <w:rPr>
                <w:rFonts w:ascii="Arial" w:hAnsi="Arial" w:cs="Arial"/>
                <w:sz w:val="20"/>
              </w:rPr>
            </w:r>
          </w:p>
        </w:tc>
        <w:tc>
          <w:tcPr>
            <w:tcBorders/>
            <w:tcW w:w="3150" w:type="dxa"/>
            <w:vAlign w:val="center"/>
          </w:tcPr>
          <w:p w14:paraId="150ACAD2" w14:textId="77777777">
            <w:pPr>
              <w:pBdr/>
              <w:spacing/>
              <w:ind/>
              <w:rPr>
                <w:rFonts w:ascii="Arial" w:hAnsi="Arial" w:cs="Arial"/>
                <w:sz w:val="20"/>
              </w:rPr>
            </w:pPr>
            <w:r>
              <w:rPr>
                <w:rFonts w:ascii="Arial" w:hAnsi="Arial" w:cs="Arial"/>
                <w:sz w:val="20"/>
                <w:lang w:val="en-US"/>
              </w:rPr>
              <w:t xml:space="preserve">+1 (248) 754 - 9600</w:t>
            </w:r>
            <w:r>
              <w:rPr>
                <w:rFonts w:ascii="Arial" w:hAnsi="Arial" w:cs="Arial"/>
                <w:sz w:val="20"/>
              </w:rPr>
            </w:r>
            <w:r>
              <w:rPr>
                <w:rFonts w:ascii="Arial" w:hAnsi="Arial" w:cs="Arial"/>
                <w:sz w:val="20"/>
              </w:rPr>
            </w:r>
          </w:p>
        </w:tc>
        <w:tc>
          <w:tcPr>
            <w:tcBorders/>
            <w:tcW w:w="3150" w:type="dxa"/>
            <w:vAlign w:val="center"/>
          </w:tcPr>
          <w:p w14:paraId="701D2663">
            <w:pPr>
              <w:pBdr/>
              <w:spacing/>
              <w:ind/>
              <w:rPr/>
            </w:pPr>
            <w:r/>
            <w:r/>
          </w:p>
        </w:tc>
      </w:tr>
    </w:tbl>
    <w:p w14:paraId="0D993298" w14:textId="77777777">
      <w:pPr>
        <w:pBdr/>
        <w:spacing w:after="160" w:line="259" w:lineRule="auto"/>
        <w:ind/>
        <w:rPr>
          <w:rFonts w:ascii="Arial" w:hAnsi="Arial" w:eastAsia="Calibri" w:cs="Arial"/>
          <w:b/>
          <w:bCs/>
          <w:color w:val="fe3057" w:themeColor="accent4"/>
          <w:sz w:val="24"/>
          <w:szCs w:val="24"/>
          <w:lang w:val="en-US" w:eastAsia="en-US"/>
        </w:rPr>
      </w:pP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r>
        <w:rPr>
          <w:rFonts w:ascii="Arial" w:hAnsi="Arial" w:eastAsia="Calibri" w:cs="Arial"/>
          <w:b/>
          <w:bCs/>
          <w:color w:val="fe3057" w:themeColor="accent4"/>
          <w:sz w:val="24"/>
          <w:szCs w:val="24"/>
          <w:lang w:val="en-US" w:eastAsia="en-US"/>
        </w:rPr>
      </w:r>
    </w:p>
    <w:p w14:paraId="4936A55E" w14:textId="77777777">
      <w:pPr>
        <w:pStyle w:val="1077"/>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Project Resources</w:t>
      </w:r>
      <w:r>
        <w:rPr>
          <w:rFonts w:ascii="Arial" w:hAnsi="Arial" w:cs="Arial"/>
          <w:color w:val="fe3057" w:themeColor="accent4"/>
          <w:sz w:val="22"/>
          <w:szCs w:val="22"/>
        </w:rPr>
      </w:r>
      <w:r>
        <w:rPr>
          <w:rFonts w:ascii="Arial" w:hAnsi="Arial" w:cs="Arial"/>
          <w:color w:val="fe3057" w:themeColor="accent4"/>
          <w:sz w:val="22"/>
          <w:szCs w:val="22"/>
        </w:rPr>
      </w:r>
    </w:p>
    <w:p w14:paraId="5072F12C" w14:textId="77777777">
      <w:pPr>
        <w:pStyle w:val="1077"/>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tbl>
      <w:tblPr>
        <w:tblStyle w:val="1082"/>
        <w:tblW w:w="3955" w:type="dxa"/>
        <w:tblBorders/>
        <w:tblLayout w:type="fixed"/>
        <w:tblLook w:val="0480" w:firstRow="0" w:lastRow="0" w:firstColumn="1" w:lastColumn="0" w:noHBand="0" w:noVBand="1"/>
      </w:tblPr>
      <w:tblGrid>
        <w:gridCol w:w="2605"/>
        <w:gridCol w:w="1350"/>
      </w:tblGrid>
      <w:tr>
        <w:trPr>
          <w:trHeight w:val="432"/>
        </w:trPr>
        <w:tc>
          <w:tcPr>
            <w:shd w:val="clear" w:color="auto" w:fill="fed5dd" w:themeFill="accent4" w:themeFillTint="33"/>
            <w:tcBorders/>
            <w:tcW w:w="2605" w:type="dxa"/>
            <w:vAlign w:val="center"/>
          </w:tcPr>
          <w:p w14:paraId="649AFFA5" w14:textId="77777777">
            <w:pPr>
              <w:pBdr/>
              <w:spacing/>
              <w:ind/>
              <w:rPr>
                <w:rFonts w:ascii="Arial" w:hAnsi="Arial" w:cs="Arial"/>
                <w:sz w:val="20"/>
              </w:rPr>
            </w:pPr>
            <w:r>
              <w:rPr>
                <w:rFonts w:ascii="Arial" w:hAnsi="Arial" w:cs="Arial"/>
                <w:sz w:val="20"/>
              </w:rPr>
              <w:t xml:space="preserve">Your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294E54E7" w14:textId="77777777">
            <w:pPr>
              <w:pBdr/>
              <w:spacing/>
              <w:ind/>
              <w:rPr>
                <w:rFonts w:ascii="Arial" w:hAnsi="Arial" w:cs="Arial"/>
                <w:sz w:val="20"/>
              </w:rPr>
            </w:pPr>
            <w:r>
              <w:rPr>
                <w:rFonts w:ascii="Arial" w:hAnsi="Arial" w:cs="Arial"/>
                <w:sz w:val="20"/>
                <w:lang w:val="en-US"/>
              </w:rPr>
              <w:t xml:space="preserve">1</w:t>
            </w:r>
            <w:r>
              <w:rPr>
                <w:rFonts w:ascii="Arial" w:hAnsi="Arial" w:cs="Arial"/>
                <w:sz w:val="20"/>
              </w:rPr>
            </w:r>
            <w:r>
              <w:rPr>
                <w:rFonts w:ascii="Arial" w:hAnsi="Arial" w:cs="Arial"/>
                <w:sz w:val="20"/>
              </w:rPr>
            </w:r>
          </w:p>
        </w:tc>
      </w:tr>
      <w:tr>
        <w:trPr>
          <w:trHeight w:val="432"/>
        </w:trPr>
        <w:tc>
          <w:tcPr>
            <w:shd w:val="clear" w:color="auto" w:fill="fed5dd" w:themeFill="accent4" w:themeFillTint="33"/>
            <w:tcBorders/>
            <w:tcW w:w="2605" w:type="dxa"/>
            <w:vAlign w:val="center"/>
          </w:tcPr>
          <w:p w14:paraId="74797FF3" w14:textId="77777777">
            <w:pPr>
              <w:pBdr/>
              <w:spacing/>
              <w:ind/>
              <w:rPr>
                <w:rFonts w:ascii="Arial" w:hAnsi="Arial" w:cs="Arial"/>
                <w:sz w:val="20"/>
              </w:rPr>
            </w:pPr>
            <w:r>
              <w:rPr>
                <w:rFonts w:ascii="Arial" w:hAnsi="Arial" w:cs="Arial"/>
                <w:sz w:val="20"/>
              </w:rPr>
              <w:t xml:space="preserve">Total </w:t>
            </w:r>
            <w:r>
              <w:rPr>
                <w:rFonts w:ascii="Arial" w:hAnsi="Arial" w:cs="Arial"/>
                <w:sz w:val="20"/>
              </w:rPr>
              <w:t xml:space="preserve">P</w:t>
            </w:r>
            <w:r>
              <w:rPr>
                <w:rFonts w:ascii="Arial" w:hAnsi="Arial" w:cs="Arial"/>
                <w:sz w:val="20"/>
              </w:rPr>
              <w:t xml:space="preserve">roject </w:t>
            </w:r>
            <w:r>
              <w:rPr>
                <w:rFonts w:ascii="Arial" w:hAnsi="Arial" w:cs="Arial"/>
                <w:sz w:val="20"/>
              </w:rPr>
              <w:t xml:space="preserve">T</w:t>
            </w:r>
            <w:r>
              <w:rPr>
                <w:rFonts w:ascii="Arial" w:hAnsi="Arial" w:cs="Arial"/>
                <w:sz w:val="20"/>
              </w:rPr>
              <w:t xml:space="preserve">eam </w:t>
            </w:r>
            <w:r>
              <w:rPr>
                <w:rFonts w:ascii="Arial" w:hAnsi="Arial" w:cs="Arial"/>
                <w:sz w:val="20"/>
              </w:rPr>
              <w:t xml:space="preserve">S</w:t>
            </w:r>
            <w:r>
              <w:rPr>
                <w:rFonts w:ascii="Arial" w:hAnsi="Arial" w:cs="Arial"/>
                <w:sz w:val="20"/>
              </w:rPr>
              <w:t xml:space="preserve">ize</w:t>
            </w:r>
            <w:r>
              <w:rPr>
                <w:rFonts w:ascii="Arial" w:hAnsi="Arial" w:cs="Arial"/>
                <w:sz w:val="20"/>
              </w:rPr>
            </w:r>
            <w:r>
              <w:rPr>
                <w:rFonts w:ascii="Arial" w:hAnsi="Arial" w:cs="Arial"/>
                <w:sz w:val="20"/>
              </w:rPr>
            </w:r>
          </w:p>
        </w:tc>
        <w:tc>
          <w:tcPr>
            <w:tcBorders/>
            <w:tcW w:w="1350" w:type="dxa"/>
            <w:vAlign w:val="center"/>
          </w:tcPr>
          <w:p w14:paraId="742E7F04" w14:textId="77777777">
            <w:pPr>
              <w:pBdr/>
              <w:spacing/>
              <w:ind/>
              <w:rPr>
                <w:rFonts w:ascii="Arial" w:hAnsi="Arial" w:cs="Arial"/>
                <w:sz w:val="20"/>
              </w:rPr>
            </w:pPr>
            <w:r>
              <w:rPr>
                <w:rFonts w:ascii="Arial" w:hAnsi="Arial" w:cs="Arial"/>
                <w:sz w:val="20"/>
                <w:lang w:val="en-US"/>
              </w:rPr>
              <w:t xml:space="preserve">1</w:t>
            </w:r>
            <w:r>
              <w:rPr>
                <w:rFonts w:ascii="Arial" w:hAnsi="Arial" w:cs="Arial"/>
                <w:sz w:val="20"/>
              </w:rPr>
            </w:r>
            <w:r>
              <w:rPr>
                <w:rFonts w:ascii="Arial" w:hAnsi="Arial" w:cs="Arial"/>
                <w:sz w:val="20"/>
              </w:rPr>
            </w:r>
          </w:p>
        </w:tc>
      </w:tr>
    </w:tbl>
    <w:p w14:paraId="3A065385" w14:textId="4D6B3714">
      <w:pPr>
        <w:pBdr/>
        <w:spacing w:after="160" w:line="259" w:lineRule="auto"/>
        <w:ind/>
        <w:rPr>
          <w:rFonts w:ascii="Arial" w:hAnsi="Arial" w:eastAsia="Calibri" w:cs="Arial"/>
          <w:b/>
          <w:bCs/>
          <w:sz w:val="20"/>
          <w:lang w:val="en-US" w:eastAsia="en-US"/>
        </w:rPr>
      </w:pPr>
      <w:r>
        <w:rPr>
          <w:rFonts w:ascii="Arial" w:hAnsi="Arial" w:eastAsia="Calibri" w:cs="Arial"/>
          <w:b/>
          <w:bCs/>
          <w:sz w:val="20"/>
          <w:lang w:val="en-US" w:eastAsia="en-US"/>
        </w:rPr>
      </w:r>
      <w:r>
        <w:rPr>
          <w:rFonts w:ascii="Arial" w:hAnsi="Arial" w:eastAsia="Calibri" w:cs="Arial"/>
          <w:b/>
          <w:bCs/>
          <w:sz w:val="20"/>
          <w:lang w:val="en-US" w:eastAsia="en-US"/>
        </w:rPr>
      </w:r>
      <w:r>
        <w:rPr>
          <w:rFonts w:ascii="Arial" w:hAnsi="Arial" w:eastAsia="Calibri" w:cs="Arial"/>
          <w:b/>
          <w:bCs/>
          <w:sz w:val="20"/>
          <w:lang w:val="en-US" w:eastAsia="en-US"/>
        </w:rPr>
      </w:r>
    </w:p>
    <w:p w14:paraId="1FBEF933" w14:textId="77777777">
      <w:pPr>
        <w:pStyle w:val="1077"/>
        <w:numPr>
          <w:ilvl w:val="1"/>
          <w:numId w:val="34"/>
        </w:numPr>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t xml:space="preserve">Personal Involvement </w:t>
      </w:r>
      <w:r>
        <w:rPr>
          <w:rFonts w:ascii="Arial" w:hAnsi="Arial" w:cs="Arial"/>
          <w:color w:val="fe3057" w:themeColor="accent4"/>
          <w:sz w:val="22"/>
          <w:szCs w:val="22"/>
        </w:rPr>
      </w:r>
      <w:r>
        <w:rPr>
          <w:rFonts w:ascii="Arial" w:hAnsi="Arial" w:cs="Arial"/>
          <w:color w:val="fe3057" w:themeColor="accent4"/>
          <w:sz w:val="22"/>
          <w:szCs w:val="22"/>
        </w:rPr>
      </w:r>
    </w:p>
    <w:p w14:paraId="7C6AD1DF" w14:textId="77777777">
      <w:pPr>
        <w:pStyle w:val="1077"/>
        <w:pBdr/>
        <w:spacing w:before="26" w:line="247" w:lineRule="auto"/>
        <w:ind w:right="818"/>
        <w:rPr>
          <w:rFonts w:ascii="Arial" w:hAnsi="Arial" w:cs="Arial"/>
          <w:b/>
          <w:bCs/>
        </w:rPr>
      </w:pPr>
      <w:r>
        <w:rPr>
          <w:rFonts w:ascii="Arial" w:hAnsi="Arial" w:cs="Arial"/>
          <w:b/>
          <w:bCs/>
        </w:rPr>
      </w:r>
      <w:r>
        <w:rPr>
          <w:rFonts w:ascii="Arial" w:hAnsi="Arial" w:cs="Arial"/>
          <w:b/>
          <w:bCs/>
        </w:rPr>
      </w:r>
      <w:r>
        <w:rPr>
          <w:rFonts w:ascii="Arial" w:hAnsi="Arial" w:cs="Arial"/>
          <w:b/>
          <w:bCs/>
        </w:rPr>
      </w:r>
    </w:p>
    <w:p w14:paraId="290248A1" w14:textId="7848E70A">
      <w:pPr>
        <w:pStyle w:val="1077"/>
        <w:numPr>
          <w:ilvl w:val="0"/>
          <w:numId w:val="33"/>
        </w:numPr>
        <w:pBdr/>
        <w:spacing w:before="26" w:line="247" w:lineRule="auto"/>
        <w:ind w:right="818"/>
        <w:rPr>
          <w:rFonts w:ascii="Arial" w:hAnsi="Arial" w:cs="Arial"/>
          <w:b/>
          <w:bCs/>
        </w:rPr>
      </w:pPr>
      <w:r>
        <w:rPr>
          <w:rFonts w:ascii="Arial" w:hAnsi="Arial" w:cs="Arial"/>
          <w:b/>
          <w:bCs/>
        </w:rPr>
        <w:t xml:space="preserve">List the project </w:t>
      </w:r>
      <w:r>
        <w:rPr>
          <w:rFonts w:ascii="Arial" w:hAnsi="Arial" w:cs="Arial"/>
          <w:b/>
          <w:bCs/>
        </w:rPr>
        <w:t xml:space="preserve">phases </w:t>
      </w:r>
      <w:r>
        <w:rPr>
          <w:rFonts w:ascii="Arial" w:hAnsi="Arial" w:cs="Arial"/>
          <w:b/>
          <w:bCs/>
        </w:rPr>
        <w:t xml:space="preserve">you were involved in.</w:t>
      </w:r>
      <w:r>
        <w:rPr>
          <w:rFonts w:ascii="Arial" w:hAnsi="Arial" w:cs="Arial"/>
          <w:b/>
          <w:bCs/>
        </w:rPr>
      </w:r>
      <w:r>
        <w:rPr>
          <w:rFonts w:ascii="Arial" w:hAnsi="Arial" w:cs="Arial"/>
          <w:b/>
          <w:bCs/>
        </w:rPr>
      </w:r>
    </w:p>
    <w:p w14:paraId="57A922A0" w14:textId="77777777">
      <w:pPr>
        <w:pStyle w:val="1077"/>
        <w:pBdr/>
        <w:spacing w:before="26" w:line="247" w:lineRule="auto"/>
        <w:ind w:right="818"/>
        <w:rPr>
          <w:rFonts w:ascii="Arial" w:hAnsi="Arial" w:cs="Arial"/>
          <w:color w:val="fe3057" w:themeColor="accent4"/>
          <w:sz w:val="22"/>
          <w:szCs w:val="22"/>
        </w:rPr>
      </w:pPr>
      <w:r>
        <w:rPr>
          <w:rFonts w:ascii="Arial" w:hAnsi="Arial" w:cs="Arial"/>
          <w:color w:val="fe3057" w:themeColor="accent4"/>
          <w:sz w:val="22"/>
          <w:szCs w:val="22"/>
        </w:rPr>
      </w:r>
      <w:r>
        <w:rPr>
          <w:rFonts w:ascii="Arial" w:hAnsi="Arial" w:cs="Arial"/>
          <w:color w:val="fe3057" w:themeColor="accent4"/>
          <w:sz w:val="22"/>
          <w:szCs w:val="22"/>
        </w:rPr>
      </w:r>
      <w:r>
        <w:rPr>
          <w:rFonts w:ascii="Arial" w:hAnsi="Arial" w:cs="Arial"/>
          <w:color w:val="fe3057" w:themeColor="accent4"/>
          <w:sz w:val="22"/>
          <w:szCs w:val="22"/>
        </w:rPr>
      </w:r>
    </w:p>
    <w:tbl>
      <w:tblPr>
        <w:tblStyle w:val="1082"/>
        <w:tblW w:w="9016" w:type="dxa"/>
        <w:tblBorders/>
        <w:tblLayout w:type="fixed"/>
        <w:tblLook w:val="0480" w:firstRow="0" w:lastRow="0" w:firstColumn="1" w:lastColumn="0" w:noHBand="0" w:noVBand="1"/>
      </w:tblPr>
      <w:tblGrid>
        <w:gridCol w:w="1257"/>
        <w:gridCol w:w="1258"/>
        <w:gridCol w:w="6501"/>
      </w:tblGrid>
      <w:tr>
        <w:trPr>
          <w:trHeight w:val="432"/>
        </w:trPr>
        <w:tc>
          <w:tcPr>
            <w:shd w:val="clear" w:color="auto" w:fill="fed5dd" w:themeFill="accent4" w:themeFillTint="33"/>
            <w:tcBorders/>
            <w:tcW w:w="1257" w:type="dxa"/>
            <w:vAlign w:val="center"/>
          </w:tcPr>
          <w:p w14:paraId="0EA241AC" w14:textId="77777777">
            <w:pPr>
              <w:pBdr/>
              <w:spacing/>
              <w:ind/>
              <w:rPr>
                <w:rFonts w:ascii="Arial" w:hAnsi="Arial" w:cs="Arial"/>
                <w:sz w:val="20"/>
              </w:rPr>
            </w:pPr>
            <w:r>
              <w:rPr>
                <w:rFonts w:ascii="Arial" w:hAnsi="Arial" w:cs="Arial"/>
                <w:sz w:val="20"/>
              </w:rPr>
              <w:t xml:space="preserve">Start</w:t>
            </w:r>
            <w:r>
              <w:rPr>
                <w:rFonts w:ascii="Arial" w:hAnsi="Arial" w:cs="Arial"/>
                <w:sz w:val="20"/>
              </w:rPr>
            </w:r>
            <w:r>
              <w:rPr>
                <w:rFonts w:ascii="Arial" w:hAnsi="Arial" w:cs="Arial"/>
                <w:sz w:val="20"/>
              </w:rPr>
            </w:r>
          </w:p>
        </w:tc>
        <w:tc>
          <w:tcPr>
            <w:shd w:val="clear" w:color="auto" w:fill="fed5dd" w:themeFill="accent4" w:themeFillTint="33"/>
            <w:tcBorders/>
            <w:tcW w:w="1258" w:type="dxa"/>
            <w:vAlign w:val="center"/>
          </w:tcPr>
          <w:p w14:paraId="01BE2C65" w14:textId="77777777">
            <w:pPr>
              <w:pBdr/>
              <w:spacing/>
              <w:ind/>
              <w:rPr>
                <w:rFonts w:ascii="Arial" w:hAnsi="Arial" w:cs="Arial"/>
                <w:b/>
                <w:bCs/>
                <w:sz w:val="20"/>
              </w:rPr>
            </w:pPr>
            <w:r>
              <w:rPr>
                <w:rFonts w:ascii="Arial" w:hAnsi="Arial" w:cs="Arial"/>
                <w:b/>
                <w:bCs/>
                <w:sz w:val="20"/>
              </w:rPr>
              <w:t xml:space="preserve">End</w:t>
            </w:r>
            <w:r>
              <w:rPr>
                <w:rFonts w:ascii="Arial" w:hAnsi="Arial" w:cs="Arial"/>
                <w:b/>
                <w:bCs/>
                <w:sz w:val="20"/>
              </w:rPr>
            </w:r>
            <w:r>
              <w:rPr>
                <w:rFonts w:ascii="Arial" w:hAnsi="Arial" w:cs="Arial"/>
                <w:b/>
                <w:bCs/>
                <w:sz w:val="20"/>
              </w:rPr>
            </w:r>
          </w:p>
        </w:tc>
        <w:tc>
          <w:tcPr>
            <w:shd w:val="clear" w:color="auto" w:fill="fed5dd" w:themeFill="accent4" w:themeFillTint="33"/>
            <w:tcBorders/>
            <w:tcW w:w="6501" w:type="dxa"/>
            <w:vAlign w:val="center"/>
          </w:tcPr>
          <w:p w14:paraId="77B9C80C" w14:textId="77777777">
            <w:pPr>
              <w:pBdr/>
              <w:spacing/>
              <w:ind/>
              <w:rPr>
                <w:rFonts w:ascii="Arial" w:hAnsi="Arial" w:cs="Arial"/>
                <w:b/>
                <w:bCs/>
                <w:sz w:val="20"/>
              </w:rPr>
            </w:pPr>
            <w:r>
              <w:rPr>
                <w:rFonts w:ascii="Arial" w:hAnsi="Arial" w:cs="Arial"/>
                <w:b/>
                <w:bCs/>
                <w:sz w:val="20"/>
              </w:rPr>
              <w:t xml:space="preserve">Phase Description</w:t>
            </w:r>
            <w:r>
              <w:rPr>
                <w:rFonts w:ascii="Arial" w:hAnsi="Arial" w:cs="Arial"/>
                <w:b/>
                <w:bCs/>
                <w:sz w:val="20"/>
              </w:rPr>
            </w:r>
            <w:r>
              <w:rPr>
                <w:rFonts w:ascii="Arial" w:hAnsi="Arial" w:cs="Arial"/>
                <w:b/>
                <w:bCs/>
                <w:sz w:val="20"/>
              </w:rPr>
            </w:r>
          </w:p>
        </w:tc>
      </w:tr>
      <w:tr>
        <w:trPr>
          <w:trHeight w:val="432"/>
        </w:trPr>
        <w:tc>
          <w:tcPr>
            <w:shd w:val="clear" w:color="auto" w:fill="auto"/>
            <w:tcBorders/>
            <w:tcW w:w="1257" w:type="dxa"/>
            <w:vAlign w:val="center"/>
          </w:tcPr>
          <w:p w14:paraId="04D78F67" w14:textId="77777777">
            <w:pPr>
              <w:pBdr/>
              <w:spacing/>
              <w:ind/>
              <w:rPr>
                <w:rFonts w:ascii="Arial" w:hAnsi="Arial" w:cs="Arial"/>
                <w:b w:val="0"/>
                <w:bCs w:val="0"/>
                <w:sz w:val="20"/>
              </w:rPr>
            </w:pPr>
            <w:r>
              <w:rPr>
                <w:rFonts w:ascii="Arial" w:hAnsi="Arial" w:cs="Arial"/>
                <w:b w:val="0"/>
                <w:bCs w:val="0"/>
                <w:caps/>
                <w:sz w:val="20"/>
                <w:lang w:val="en-US"/>
              </w:rPr>
              <w:t xml:space="preserve">02/22</w:t>
            </w:r>
            <w:r>
              <w:rPr>
                <w:rFonts w:ascii="Arial" w:hAnsi="Arial" w:cs="Arial"/>
                <w:b w:val="0"/>
                <w:bCs w:val="0"/>
                <w:sz w:val="20"/>
              </w:rPr>
            </w:r>
            <w:r>
              <w:rPr>
                <w:rFonts w:ascii="Arial" w:hAnsi="Arial" w:cs="Arial"/>
                <w:b w:val="0"/>
                <w:bCs w:val="0"/>
                <w:sz w:val="20"/>
              </w:rPr>
            </w:r>
          </w:p>
        </w:tc>
        <w:tc>
          <w:tcPr>
            <w:shd w:val="clear" w:color="auto" w:fill="auto"/>
            <w:tcBorders/>
            <w:tcW w:w="1258" w:type="dxa"/>
            <w:vAlign w:val="center"/>
          </w:tcPr>
          <w:p w14:paraId="5CA51B5D" w14:textId="77777777">
            <w:pPr>
              <w:pBdr/>
              <w:spacing/>
              <w:ind/>
              <w:rPr>
                <w:rFonts w:ascii="Arial" w:hAnsi="Arial" w:cs="Arial"/>
                <w:sz w:val="20"/>
              </w:rPr>
            </w:pPr>
            <w:r>
              <w:rPr>
                <w:rFonts w:ascii="Arial" w:hAnsi="Arial" w:cs="Arial"/>
                <w:caps/>
                <w:sz w:val="20"/>
                <w:lang w:val="en-US"/>
              </w:rPr>
              <w:t xml:space="preserve">02/22</w:t>
            </w:r>
            <w:r>
              <w:rPr>
                <w:rFonts w:ascii="Arial" w:hAnsi="Arial" w:cs="Arial"/>
                <w:sz w:val="20"/>
              </w:rPr>
            </w:r>
            <w:r>
              <w:rPr>
                <w:rFonts w:ascii="Arial" w:hAnsi="Arial" w:cs="Arial"/>
                <w:sz w:val="20"/>
              </w:rPr>
            </w:r>
          </w:p>
        </w:tc>
        <w:tc>
          <w:tcPr>
            <w:shd w:val="clear" w:color="auto" w:fill="auto"/>
            <w:tcBorders/>
            <w:tcW w:w="6501" w:type="dxa"/>
            <w:vAlign w:val="center"/>
          </w:tcPr>
          <w:p w14:paraId="45179A6C" w14:textId="77777777">
            <w:pPr>
              <w:pBdr/>
              <w:spacing/>
              <w:ind/>
              <w:rPr>
                <w:rFonts w:ascii="Arial" w:hAnsi="Arial" w:cs="Arial"/>
                <w:sz w:val="20"/>
              </w:rPr>
            </w:pPr>
            <w:r>
              <w:rPr>
                <w:rFonts w:ascii="Arial" w:hAnsi="Arial" w:cs="Arial"/>
                <w:sz w:val="20"/>
                <w:lang w:val="en-US"/>
              </w:rPr>
              <w:t xml:space="preserve">Requirements analysis and problem definition</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57036FE0" w14:textId="77777777">
            <w:pPr>
              <w:pBdr/>
              <w:spacing/>
              <w:ind/>
              <w:rPr>
                <w:rFonts w:ascii="Arial" w:hAnsi="Arial" w:cs="Arial"/>
                <w:caps/>
                <w:sz w:val="20"/>
              </w:rPr>
            </w:pPr>
            <w:r>
              <w:rPr>
                <w:rFonts w:ascii="Arial" w:hAnsi="Arial" w:cs="Arial"/>
                <w:b w:val="0"/>
                <w:bCs w:val="0"/>
                <w:caps/>
                <w:sz w:val="20"/>
                <w:lang w:val="en-US"/>
              </w:rPr>
              <w:t xml:space="preserve">02/22</w:t>
            </w:r>
            <w:r>
              <w:rPr>
                <w:rFonts w:ascii="Arial" w:hAnsi="Arial" w:cs="Arial"/>
                <w:caps/>
                <w:sz w:val="20"/>
              </w:rPr>
            </w:r>
            <w:r>
              <w:rPr>
                <w:rFonts w:ascii="Arial" w:hAnsi="Arial" w:cs="Arial"/>
                <w:caps/>
                <w:sz w:val="20"/>
              </w:rPr>
            </w:r>
          </w:p>
        </w:tc>
        <w:tc>
          <w:tcPr>
            <w:shd w:val="clear" w:color="auto" w:fill="auto"/>
            <w:tcBorders/>
            <w:tcW w:w="1258" w:type="dxa"/>
            <w:vAlign w:val="center"/>
          </w:tcPr>
          <w:p w14:paraId="39E7BB98" w14:textId="77777777">
            <w:pPr>
              <w:pBdr/>
              <w:spacing/>
              <w:ind/>
              <w:rPr>
                <w:rFonts w:ascii="Arial" w:hAnsi="Arial" w:cs="Arial"/>
                <w:caps/>
                <w:sz w:val="20"/>
              </w:rPr>
            </w:pPr>
            <w:r>
              <w:rPr>
                <w:rFonts w:ascii="Arial" w:hAnsi="Arial" w:cs="Arial"/>
                <w:caps/>
                <w:sz w:val="20"/>
                <w:lang w:val="en-US"/>
              </w:rPr>
              <w:t xml:space="preserve">03/22</w:t>
            </w:r>
            <w:r>
              <w:rPr>
                <w:rFonts w:ascii="Arial" w:hAnsi="Arial" w:cs="Arial"/>
                <w:caps/>
                <w:sz w:val="20"/>
              </w:rPr>
            </w:r>
            <w:r>
              <w:rPr>
                <w:rFonts w:ascii="Arial" w:hAnsi="Arial" w:cs="Arial"/>
                <w:caps/>
                <w:sz w:val="20"/>
              </w:rPr>
            </w:r>
          </w:p>
        </w:tc>
        <w:tc>
          <w:tcPr>
            <w:shd w:val="clear" w:color="auto" w:fill="auto"/>
            <w:tcBorders/>
            <w:tcW w:w="6501" w:type="dxa"/>
            <w:vAlign w:val="center"/>
          </w:tcPr>
          <w:p w14:paraId="0A147A2F" w14:textId="77777777">
            <w:pPr>
              <w:pBdr/>
              <w:spacing/>
              <w:ind/>
              <w:rPr>
                <w:rFonts w:ascii="Arial" w:hAnsi="Arial" w:cs="Arial"/>
                <w:sz w:val="20"/>
              </w:rPr>
            </w:pPr>
            <w:r>
              <w:rPr>
                <w:rFonts w:ascii="Arial" w:hAnsi="Arial" w:cs="Arial"/>
                <w:sz w:val="20"/>
                <w:lang w:val="en-US"/>
              </w:rPr>
              <w:t xml:space="preserve">Tool architecture, parser design, and implementation</w:t>
            </w:r>
            <w:r>
              <w:rPr>
                <w:rFonts w:ascii="Arial" w:hAnsi="Arial" w:cs="Arial"/>
                <w:sz w:val="20"/>
              </w:rPr>
            </w:r>
            <w:r>
              <w:rPr>
                <w:rFonts w:ascii="Arial" w:hAnsi="Arial" w:cs="Arial"/>
                <w:sz w:val="20"/>
              </w:rPr>
            </w:r>
          </w:p>
        </w:tc>
      </w:tr>
      <w:tr>
        <w:trPr>
          <w:trHeight w:val="432"/>
        </w:trPr>
        <w:tc>
          <w:tcPr>
            <w:shd w:val="clear" w:color="auto" w:fill="auto"/>
            <w:tcBorders/>
            <w:tcW w:w="1257" w:type="dxa"/>
            <w:vAlign w:val="center"/>
          </w:tcPr>
          <w:p w14:paraId="6C34F393" w14:textId="77777777">
            <w:pPr>
              <w:pBdr/>
              <w:spacing/>
              <w:ind/>
              <w:rPr>
                <w:rFonts w:ascii="Arial" w:hAnsi="Arial" w:cs="Arial"/>
                <w:caps/>
                <w:sz w:val="20"/>
              </w:rPr>
            </w:pPr>
            <w:r>
              <w:rPr>
                <w:rFonts w:ascii="Arial" w:hAnsi="Arial" w:cs="Arial"/>
                <w:b w:val="0"/>
                <w:bCs w:val="0"/>
                <w:caps/>
                <w:sz w:val="20"/>
                <w:lang w:val="en-US"/>
              </w:rPr>
              <w:t xml:space="preserve">03/22</w:t>
            </w:r>
            <w:r>
              <w:rPr>
                <w:rFonts w:ascii="Arial" w:hAnsi="Arial" w:cs="Arial"/>
                <w:caps/>
                <w:sz w:val="20"/>
              </w:rPr>
            </w:r>
            <w:r>
              <w:rPr>
                <w:rFonts w:ascii="Arial" w:hAnsi="Arial" w:cs="Arial"/>
                <w:caps/>
                <w:sz w:val="20"/>
              </w:rPr>
            </w:r>
          </w:p>
        </w:tc>
        <w:tc>
          <w:tcPr>
            <w:shd w:val="clear" w:color="auto" w:fill="auto"/>
            <w:tcBorders/>
            <w:tcW w:w="1258" w:type="dxa"/>
            <w:vAlign w:val="center"/>
          </w:tcPr>
          <w:p w14:paraId="467148AF" w14:textId="77777777">
            <w:pPr>
              <w:pBdr/>
              <w:spacing/>
              <w:ind/>
              <w:rPr>
                <w:rFonts w:ascii="Arial" w:hAnsi="Arial" w:cs="Arial"/>
                <w:caps/>
                <w:sz w:val="20"/>
              </w:rPr>
            </w:pPr>
            <w:r>
              <w:rPr>
                <w:rFonts w:ascii="Arial" w:hAnsi="Arial" w:cs="Arial"/>
                <w:caps/>
                <w:sz w:val="20"/>
                <w:lang w:val="en-US"/>
              </w:rPr>
              <w:t xml:space="preserve">04/22</w:t>
            </w:r>
            <w:r>
              <w:rPr>
                <w:rFonts w:ascii="Arial" w:hAnsi="Arial" w:cs="Arial"/>
                <w:caps/>
                <w:sz w:val="20"/>
              </w:rPr>
            </w:r>
            <w:r>
              <w:rPr>
                <w:rFonts w:ascii="Arial" w:hAnsi="Arial" w:cs="Arial"/>
                <w:caps/>
                <w:sz w:val="20"/>
              </w:rPr>
            </w:r>
          </w:p>
        </w:tc>
        <w:tc>
          <w:tcPr>
            <w:shd w:val="clear" w:color="auto" w:fill="auto"/>
            <w:tcBorders/>
            <w:tcW w:w="6501" w:type="dxa"/>
            <w:vAlign w:val="center"/>
          </w:tcPr>
          <w:p w14:paraId="02FE4C34" w14:textId="77777777">
            <w:pPr>
              <w:pBdr/>
              <w:spacing/>
              <w:ind/>
              <w:rPr>
                <w:rFonts w:ascii="Arial" w:hAnsi="Arial" w:cs="Arial"/>
                <w:sz w:val="20"/>
              </w:rPr>
            </w:pPr>
            <w:r>
              <w:rPr>
                <w:rFonts w:ascii="Arial" w:hAnsi="Arial" w:cs="Arial"/>
                <w:sz w:val="20"/>
                <w:lang w:val="en-US"/>
              </w:rPr>
              <w:t xml:space="preserve">Output generation, integration support and rollout</w:t>
            </w:r>
            <w:r>
              <w:rPr>
                <w:rFonts w:ascii="Arial" w:hAnsi="Arial" w:cs="Arial"/>
                <w:sz w:val="20"/>
              </w:rPr>
            </w:r>
            <w:r>
              <w:rPr>
                <w:rFonts w:ascii="Arial" w:hAnsi="Arial" w:cs="Arial"/>
                <w:sz w:val="20"/>
              </w:rPr>
            </w:r>
          </w:p>
        </w:tc>
      </w:tr>
    </w:tbl>
    <w:p w14:paraId="03AB4673" w14:textId="77777777">
      <w:pPr>
        <w:pStyle w:val="1077"/>
        <w:pBdr/>
        <w:spacing w:before="26" w:line="247" w:lineRule="auto"/>
        <w:ind w:right="818"/>
        <w:rPr>
          <w:rFonts w:ascii="Arial" w:hAnsi="Arial" w:cs="Arial"/>
          <w:b/>
          <w:bCs/>
          <w:color w:val="fe3057" w:themeColor="accent4"/>
          <w:sz w:val="24"/>
          <w:szCs w:val="24"/>
        </w:rPr>
      </w:pPr>
      <w:r>
        <w:rPr>
          <w:rFonts w:ascii="Arial" w:hAnsi="Arial" w:cs="Arial"/>
          <w:b/>
          <w:bCs/>
          <w:color w:val="fe3057" w:themeColor="accent4"/>
          <w:sz w:val="24"/>
          <w:szCs w:val="24"/>
        </w:rPr>
      </w:r>
      <w:r>
        <w:rPr>
          <w:rFonts w:ascii="Arial" w:hAnsi="Arial" w:cs="Arial"/>
          <w:b/>
          <w:bCs/>
          <w:color w:val="fe3057" w:themeColor="accent4"/>
          <w:sz w:val="24"/>
          <w:szCs w:val="24"/>
        </w:rPr>
      </w:r>
      <w:r>
        <w:rPr>
          <w:rFonts w:ascii="Arial" w:hAnsi="Arial" w:cs="Arial"/>
          <w:b/>
          <w:bCs/>
          <w:color w:val="fe3057" w:themeColor="accent4"/>
          <w:sz w:val="24"/>
          <w:szCs w:val="24"/>
        </w:rPr>
      </w:r>
    </w:p>
    <w:p w14:paraId="5CBA5828" w14:textId="77777777">
      <w:pPr>
        <w:pStyle w:val="1077"/>
        <w:numPr>
          <w:ilvl w:val="0"/>
          <w:numId w:val="33"/>
        </w:numPr>
        <w:pBdr/>
        <w:spacing w:before="26" w:line="247" w:lineRule="auto"/>
        <w:ind w:right="818"/>
        <w:rPr>
          <w:rFonts w:ascii="Arial" w:hAnsi="Arial" w:cs="Arial"/>
          <w:b/>
          <w:bCs/>
        </w:rPr>
      </w:pPr>
      <w:r>
        <w:rPr>
          <w:rFonts w:ascii="Arial" w:hAnsi="Arial" w:cs="Arial"/>
          <w:b/>
          <w:bCs/>
        </w:rPr>
        <w:t xml:space="preserve">Describe your role/s and responsibilities in the project.</w:t>
      </w:r>
      <w:r>
        <w:rPr>
          <w:rFonts w:ascii="Arial" w:hAnsi="Arial" w:cs="Arial"/>
          <w:b/>
          <w:bCs/>
        </w:rPr>
      </w:r>
      <w:r>
        <w:rPr>
          <w:rFonts w:ascii="Arial" w:hAnsi="Arial" w:cs="Arial"/>
          <w:b/>
          <w:bCs/>
        </w:rPr>
      </w:r>
    </w:p>
    <w:p w14:paraId="73D4E114"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75"/>
        </w:trPr>
        <w:tc>
          <w:tcPr>
            <w:tcBorders/>
            <w:tcW w:w="9016" w:type="dxa"/>
          </w:tcPr>
          <w:p w14:paraId="48CBA158"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was the sole software designer and developer for this internal BorgWarner project. I defined the tool concept, analyzed the AUTOSAR diagnostic configuration inputs, designed the parsing and generation flow, implemented the tool in Python, and validated th</w:t>
            </w:r>
            <w:r>
              <w:rPr>
                <w:rFonts w:ascii="Arial" w:hAnsi="Arial" w:cs="Arial"/>
              </w:rPr>
              <w:t xml:space="preserve">e</w:t>
            </w:r>
            <w:r>
              <w:rPr>
                <w:rFonts w:ascii="Arial" w:hAnsi="Arial" w:cs="Arial"/>
              </w:rPr>
              <w:t xml:space="preserve"> generated outputs for integration into the base software. I coordinated with system engineers, software architects, managers, supervisors, and other software engineers to confirm the required infrastructure Diagnostic Data Identifiers (DIDs), expected dat</w:t>
            </w:r>
            <w:r>
              <w:rPr>
                <w:rFonts w:ascii="Arial" w:hAnsi="Arial" w:cs="Arial"/>
              </w:rPr>
              <w:t xml:space="preserve">a</w:t>
            </w:r>
            <w:r>
              <w:rPr>
                <w:rFonts w:ascii="Arial" w:hAnsi="Arial" w:cs="Arial"/>
              </w:rPr>
              <w:t xml:space="preserve"> content, and memory placement constraints. These participants acted as stakeholders and reviewers, while I remained the only developer working on the project itself. My responsibilities included ensuring that the generated C source and linker configuratio</w:t>
            </w:r>
            <w:r>
              <w:rPr>
                <w:rFonts w:ascii="Arial" w:hAnsi="Arial" w:cs="Arial"/>
              </w:rPr>
              <w:t xml:space="preserve">n outputs were consistent with AUTOSAR diagnostic configuration and suitable for customer-deliverable base software.</w:t>
            </w:r>
            <w:r>
              <w:rPr>
                <w:rFonts w:ascii="Arial" w:hAnsi="Arial" w:cs="Arial"/>
                <w:b/>
                <w:bCs/>
                <w:sz w:val="24"/>
                <w:szCs w:val="24"/>
              </w:rPr>
            </w:r>
            <w:r>
              <w:rPr>
                <w:rFonts w:ascii="Arial" w:hAnsi="Arial" w:cs="Arial"/>
                <w:b/>
                <w:bCs/>
                <w:sz w:val="24"/>
                <w:szCs w:val="24"/>
              </w:rPr>
            </w:r>
          </w:p>
        </w:tc>
      </w:tr>
    </w:tbl>
    <w:p w14:paraId="6DE9428A"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8AAAA6F" w14:textId="77777777">
      <w:pPr>
        <w:pStyle w:val="1077"/>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Business Opportunity or Problem</w:t>
      </w:r>
      <w:r>
        <w:rPr>
          <w:rFonts w:ascii="Arial" w:hAnsi="Arial" w:cs="Arial"/>
          <w:b/>
          <w:bCs/>
          <w:color w:val="fe3057" w:themeColor="accent4"/>
          <w:sz w:val="22"/>
          <w:szCs w:val="22"/>
        </w:rPr>
      </w:r>
      <w:r>
        <w:rPr>
          <w:rFonts w:ascii="Arial" w:hAnsi="Arial" w:cs="Arial"/>
          <w:b/>
          <w:bCs/>
          <w:color w:val="fe3057" w:themeColor="accent4"/>
          <w:sz w:val="22"/>
          <w:szCs w:val="22"/>
        </w:rPr>
      </w:r>
    </w:p>
    <w:p w14:paraId="3659395E"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7FAAB36" w14:textId="77777777">
      <w:pPr>
        <w:pStyle w:val="1063"/>
        <w:numPr>
          <w:ilvl w:val="0"/>
          <w:numId w:val="32"/>
        </w:numPr>
        <w:pBdr/>
        <w:spacing/>
        <w:ind/>
        <w:rPr>
          <w:rFonts w:ascii="Arial" w:hAnsi="Arial" w:cs="Arial"/>
          <w:b/>
          <w:bCs/>
          <w:sz w:val="20"/>
        </w:rPr>
      </w:pPr>
      <w:r>
        <w:rPr>
          <w:rFonts w:ascii="Arial" w:hAnsi="Arial" w:cs="Arial"/>
          <w:b/>
          <w:bCs/>
          <w:sz w:val="20"/>
        </w:rPr>
        <w:t xml:space="preserve">Describe the business opportunity or problem(s) this project addressed.</w:t>
      </w:r>
      <w:r>
        <w:rPr>
          <w:rFonts w:ascii="Arial" w:hAnsi="Arial" w:cs="Arial"/>
          <w:b/>
          <w:bCs/>
          <w:sz w:val="20"/>
        </w:rPr>
      </w:r>
      <w:r>
        <w:rPr>
          <w:rFonts w:ascii="Arial" w:hAnsi="Arial" w:cs="Arial"/>
          <w:b/>
          <w:bCs/>
          <w:sz w:val="20"/>
        </w:rPr>
      </w:r>
    </w:p>
    <w:p w14:paraId="0686E4DA"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03"/>
        </w:trPr>
        <w:tc>
          <w:tcPr>
            <w:tcBorders/>
            <w:tcW w:w="9016" w:type="dxa"/>
          </w:tcPr>
          <w:p w14:paraId="00063573"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addressed an internal software engineering inefficiency in the implementation of infrastructure-level Diagnostic Data Identifiers within AUTOSAR-based diagnostic software. Although the implementation logic for these DIDs was largely similar acro</w:t>
            </w:r>
            <w:r>
              <w:rPr>
                <w:rFonts w:ascii="Arial" w:hAnsi="Arial" w:cs="Arial"/>
              </w:rPr>
              <w:t xml:space="preserve">s</w:t>
            </w:r>
            <w:r>
              <w:rPr>
                <w:rFonts w:ascii="Arial" w:hAnsi="Arial" w:cs="Arial"/>
              </w:rPr>
              <w:t xml:space="preserve">s programs, the actual data values and memory placement differed by project. Before this tool existed, there was no standardized implementation approach. Engineers had to manually review AUTOSAR ARXML client-server configuration, interpret data from the Co</w:t>
            </w:r>
            <w:r>
              <w:rPr>
                <w:rFonts w:ascii="Arial" w:hAnsi="Arial" w:cs="Arial"/>
              </w:rPr>
              <w:t xml:space="preserve">m</w:t>
            </w:r>
            <w:r>
              <w:rPr>
                <w:rFonts w:ascii="Arial" w:hAnsi="Arial" w:cs="Arial"/>
              </w:rPr>
              <w:t xml:space="preserve">plex Diagnostic Database (CDD), and implement the corresponding C code and linker configuration by hand. This process was slow, inconsistent, and prone to defects, especially when data needed to be placed correctly in ROM or Flash memory regions. The lack </w:t>
            </w:r>
            <w:r>
              <w:rPr>
                <w:rFonts w:ascii="Arial" w:hAnsi="Arial" w:cs="Arial"/>
              </w:rPr>
              <w:t xml:space="preserve">of automation increased turnaround time and created rework during integration and testing.</w:t>
            </w:r>
            <w:r>
              <w:rPr>
                <w:rFonts w:ascii="Arial" w:hAnsi="Arial" w:cs="Arial"/>
                <w:b/>
                <w:bCs/>
                <w:sz w:val="24"/>
                <w:szCs w:val="24"/>
              </w:rPr>
            </w:r>
            <w:r>
              <w:rPr>
                <w:rFonts w:ascii="Arial" w:hAnsi="Arial" w:cs="Arial"/>
                <w:b/>
                <w:bCs/>
                <w:sz w:val="24"/>
                <w:szCs w:val="24"/>
              </w:rPr>
            </w:r>
          </w:p>
        </w:tc>
      </w:tr>
    </w:tbl>
    <w:p w14:paraId="089C9FE1"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7BAE3E1D" w14:textId="77777777">
      <w:pPr>
        <w:pStyle w:val="1077"/>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Solution</w:t>
      </w:r>
      <w:r>
        <w:rPr>
          <w:rFonts w:ascii="Arial" w:hAnsi="Arial" w:cs="Arial"/>
          <w:b/>
          <w:bCs/>
          <w:color w:val="fe3057" w:themeColor="accent4"/>
          <w:sz w:val="22"/>
          <w:szCs w:val="22"/>
        </w:rPr>
      </w:r>
      <w:r>
        <w:rPr>
          <w:rFonts w:ascii="Arial" w:hAnsi="Arial" w:cs="Arial"/>
          <w:b/>
          <w:bCs/>
          <w:color w:val="fe3057" w:themeColor="accent4"/>
          <w:sz w:val="22"/>
          <w:szCs w:val="22"/>
        </w:rPr>
      </w:r>
    </w:p>
    <w:p w14:paraId="6691E233"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059FBC7C" w14:textId="77777777">
      <w:pPr>
        <w:pStyle w:val="1063"/>
        <w:numPr>
          <w:ilvl w:val="0"/>
          <w:numId w:val="31"/>
        </w:numPr>
        <w:pBdr/>
        <w:spacing/>
        <w:ind/>
        <w:rPr>
          <w:rFonts w:ascii="Arial" w:hAnsi="Arial" w:cs="Arial"/>
          <w:b/>
          <w:bCs/>
          <w:sz w:val="20"/>
        </w:rPr>
      </w:pPr>
      <w:r>
        <w:rPr>
          <w:rFonts w:ascii="Arial" w:hAnsi="Arial" w:cs="Arial"/>
          <w:b/>
          <w:bCs/>
          <w:sz w:val="20"/>
        </w:rPr>
        <w:t xml:space="preserve">Discuss your contribution to the solution, project</w:t>
      </w:r>
      <w:r>
        <w:rPr>
          <w:rFonts w:ascii="Arial" w:hAnsi="Arial" w:cs="Arial"/>
          <w:b/>
          <w:bCs/>
          <w:sz w:val="20"/>
        </w:rPr>
        <w:t xml:space="preserve">,</w:t>
      </w:r>
      <w:r>
        <w:rPr>
          <w:rFonts w:ascii="Arial" w:hAnsi="Arial" w:cs="Arial"/>
          <w:b/>
          <w:bCs/>
          <w:sz w:val="20"/>
        </w:rPr>
        <w:t xml:space="preserve"> or engagement.</w:t>
      </w:r>
      <w:r>
        <w:rPr>
          <w:rFonts w:ascii="Arial" w:hAnsi="Arial" w:cs="Arial"/>
          <w:b/>
          <w:bCs/>
          <w:sz w:val="20"/>
        </w:rPr>
      </w:r>
      <w:r>
        <w:rPr>
          <w:rFonts w:ascii="Arial" w:hAnsi="Arial" w:cs="Arial"/>
          <w:b/>
          <w:bCs/>
          <w:sz w:val="20"/>
        </w:rPr>
      </w:r>
    </w:p>
    <w:p w14:paraId="5C0EA17C"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3855F3FB"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w:t>
            </w:r>
            <w:r>
              <w:rPr>
                <w:rFonts w:ascii="Arial" w:hAnsi="Arial" w:cs="Arial"/>
              </w:rPr>
              <w:t xml:space="preserve"> designed and implemented a Python-based automation tool called InfaDID Config. The tool parsed AUTOSAR ARXML configuration files, identified the client-server definitions associated with infrastructure DIDs, and cross-referenced the relevant diagnostic da</w:t>
            </w:r>
            <w:r>
              <w:rPr>
                <w:rFonts w:ascii="Arial" w:hAnsi="Arial" w:cs="Arial"/>
              </w:rPr>
              <w:t xml:space="preserve">t</w:t>
            </w:r>
            <w:r>
              <w:rPr>
                <w:rFonts w:ascii="Arial" w:hAnsi="Arial" w:cs="Arial"/>
              </w:rPr>
              <w:t xml:space="preserve">a definitions from the CDD file. Based on that information, it automatically generated the required C implementation and linker file configuration needed to integrate the DIDs into the base software platform. I used the Mako templating engine to define reu</w:t>
            </w:r>
            <w:r>
              <w:rPr>
                <w:rFonts w:ascii="Arial" w:hAnsi="Arial" w:cs="Arial"/>
              </w:rPr>
              <w:t xml:space="preserve">s</w:t>
            </w:r>
            <w:r>
              <w:rPr>
                <w:rFonts w:ascii="Arial" w:hAnsi="Arial" w:cs="Arial"/>
              </w:rPr>
              <w:t xml:space="preserve">able interface templates for each DID type supported by a given project or program, which allowed the generated outputs to remain standardized while still accommodating project-specific data and memory-location parameters. This reduced manual interpretatio</w:t>
            </w:r>
            <w:r>
              <w:rPr>
                <w:rFonts w:ascii="Arial" w:hAnsi="Arial" w:cs="Arial"/>
              </w:rPr>
              <w:t xml:space="preserve">n effort, improved consistency across programs, and made the implementation process more repeatable and less error-prone.</w:t>
            </w:r>
            <w:r>
              <w:rPr>
                <w:rFonts w:ascii="Arial" w:hAnsi="Arial" w:cs="Arial"/>
                <w:b/>
                <w:bCs/>
                <w:sz w:val="24"/>
                <w:szCs w:val="24"/>
              </w:rPr>
            </w:r>
            <w:r>
              <w:rPr>
                <w:rFonts w:ascii="Arial" w:hAnsi="Arial" w:cs="Arial"/>
                <w:b/>
                <w:bCs/>
                <w:sz w:val="24"/>
                <w:szCs w:val="24"/>
              </w:rPr>
            </w:r>
          </w:p>
        </w:tc>
      </w:tr>
    </w:tbl>
    <w:p w14:paraId="7383054B" w14:textId="77777777">
      <w:pPr>
        <w:pStyle w:val="1063"/>
        <w:pBdr/>
        <w:spacing/>
        <w:ind/>
        <w:rPr>
          <w:rFonts w:ascii="Arial" w:hAnsi="Arial" w:cs="Arial"/>
          <w:b/>
          <w:bCs/>
          <w:sz w:val="20"/>
        </w:rPr>
      </w:pPr>
      <w:r>
        <w:rPr>
          <w:rFonts w:ascii="Arial" w:hAnsi="Arial" w:cs="Arial"/>
          <w:b/>
          <w:bCs/>
          <w:sz w:val="20"/>
        </w:rPr>
      </w:r>
      <w:r>
        <w:rPr>
          <w:rFonts w:ascii="Arial" w:hAnsi="Arial" w:cs="Arial"/>
          <w:b/>
          <w:bCs/>
          <w:sz w:val="20"/>
        </w:rPr>
      </w:r>
      <w:r>
        <w:rPr>
          <w:rFonts w:ascii="Arial" w:hAnsi="Arial" w:cs="Arial"/>
          <w:b/>
          <w:bCs/>
          <w:sz w:val="20"/>
        </w:rPr>
      </w:r>
    </w:p>
    <w:p w14:paraId="046F04F0" w14:textId="77777777">
      <w:pPr>
        <w:pStyle w:val="1063"/>
        <w:numPr>
          <w:ilvl w:val="0"/>
          <w:numId w:val="31"/>
        </w:numPr>
        <w:pBdr/>
        <w:spacing/>
        <w:ind/>
        <w:rPr>
          <w:rFonts w:ascii="Arial" w:hAnsi="Arial" w:cs="Arial"/>
          <w:b/>
          <w:bCs/>
          <w:sz w:val="20"/>
        </w:rPr>
      </w:pPr>
      <w:r>
        <w:rPr>
          <w:rFonts w:ascii="Arial" w:hAnsi="Arial" w:cs="Arial"/>
          <w:b/>
          <w:bCs/>
          <w:sz w:val="20"/>
        </w:rPr>
        <w:t xml:space="preserve">List the major deliverables of the project that you were responsible for or contributed to.</w:t>
      </w:r>
      <w:r>
        <w:rPr>
          <w:rFonts w:ascii="Arial" w:hAnsi="Arial" w:cs="Arial"/>
          <w:b/>
          <w:bCs/>
          <w:sz w:val="20"/>
        </w:rPr>
      </w:r>
      <w:r>
        <w:rPr>
          <w:rFonts w:ascii="Arial" w:hAnsi="Arial" w:cs="Arial"/>
          <w:b/>
          <w:bCs/>
          <w:sz w:val="20"/>
        </w:rPr>
      </w:r>
    </w:p>
    <w:p w14:paraId="321D13E0"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2752C809">
            <w:pPr>
              <w:pStyle w:val="1077"/>
              <w:numPr>
                <w:ilvl w:val="0"/>
                <w:numId w:val="36"/>
              </w:numPr>
              <w:pBdr/>
              <w:spacing w:before="26" w:line="247" w:lineRule="auto"/>
              <w:ind w:right="818"/>
              <w:rPr/>
            </w:pPr>
            <w:r>
              <w:rPr>
                <w:rFonts w:ascii="Arial" w:hAnsi="Arial" w:cs="Arial"/>
              </w:rPr>
              <w:t xml:space="preserve">Python automation tool for infrastructure DID configuration</w:t>
            </w:r>
            <w:r/>
          </w:p>
          <w:p w14:paraId="4B459DAE">
            <w:pPr>
              <w:pStyle w:val="1077"/>
              <w:numPr>
                <w:ilvl w:val="1"/>
                <w:numId w:val="36"/>
              </w:numPr>
              <w:pBdr/>
              <w:spacing w:before="26" w:line="247" w:lineRule="auto"/>
              <w:ind w:right="818"/>
              <w:rPr/>
            </w:pPr>
            <w:r>
              <w:rPr>
                <w:rFonts w:ascii="Arial" w:hAnsi="Arial" w:cs="Arial"/>
              </w:rPr>
              <w:t xml:space="preserve">ARXML parsing logic for AUTOSAR diagnostic definitions</w:t>
            </w:r>
            <w:r/>
          </w:p>
          <w:p w14:paraId="6911050A">
            <w:pPr>
              <w:pStyle w:val="1077"/>
              <w:numPr>
                <w:ilvl w:val="1"/>
                <w:numId w:val="36"/>
              </w:numPr>
              <w:pBdr/>
              <w:spacing w:before="26" w:line="247" w:lineRule="auto"/>
              <w:ind w:right="818"/>
              <w:rPr/>
            </w:pPr>
            <w:r>
              <w:rPr>
                <w:rFonts w:ascii="Arial" w:hAnsi="Arial" w:cs="Arial"/>
              </w:rPr>
              <w:t xml:space="preserve">CDD parsing logic for diagnostic data extraction</w:t>
            </w:r>
            <w:r/>
          </w:p>
          <w:p w14:paraId="03DB9043">
            <w:pPr>
              <w:pStyle w:val="1077"/>
              <w:numPr>
                <w:ilvl w:val="1"/>
                <w:numId w:val="36"/>
              </w:numPr>
              <w:pBdr/>
              <w:spacing w:before="26" w:line="247" w:lineRule="auto"/>
              <w:ind w:right="818"/>
              <w:rPr/>
            </w:pPr>
            <w:r>
              <w:rPr>
                <w:rFonts w:ascii="Arial" w:hAnsi="Arial" w:cs="Arial"/>
              </w:rPr>
              <w:t xml:space="preserve">Mako-based templates for DID interface generation across supported projects/programs</w:t>
            </w:r>
            <w:r/>
          </w:p>
          <w:p w14:paraId="5FB36E6A">
            <w:pPr>
              <w:pStyle w:val="1077"/>
              <w:numPr>
                <w:ilvl w:val="0"/>
                <w:numId w:val="36"/>
              </w:numPr>
              <w:pBdr/>
              <w:spacing w:before="26" w:line="247" w:lineRule="auto"/>
              <w:ind w:right="818"/>
              <w:rPr/>
            </w:pPr>
            <w:r>
              <w:rPr>
                <w:rFonts w:ascii="Arial" w:hAnsi="Arial" w:cs="Arial"/>
              </w:rPr>
              <w:t xml:space="preserve">Generated C source/configuration outputs for infrastructure DIDs</w:t>
            </w:r>
            <w:r/>
          </w:p>
          <w:p w14:paraId="2090440E" w14:textId="77777777">
            <w:pPr>
              <w:pStyle w:val="1077"/>
              <w:numPr>
                <w:ilvl w:val="0"/>
                <w:numId w:val="36"/>
              </w:numPr>
              <w:pBdr/>
              <w:spacing w:before="26" w:line="247" w:lineRule="auto"/>
              <w:ind w:right="818"/>
              <w:rPr>
                <w:rFonts w:ascii="Arial" w:hAnsi="Arial" w:cs="Arial"/>
                <w:b/>
                <w:bCs/>
                <w:sz w:val="24"/>
                <w:szCs w:val="24"/>
              </w:rPr>
            </w:pPr>
            <w:r>
              <w:rPr>
                <w:rFonts w:ascii="Arial" w:hAnsi="Arial" w:cs="Arial"/>
              </w:rPr>
              <w:t xml:space="preserve">Generated linker file configuration for ROM/Flash placement</w:t>
            </w:r>
            <w:r>
              <w:rPr>
                <w:rFonts w:ascii="Arial" w:hAnsi="Arial" w:cs="Arial"/>
                <w:b/>
                <w:bCs/>
                <w:sz w:val="24"/>
                <w:szCs w:val="24"/>
              </w:rPr>
            </w:r>
            <w:r>
              <w:rPr>
                <w:rFonts w:ascii="Arial" w:hAnsi="Arial" w:cs="Arial"/>
                <w:b/>
                <w:bCs/>
                <w:sz w:val="24"/>
                <w:szCs w:val="24"/>
              </w:rPr>
            </w:r>
          </w:p>
        </w:tc>
      </w:tr>
    </w:tbl>
    <w:p w14:paraId="73E487B8" w14:textId="77777777">
      <w:pPr>
        <w:pStyle w:val="1077"/>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137985B" w14:textId="5F8E2CAD">
      <w:pPr>
        <w:pStyle w:val="1063"/>
        <w:numPr>
          <w:ilvl w:val="0"/>
          <w:numId w:val="31"/>
        </w:numPr>
        <w:pBdr/>
        <w:spacing/>
        <w:ind/>
        <w:rPr>
          <w:rFonts w:ascii="Arial" w:hAnsi="Arial" w:cs="Arial"/>
          <w:b/>
          <w:bCs/>
          <w:sz w:val="20"/>
        </w:rPr>
      </w:pPr>
      <w:r>
        <w:rPr>
          <w:rFonts w:ascii="Arial" w:hAnsi="Arial" w:cs="Arial"/>
          <w:b/>
          <w:bCs/>
          <w:sz w:val="20"/>
        </w:rPr>
        <w:t xml:space="preserve">Describe any design or problem-solving methods you used </w:t>
      </w:r>
      <w:r>
        <w:rPr>
          <w:rFonts w:ascii="Arial" w:hAnsi="Arial" w:cs="Arial"/>
          <w:b/>
          <w:bCs/>
          <w:sz w:val="20"/>
        </w:rPr>
        <w:t xml:space="preserve">during</w:t>
      </w:r>
      <w:r>
        <w:rPr>
          <w:rFonts w:ascii="Arial" w:hAnsi="Arial" w:cs="Arial"/>
          <w:b/>
          <w:bCs/>
          <w:sz w:val="20"/>
        </w:rPr>
        <w:t xml:space="preserve"> this project.</w:t>
      </w:r>
      <w:r>
        <w:rPr>
          <w:rFonts w:ascii="Arial" w:hAnsi="Arial" w:cs="Arial"/>
          <w:b/>
          <w:bCs/>
          <w:sz w:val="20"/>
        </w:rPr>
      </w:r>
      <w:r>
        <w:rPr>
          <w:rFonts w:ascii="Arial" w:hAnsi="Arial" w:cs="Arial"/>
          <w:b/>
          <w:bCs/>
          <w:sz w:val="20"/>
        </w:rPr>
      </w:r>
    </w:p>
    <w:p w14:paraId="6CDC8DEF"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643DF079" w14:textId="77777777">
            <w:pPr>
              <w:pStyle w:val="1077"/>
              <w:pBdr/>
              <w:spacing w:before="26" w:line="247" w:lineRule="auto"/>
              <w:ind w:right="818"/>
              <w:rPr>
                <w:rFonts w:ascii="Arial" w:hAnsi="Arial" w:cs="Arial"/>
                <w:highlight w:val="none"/>
              </w:rPr>
            </w:pPr>
            <w:r>
              <w:rPr>
                <w:rFonts w:ascii="Arial" w:hAnsi="Arial" w:cs="Arial"/>
              </w:rPr>
            </w:r>
            <w:r>
              <w:rPr>
                <w:rFonts w:ascii="Arial" w:hAnsi="Arial" w:cs="Arial"/>
              </w:rPr>
              <w:t xml:space="preserve">I</w:t>
            </w:r>
            <w:r>
              <w:rPr>
                <w:rFonts w:ascii="Arial" w:hAnsi="Arial" w:cs="Arial"/>
              </w:rPr>
              <w:t xml:space="preserve"> approached the work by first analyzing the recurring implementation pattern used for infrastructure DIDs across projects. I separated the problem into three core parts: input interpretation, rules mapping, and output generation. I treated the ARXML file a</w:t>
            </w:r>
            <w:r>
              <w:rPr>
                <w:rFonts w:ascii="Arial" w:hAnsi="Arial" w:cs="Arial"/>
              </w:rPr>
              <w:t xml:space="preserve">s</w:t>
            </w:r>
            <w:r>
              <w:rPr>
                <w:rFonts w:ascii="Arial" w:hAnsi="Arial" w:cs="Arial"/>
              </w:rPr>
              <w:t xml:space="preserve"> the authoritative source for the diagnostic client-server configuration and the CDD file as the authoritative source for the DID-specific data content. I then designed the tool so that shared implementation logic would remain constant while configurable i</w:t>
            </w:r>
            <w:r>
              <w:rPr>
                <w:rFonts w:ascii="Arial" w:hAnsi="Arial" w:cs="Arial"/>
              </w:rPr>
              <w:t xml:space="preserve">n</w:t>
            </w:r>
            <w:r>
              <w:rPr>
                <w:rFonts w:ascii="Arial" w:hAnsi="Arial" w:cs="Arial"/>
              </w:rPr>
              <w:t xml:space="preserve">puts would drive the generated output. To support this, I used the Mako templating engine to create reusable templates for DID interfaces, allowing project- or program-specific variations to be applied without rewriting the underlying generation logic. Thi</w:t>
            </w:r>
            <w:r>
              <w:rPr>
                <w:rFonts w:ascii="Arial" w:hAnsi="Arial" w:cs="Arial"/>
              </w:rPr>
              <w:t xml:space="preserve">s</w:t>
            </w:r>
            <w:r>
              <w:rPr>
                <w:rFonts w:ascii="Arial" w:hAnsi="Arial" w:cs="Arial"/>
              </w:rPr>
              <w:t xml:space="preserve"> reduced duplication and improved maintainability. I also considered embedded memory constraints as part of the design, since certain data had to be placed correctly in ROM or Flash. I validated the generated outputs against expected integration behavior a</w:t>
            </w:r>
            <w:r>
              <w:rPr>
                <w:rFonts w:ascii="Arial" w:hAnsi="Arial" w:cs="Arial"/>
              </w:rPr>
              <w:t xml:space="preserve">n</w:t>
            </w:r>
            <w:r>
              <w:rPr>
                <w:rFonts w:ascii="Arial" w:hAnsi="Arial" w:cs="Arial"/>
              </w:rPr>
              <w:t xml:space="preserve">d adjusted parsing and generation logic where inconsistencies were identified.</w:t>
            </w:r>
            <w:r>
              <w:rPr>
                <w:rFonts w:ascii="Arial" w:hAnsi="Arial" w:cs="Arial"/>
                <w:highlight w:val="none"/>
              </w:rPr>
            </w:r>
            <w:r>
              <w:rPr>
                <w:rFonts w:ascii="Arial" w:hAnsi="Arial" w:cs="Arial"/>
                <w:highlight w:val="none"/>
              </w:rPr>
            </w:r>
          </w:p>
          <w:p w14:paraId="49020FAD">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1AD17B36">
            <w:pPr>
              <w:pStyle w:val="1077"/>
              <w:pBdr/>
              <w:spacing w:before="26" w:line="247" w:lineRule="auto"/>
              <w:ind w:right="818"/>
              <w:rPr>
                <w:rFonts w:ascii="Arial" w:hAnsi="Arial" w:cs="Arial"/>
                <w:highlight w:val="none"/>
              </w:rPr>
            </w:pPr>
            <w:r>
              <w:rPr>
                <w:rFonts w:ascii="Arial" w:hAnsi="Arial" w:cs="Arial"/>
                <w:highlight w:val="none"/>
              </w:rPr>
              <w:t xml:space="preserve">The diagram below shows the high-level design flow I implemented for the InfaDID Config tool, from diagnostic configuration inputs through automated generation of C and linker configuration </w:t>
            </w:r>
            <w:r>
              <w:rPr>
                <w:rFonts w:ascii="Arial" w:hAnsi="Arial" w:cs="Arial"/>
                <w:highlight w:val="none"/>
              </w:rPr>
              <w:t xml:space="preserve">outputs.</w:t>
            </w:r>
            <w:r>
              <w:rPr>
                <w:rFonts w:ascii="Arial" w:hAnsi="Arial" w:cs="Arial"/>
                <w:highlight w:val="none"/>
              </w:rPr>
            </w:r>
            <w:r>
              <w:rPr>
                <w:rFonts w:ascii="Arial" w:hAnsi="Arial" w:cs="Arial"/>
                <w:highlight w:val="none"/>
              </w:rPr>
            </w:r>
          </w:p>
          <w:p w14:paraId="5CB5ADE7">
            <w:pPr>
              <w:pStyle w:val="1077"/>
              <w:pBdr/>
              <w:spacing w:before="26" w:line="247" w:lineRule="auto"/>
              <w:ind w:right="818"/>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p w14:paraId="658D984E">
            <w:pPr>
              <w:pStyle w:val="1077"/>
              <w:pBdr/>
              <w:spacing w:before="26" w:line="247" w:lineRule="auto"/>
              <w:ind w:right="818"/>
              <w:rPr>
                <w:rFonts w:ascii="Arial" w:hAnsi="Arial" w:cs="Arial"/>
                <w:highlight w:val="none"/>
              </w:rPr>
            </w:pPr>
            <w:r>
              <w:rPr>
                <w:rFonts w:ascii="Arial" w:hAnsi="Arial" w:cs="Arial"/>
                <w:highlight w:val="none"/>
              </w:rPr>
              <mc:AlternateContent>
                <mc:Choice Requires="wpg">
                  <w:drawing>
                    <wp:inline xmlns:wp="http://schemas.openxmlformats.org/drawingml/2006/wordprocessingDrawing" distT="0" distB="0" distL="0" distR="0">
                      <wp:extent cx="5613691" cy="140642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45057" name=""/>
                              <pic:cNvPicPr>
                                <a:picLocks noChangeAspect="1"/>
                              </pic:cNvPicPr>
                              <pic:nvPr/>
                            </pic:nvPicPr>
                            <pic:blipFill rotWithShape="1">
                              <a:blip r:embed="rId19"/>
                              <a:stretch/>
                            </pic:blipFill>
                            <pic:spPr bwMode="auto">
                              <a:xfrm flipH="0" flipV="0">
                                <a:off x="0" y="0"/>
                                <a:ext cx="5613691" cy="1406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2.02pt;height:110.74pt;mso-wrap-distance-left:0.00pt;mso-wrap-distance-top:0.00pt;mso-wrap-distance-right:0.00pt;mso-wrap-distance-bottom:0.00pt;z-index:1;" stroked="false">
                      <v:imagedata r:id="rId19" o:title=""/>
                      <o:lock v:ext="edit" rotation="t"/>
                    </v:shape>
                  </w:pict>
                </mc:Fallback>
              </mc:AlternateContent>
            </w:r>
            <w:r>
              <w:rPr>
                <w:rFonts w:ascii="Arial" w:hAnsi="Arial" w:cs="Arial"/>
                <w:highlight w:val="none"/>
              </w:rPr>
            </w:r>
            <w:r>
              <w:rPr>
                <w:rFonts w:ascii="Arial" w:hAnsi="Arial" w:cs="Arial"/>
                <w:highlight w:val="none"/>
              </w:rPr>
            </w:r>
          </w:p>
          <w:p w14:paraId="15953BF3">
            <w:pPr>
              <w:pStyle w:val="1077"/>
              <w:pBdr/>
              <w:spacing w:before="26" w:line="247" w:lineRule="auto"/>
              <w:ind w:right="818"/>
              <w:rPr>
                <w:rFonts w:ascii="Arial" w:hAnsi="Arial" w:cs="Arial"/>
                <w:highlight w:val="none"/>
              </w:rPr>
            </w:pPr>
            <w:r>
              <w:rPr>
                <w:rFonts w:ascii="Arial" w:hAnsi="Arial" w:cs="Arial"/>
                <w:highlight w:val="none"/>
              </w:rPr>
            </w:r>
            <w:r>
              <w:rPr>
                <w:rFonts w:ascii="Arial" w:hAnsi="Arial" w:cs="Arial"/>
                <w:highlight w:val="none"/>
              </w:rPr>
            </w:r>
            <w:r>
              <w:rPr>
                <w:rFonts w:ascii="Arial" w:hAnsi="Arial" w:cs="Arial"/>
                <w:highlight w:val="none"/>
              </w:rPr>
            </w:r>
          </w:p>
        </w:tc>
      </w:tr>
    </w:tbl>
    <w:p w14:paraId="12654A66" w14:textId="77777777">
      <w:pPr>
        <w:pStyle w:val="1077"/>
        <w:pBdr/>
        <w:spacing w:before="26" w:line="247" w:lineRule="auto"/>
        <w:ind w:right="818" w:left="720"/>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52E3E460" w14:textId="0362F2CD">
      <w:pPr>
        <w:pStyle w:val="1063"/>
        <w:numPr>
          <w:ilvl w:val="0"/>
          <w:numId w:val="31"/>
        </w:numPr>
        <w:pBdr/>
        <w:spacing/>
        <w:ind/>
        <w:rPr>
          <w:rFonts w:ascii="Arial" w:hAnsi="Arial" w:cs="Arial"/>
          <w:b/>
          <w:bCs/>
          <w:sz w:val="20"/>
        </w:rPr>
      </w:pPr>
      <w:r>
        <w:rPr>
          <w:rFonts w:ascii="Arial" w:hAnsi="Arial" w:cs="Arial"/>
          <w:b/>
          <w:bCs/>
          <w:sz w:val="20"/>
        </w:rPr>
        <w:t xml:space="preserve">Was your solution</w:t>
      </w:r>
      <w:r>
        <w:rPr>
          <w:rFonts w:ascii="Arial" w:hAnsi="Arial" w:cs="Arial"/>
          <w:b/>
          <w:bCs/>
          <w:sz w:val="20"/>
        </w:rPr>
        <w:t xml:space="preserve">/s</w:t>
      </w:r>
      <w:r>
        <w:rPr>
          <w:rFonts w:ascii="Arial" w:hAnsi="Arial" w:cs="Arial"/>
          <w:b/>
          <w:bCs/>
          <w:sz w:val="20"/>
        </w:rPr>
        <w:t xml:space="preserve"> implemented? If so, describe </w:t>
      </w:r>
      <w:r>
        <w:rPr>
          <w:rFonts w:ascii="Arial" w:hAnsi="Arial" w:cs="Arial"/>
          <w:b/>
          <w:bCs/>
          <w:sz w:val="20"/>
        </w:rPr>
        <w:t xml:space="preserve">the</w:t>
      </w:r>
      <w:r>
        <w:rPr>
          <w:rFonts w:ascii="Arial" w:hAnsi="Arial" w:cs="Arial"/>
          <w:b/>
          <w:bCs/>
          <w:sz w:val="20"/>
        </w:rPr>
        <w:t xml:space="preserve"> role</w:t>
      </w:r>
      <w:r>
        <w:rPr>
          <w:rFonts w:ascii="Arial" w:hAnsi="Arial" w:cs="Arial"/>
          <w:b/>
          <w:bCs/>
          <w:sz w:val="20"/>
        </w:rPr>
        <w:t xml:space="preserve"> </w:t>
      </w:r>
      <w:r>
        <w:rPr>
          <w:rFonts w:ascii="Arial" w:hAnsi="Arial" w:cs="Arial"/>
          <w:b/>
          <w:bCs/>
          <w:sz w:val="20"/>
        </w:rPr>
        <w:t xml:space="preserve">you had, if any, in the implementation.</w:t>
      </w:r>
      <w:r>
        <w:rPr>
          <w:rFonts w:ascii="Arial" w:hAnsi="Arial" w:cs="Arial"/>
          <w:b/>
          <w:bCs/>
          <w:sz w:val="20"/>
        </w:rPr>
      </w:r>
      <w:r>
        <w:rPr>
          <w:rFonts w:ascii="Arial" w:hAnsi="Arial" w:cs="Arial"/>
          <w:b/>
          <w:bCs/>
          <w:sz w:val="20"/>
        </w:rPr>
      </w:r>
    </w:p>
    <w:p w14:paraId="0BBD0EFF"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6EF4F120"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Y</w:t>
            </w:r>
            <w:r>
              <w:rPr>
                <w:rFonts w:ascii="Arial" w:hAnsi="Arial" w:cs="Arial"/>
              </w:rPr>
              <w:t xml:space="preserve">es. My solution was implemented and became part of the internal software development workflow. I was responsible for the complete implementation of the tool, initial validation, and support for integrating its outputs into the base software. The generated </w:t>
            </w:r>
            <w:r>
              <w:rPr>
                <w:rFonts w:ascii="Arial" w:hAnsi="Arial" w:cs="Arial"/>
              </w:rPr>
              <w:t xml:space="preserve">C and linker configuration artifacts were used as part of the software delivered to customers.</w:t>
            </w:r>
            <w:r>
              <w:rPr>
                <w:rFonts w:ascii="Arial" w:hAnsi="Arial" w:cs="Arial"/>
                <w:b/>
                <w:bCs/>
                <w:sz w:val="24"/>
                <w:szCs w:val="24"/>
              </w:rPr>
            </w:r>
            <w:r>
              <w:rPr>
                <w:rFonts w:ascii="Arial" w:hAnsi="Arial" w:cs="Arial"/>
                <w:b/>
                <w:bCs/>
                <w:sz w:val="24"/>
                <w:szCs w:val="24"/>
              </w:rPr>
            </w:r>
          </w:p>
        </w:tc>
      </w:tr>
    </w:tbl>
    <w:p w14:paraId="495AFB5B" w14:textId="77777777">
      <w:pPr>
        <w:pStyle w:val="1077"/>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r>
      <w:r>
        <w:rPr>
          <w:rFonts w:ascii="Arial" w:hAnsi="Arial" w:cs="Arial"/>
          <w:b/>
          <w:bCs/>
          <w:color w:val="fe3057" w:themeColor="accent4"/>
          <w:sz w:val="22"/>
          <w:szCs w:val="22"/>
        </w:rPr>
      </w:r>
      <w:r>
        <w:rPr>
          <w:rFonts w:ascii="Arial" w:hAnsi="Arial" w:cs="Arial"/>
          <w:b/>
          <w:bCs/>
          <w:color w:val="fe3057" w:themeColor="accent4"/>
          <w:sz w:val="22"/>
          <w:szCs w:val="22"/>
        </w:rPr>
      </w:r>
    </w:p>
    <w:p w14:paraId="4269A35B" w14:textId="77777777">
      <w:pPr>
        <w:pStyle w:val="1077"/>
        <w:numPr>
          <w:ilvl w:val="0"/>
          <w:numId w:val="35"/>
        </w:numPr>
        <w:pBdr/>
        <w:spacing w:before="26" w:line="247" w:lineRule="auto"/>
        <w:ind w:right="818"/>
        <w:rPr>
          <w:rFonts w:ascii="Arial" w:hAnsi="Arial" w:cs="Arial"/>
          <w:b/>
          <w:bCs/>
          <w:color w:val="fe3057" w:themeColor="accent4"/>
          <w:sz w:val="22"/>
          <w:szCs w:val="22"/>
        </w:rPr>
      </w:pPr>
      <w:r>
        <w:rPr>
          <w:rFonts w:ascii="Arial" w:hAnsi="Arial" w:cs="Arial"/>
          <w:b/>
          <w:bCs/>
          <w:color w:val="fe3057" w:themeColor="accent4"/>
          <w:sz w:val="22"/>
          <w:szCs w:val="22"/>
        </w:rPr>
        <w:t xml:space="preserve">Results</w:t>
      </w:r>
      <w:r>
        <w:rPr>
          <w:rFonts w:ascii="Arial" w:hAnsi="Arial" w:cs="Arial"/>
          <w:b/>
          <w:bCs/>
          <w:color w:val="fe3057" w:themeColor="accent4"/>
          <w:sz w:val="22"/>
          <w:szCs w:val="22"/>
        </w:rPr>
      </w:r>
      <w:r>
        <w:rPr>
          <w:rFonts w:ascii="Arial" w:hAnsi="Arial" w:cs="Arial"/>
          <w:b/>
          <w:bCs/>
          <w:color w:val="fe3057" w:themeColor="accent4"/>
          <w:sz w:val="22"/>
          <w:szCs w:val="22"/>
        </w:rPr>
      </w:r>
    </w:p>
    <w:p w14:paraId="69ACB6F8"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21F42AED" w14:textId="77777777">
      <w:pPr>
        <w:pStyle w:val="1063"/>
        <w:numPr>
          <w:ilvl w:val="0"/>
          <w:numId w:val="30"/>
        </w:numPr>
        <w:pBdr/>
        <w:spacing/>
        <w:ind/>
        <w:rPr>
          <w:rFonts w:ascii="Arial" w:hAnsi="Arial" w:cs="Arial"/>
          <w:b/>
          <w:bCs/>
          <w:sz w:val="20"/>
        </w:rPr>
      </w:pPr>
      <w:r>
        <w:rPr>
          <w:rFonts w:ascii="Arial" w:hAnsi="Arial" w:cs="Arial"/>
          <w:b/>
          <w:bCs/>
          <w:sz w:val="20"/>
        </w:rPr>
        <w:t xml:space="preserve">Assess the overall success or failure of the project.</w:t>
      </w:r>
      <w:r>
        <w:rPr>
          <w:rFonts w:ascii="Arial" w:hAnsi="Arial" w:cs="Arial"/>
          <w:b/>
          <w:bCs/>
          <w:sz w:val="20"/>
        </w:rPr>
      </w:r>
      <w:r>
        <w:rPr>
          <w:rFonts w:ascii="Arial" w:hAnsi="Arial" w:cs="Arial"/>
          <w:b/>
          <w:bCs/>
          <w:sz w:val="20"/>
        </w:rPr>
      </w:r>
    </w:p>
    <w:p w14:paraId="2F1F8FFA" w14:textId="77777777">
      <w:pPr>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68E34767"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T</w:t>
            </w:r>
            <w:r>
              <w:rPr>
                <w:rFonts w:ascii="Arial" w:hAnsi="Arial" w:cs="Arial"/>
              </w:rPr>
              <w:t xml:space="preserve">he project was successful. During my involvement between February 7, 2022 and April 21, 2022, implementation and testing for approximately 20 to 30 infrastructure DIDs typically required 1 to 2 weeks of engineering effort when performed manually. With the </w:t>
            </w:r>
            <w:r>
              <w:rPr>
                <w:rFonts w:ascii="Arial" w:hAnsi="Arial" w:cs="Arial"/>
              </w:rPr>
              <w:t xml:space="preserve">a</w:t>
            </w:r>
            <w:r>
              <w:rPr>
                <w:rFonts w:ascii="Arial" w:hAnsi="Arial" w:cs="Arial"/>
              </w:rPr>
              <w:t xml:space="preserve">utomation tool in place, the same work could be completed in about 3 days including testing. The main remaining effort shifted from manual implementation to clarifying which infrastructure DIDs were required and determining where the associated data should</w:t>
            </w:r>
            <w:r>
              <w:rPr>
                <w:rFonts w:ascii="Arial" w:hAnsi="Arial" w:cs="Arial"/>
              </w:rPr>
              <w:t xml:space="preserve"> be stored in memory. The tool improved consistency, reduced manual coding errors, and provided a standardized method for implementing infrastructure DIDs across multiple programs.</w:t>
            </w:r>
            <w:r>
              <w:rPr>
                <w:rFonts w:ascii="Arial" w:hAnsi="Arial" w:cs="Arial"/>
                <w:b/>
                <w:bCs/>
                <w:sz w:val="24"/>
                <w:szCs w:val="24"/>
              </w:rPr>
            </w:r>
            <w:r>
              <w:rPr>
                <w:rFonts w:ascii="Arial" w:hAnsi="Arial" w:cs="Arial"/>
                <w:b/>
                <w:bCs/>
                <w:sz w:val="24"/>
                <w:szCs w:val="24"/>
              </w:rPr>
            </w:r>
          </w:p>
        </w:tc>
      </w:tr>
    </w:tbl>
    <w:p w14:paraId="4B102019"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p w14:paraId="44AC401D" w14:textId="77777777">
      <w:pPr>
        <w:pStyle w:val="1063"/>
        <w:numPr>
          <w:ilvl w:val="0"/>
          <w:numId w:val="30"/>
        </w:numPr>
        <w:pBdr/>
        <w:spacing/>
        <w:ind/>
        <w:rPr>
          <w:rFonts w:ascii="Arial" w:hAnsi="Arial" w:cs="Arial"/>
          <w:sz w:val="20"/>
        </w:rPr>
      </w:pPr>
      <w:r>
        <w:rPr>
          <w:rFonts w:ascii="Arial" w:hAnsi="Arial" w:cs="Arial"/>
          <w:b/>
          <w:bCs/>
          <w:sz w:val="20"/>
        </w:rPr>
        <w:t xml:space="preserve">In retrospect, what </w:t>
      </w:r>
      <w:r>
        <w:rPr>
          <w:rFonts w:ascii="Arial" w:hAnsi="Arial" w:cs="Arial"/>
          <w:b/>
          <w:bCs/>
          <w:sz w:val="20"/>
        </w:rPr>
        <w:t xml:space="preserve">would you have done </w:t>
      </w:r>
      <w:r>
        <w:rPr>
          <w:rFonts w:ascii="Arial" w:hAnsi="Arial" w:cs="Arial"/>
          <w:b/>
          <w:bCs/>
          <w:sz w:val="20"/>
        </w:rPr>
        <w:t xml:space="preserve">differently on this project?</w:t>
      </w:r>
      <w:r>
        <w:rPr>
          <w:rFonts w:ascii="Arial" w:hAnsi="Arial" w:cs="Arial"/>
          <w:sz w:val="20"/>
        </w:rPr>
      </w:r>
      <w:r>
        <w:rPr>
          <w:rFonts w:ascii="Arial" w:hAnsi="Arial" w:cs="Arial"/>
          <w:sz w:val="20"/>
        </w:rPr>
      </w:r>
    </w:p>
    <w:p w14:paraId="1F247AFE" w14:textId="77777777">
      <w:pPr>
        <w:pStyle w:val="1063"/>
        <w:pBdr/>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tbl>
      <w:tblPr>
        <w:tblStyle w:val="1082"/>
        <w:tblW w:w="0" w:type="auto"/>
        <w:tblBorders/>
        <w:tblLook w:val="0400" w:firstRow="0" w:lastRow="0" w:firstColumn="0" w:lastColumn="0" w:noHBand="0" w:noVBand="1"/>
      </w:tblPr>
      <w:tblGrid>
        <w:gridCol w:w="9016"/>
      </w:tblGrid>
      <w:tr>
        <w:trPr>
          <w:trHeight w:val="593"/>
        </w:trPr>
        <w:tc>
          <w:tcPr>
            <w:tcBorders/>
            <w:tcW w:w="9016" w:type="dxa"/>
          </w:tcPr>
          <w:p w14:paraId="558F2FAC" w14:textId="77777777">
            <w:pPr>
              <w:pStyle w:val="1077"/>
              <w:pBdr/>
              <w:spacing w:before="26" w:line="247" w:lineRule="auto"/>
              <w:ind w:right="818"/>
              <w:rPr>
                <w:rFonts w:ascii="Arial" w:hAnsi="Arial" w:cs="Arial"/>
                <w:b/>
                <w:bCs/>
                <w:sz w:val="24"/>
                <w:szCs w:val="24"/>
              </w:rPr>
            </w:pPr>
            <w:r>
              <w:rPr>
                <w:rFonts w:ascii="Arial" w:hAnsi="Arial" w:cs="Arial"/>
              </w:rPr>
            </w:r>
            <w:r>
              <w:rPr>
                <w:rFonts w:ascii="Arial" w:hAnsi="Arial" w:cs="Arial"/>
              </w:rPr>
              <w:t xml:space="preserve">In retrospect, I would have extended the tool to automatically generate test cases for each supported DID. That would have further reduced manual validation effort and improved confidence in the generated outputs during integration and regression testing.</w:t>
            </w:r>
            <w:r>
              <w:rPr>
                <w:rFonts w:ascii="Arial" w:hAnsi="Arial" w:cs="Arial"/>
                <w:b/>
                <w:bCs/>
                <w:sz w:val="24"/>
                <w:szCs w:val="24"/>
              </w:rPr>
            </w:r>
            <w:r>
              <w:rPr>
                <w:rFonts w:ascii="Arial" w:hAnsi="Arial" w:cs="Arial"/>
                <w:b/>
                <w:bCs/>
                <w:sz w:val="24"/>
                <w:szCs w:val="24"/>
              </w:rPr>
            </w:r>
          </w:p>
        </w:tc>
      </w:tr>
    </w:tbl>
    <w:p w14:paraId="2BA67ECB" w14:textId="77777777">
      <w:pPr>
        <w:pStyle w:val="1077"/>
        <w:pBdr/>
        <w:spacing w:before="26" w:line="247" w:lineRule="auto"/>
        <w:ind w:right="818"/>
        <w:rPr>
          <w:rFonts w:ascii="Arial" w:hAnsi="Arial" w:cs="Arial"/>
          <w:b/>
          <w:bCs/>
          <w:sz w:val="24"/>
          <w:szCs w:val="24"/>
        </w:rPr>
      </w:pPr>
      <w:r>
        <w:rPr>
          <w:rFonts w:ascii="Arial" w:hAnsi="Arial" w:cs="Arial"/>
          <w:b/>
          <w:bCs/>
          <w:sz w:val="24"/>
          <w:szCs w:val="24"/>
        </w:rPr>
      </w:r>
      <w:r>
        <w:rPr>
          <w:rFonts w:ascii="Arial" w:hAnsi="Arial" w:cs="Arial"/>
          <w:b/>
          <w:bCs/>
          <w:sz w:val="24"/>
          <w:szCs w:val="24"/>
        </w:rPr>
      </w:r>
      <w:r>
        <w:rPr>
          <w:rFonts w:ascii="Arial" w:hAnsi="Arial" w:cs="Arial"/>
          <w:b/>
          <w:bCs/>
          <w:sz w:val="24"/>
          <w:szCs w:val="24"/>
        </w:rPr>
      </w:r>
    </w:p>
    <w:sectPr>
      <w:footnotePr/>
      <w:endnotePr/>
      <w:type w:val="continuous"/>
      <w:pgSz w:h="16838" w:orient="portrait" w:w="11906"/>
      <w:pgMar w:top="1440" w:right="1440" w:bottom="1440" w:left="1440" w:header="708" w:footer="933"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BA29F94" w14:textId="77777777">
      <w:pPr>
        <w:pBdr/>
        <w:spacing w:line="240" w:lineRule="auto"/>
        <w:ind/>
        <w:rPr/>
      </w:pPr>
      <w:r>
        <w:separator/>
      </w:r>
      <w:r/>
    </w:p>
  </w:endnote>
  <w:endnote w:type="continuationSeparator" w:id="0">
    <w:p w14:paraId="2ACBC712" w14:textId="77777777">
      <w:pPr>
        <w:pBdr/>
        <w:spacing w:line="240" w:lineRule="auto"/>
        <w:ind/>
        <w:rPr/>
      </w:pPr>
      <w:r>
        <w:continuationSeparator/>
      </w:r>
      <w:r/>
    </w:p>
  </w:endnote>
  <w:endnote w:type="continuationNotice" w:id="1">
    <w:p w14:paraId="4276814A" w14:textId="77777777">
      <w:pPr>
        <w:pBdr/>
        <w:spacing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90303040B0204"/>
  </w:font>
  <w:font w:name="Wingdings">
    <w:panose1 w:val="05010000000000000000"/>
  </w:font>
  <w:font w:name="Courier New">
    <w:panose1 w:val="02070409020205020404"/>
  </w:font>
  <w:font w:name="Symbol">
    <w:panose1 w:val="05010000000000000000"/>
  </w:font>
  <w:font w:name="MS Mincho">
    <w:panose1 w:val="0202060606050509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78AB9B" w14:textId="0ABE6352">
    <w:pPr>
      <w:pStyle w:val="1075"/>
      <w:pBdr>
        <w:top w:val="single" w:color="000000" w:sz="4" w:space="1"/>
      </w:pBdr>
      <w:spacing/>
      <w:ind/>
      <w:rPr>
        <w:rFonts w:ascii="Arial" w:hAnsi="Arial" w:cs="Arial"/>
      </w:rPr>
    </w:pPr>
    <w:r>
      <w:rPr>
        <w:rFonts w:ascii="Arial" w:hAnsi="Arial" w:cs="Arial"/>
      </w:rPr>
      <w:t xml:space="preserve">ACS</w:t>
    </w:r>
    <w:r>
      <w:rPr>
        <w:rFonts w:ascii="Arial" w:hAnsi="Arial" w:cs="Arial"/>
      </w:rPr>
      <w:t xml:space="preserve"> Migration </w:t>
    </w:r>
    <w:r>
      <w:rPr>
        <w:rFonts w:ascii="Arial" w:hAnsi="Arial" w:cs="Arial"/>
      </w:rPr>
      <w:t xml:space="preserve">Skills Assessment | Recognition of Prior Learning (RPL) Form | April 2024</w:t>
    </w:r>
    <w:r>
      <w:rPr>
        <w:rFonts w:ascii="Arial" w:hAnsi="Arial" w:cs="Arial"/>
      </w:rPr>
      <w:tab/>
      <w:t xml:space="preserve">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 xml:space="preserve">1</w:t>
    </w:r>
    <w:r>
      <w:rPr>
        <w:rFonts w:ascii="Arial" w:hAnsi="Arial" w:cs="Arial"/>
      </w:rPr>
      <w:fldChar w:fldCharType="end"/>
    </w:r>
    <w:r>
      <w:rPr>
        <w:rFonts w:ascii="Arial" w:hAnsi="Arial" w:cs="Arial"/>
      </w:rPr>
    </w:r>
    <w:r>
      <w:rPr>
        <w:rFonts w:ascii="Arial" w:hAnsi="Arial" w:cs="Arial"/>
      </w:rPr>
    </w:r>
  </w:p>
  <w:p w14:paraId="6F25CB9C" w14:textId="77777777">
    <w:pPr>
      <w:pBdr/>
      <w:spacing/>
      <w:ind/>
      <w:rPr/>
    </w:pPr>
    <w:r/>
    <w:r/>
  </w:p>
  <w:p w14:paraId="1D42094E"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D5374D" w14:textId="4390EDDB">
    <w:pPr>
      <w:pStyle w:val="1075"/>
      <w:pBdr>
        <w:top w:val="single" w:color="000000" w:sz="4" w:space="1"/>
      </w:pBdr>
      <w:spacing/>
      <w:ind/>
      <w:rPr>
        <w:rFonts w:ascii="Arial" w:hAnsi="Arial" w:cs="Arial"/>
      </w:rPr>
    </w:pPr>
    <w:r>
      <w:rPr>
        <w:rFonts w:ascii="Arial" w:hAnsi="Arial" w:cs="Arial"/>
      </w:rPr>
      <w:t xml:space="preserve">ACS</w:t>
    </w:r>
    <w:r>
      <w:rPr>
        <w:rFonts w:ascii="Arial" w:hAnsi="Arial" w:cs="Arial"/>
      </w:rPr>
      <w:t xml:space="preserve"> Migration Skills Assessment | Recognition of Prior Learning (RPL) Form | April 2024</w:t>
    </w:r>
    <w:r>
      <w:rPr>
        <w:rFonts w:ascii="Arial" w:hAnsi="Arial" w:cs="Arial"/>
      </w:rPr>
      <w:tab/>
      <w:t xml:space="preserve">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 xml:space="preserve">2</w:t>
    </w:r>
    <w:r>
      <w:rPr>
        <w:rFonts w:ascii="Arial" w:hAnsi="Arial" w:cs="Arial"/>
      </w:rPr>
      <w:fldChar w:fldCharType="end"/>
    </w:r>
    <w:r>
      <w:rPr>
        <w:rFonts w:ascii="Arial" w:hAnsi="Arial" w:cs="Arial"/>
      </w:rPr>
    </w:r>
    <w:r>
      <w:rPr>
        <w:rFonts w:ascii="Arial" w:hAnsi="Arial" w:cs="Arial"/>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90B10F2" w14:textId="77777777">
      <w:pPr>
        <w:pBdr/>
        <w:spacing w:line="240" w:lineRule="auto"/>
        <w:ind/>
        <w:rPr/>
      </w:pPr>
      <w:r>
        <w:separator/>
      </w:r>
      <w:r/>
    </w:p>
  </w:footnote>
  <w:footnote w:type="continuationSeparator" w:id="0">
    <w:p w14:paraId="04B31D24" w14:textId="77777777">
      <w:pPr>
        <w:pBdr/>
        <w:spacing w:line="240" w:lineRule="auto"/>
        <w:ind/>
        <w:rPr/>
      </w:pPr>
      <w:r>
        <w:continuationSeparator/>
      </w:r>
      <w:r/>
    </w:p>
  </w:footnote>
  <w:footnote w:type="continuationNotice" w:id="1">
    <w:p w14:paraId="32C23A11" w14:textId="77777777">
      <w:pPr>
        <w:pBdr/>
        <w:spacing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FA5DC26" w14:textId="52EEF3CC">
    <w:pPr>
      <w:pStyle w:val="1073"/>
      <w:pBdr/>
      <w:tabs>
        <w:tab w:val="clear" w:leader="none" w:pos="4513"/>
        <w:tab w:val="left" w:leader="none" w:pos="7755"/>
        <w:tab w:val="clear" w:leader="none" w:pos="9026"/>
      </w:tabs>
      <w:spacing/>
      <w:ind/>
      <w:rPr/>
    </w:pPr>
    <w:r>
      <w:rPr>
        <w:rFonts w:ascii="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margin">
                <wp:align>right</wp:align>
              </wp:positionH>
              <wp:positionV relativeFrom="paragraph">
                <wp:posOffset>93345</wp:posOffset>
              </wp:positionV>
              <wp:extent cx="493395" cy="533400"/>
              <wp:effectExtent l="0" t="0" r="1905" b="0"/>
              <wp:wrapSquare wrapText="bothSides"/>
              <wp:docPr id="1" name="Image 4" descr="A blue and red guitar pic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 4" descr="A blue and red guitar pick&#10;&#10;Description automatically generated"/>
                      <pic:cNvPicPr/>
                      <pic:nvPr/>
                    </pic:nvPicPr>
                    <pic:blipFill rotWithShape="1">
                      <a:blip r:embed="rId1"/>
                      <a:stretch/>
                    </pic:blipFill>
                    <pic:spPr bwMode="auto">
                      <a:xfrm>
                        <a:off x="0" y="0"/>
                        <a:ext cx="493395" cy="5334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right;mso-position-vertical-relative:text;margin-top:7.35pt;mso-position-vertical:absolute;width:38.85pt;height:42.00pt;mso-wrap-distance-left:9.00pt;mso-wrap-distance-top:0.00pt;mso-wrap-distance-right:9.00pt;mso-wrap-distance-bottom:0.00pt;z-index:1;" stroked="false">
              <w10:wrap type="square"/>
              <v:imagedata r:id="rId1" o:title=""/>
              <o:lock v:ext="edit" rotation="t"/>
            </v:shape>
          </w:pict>
        </mc:Fallback>
      </mc:AlternateContent>
    </w:r>
    <w:r>
      <w:tab/>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CE31CD" w14:textId="66BB13A8">
    <w:pPr>
      <w:pStyle w:val="1073"/>
      <w:pBdr/>
      <w:spacing/>
      <w:ind/>
      <w:rPr/>
    </w:pPr>
    <w:r>
      <w:rPr>
        <w:rFonts w:ascii="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1" locked="0" layoutInCell="1" allowOverlap="1">
              <wp:simplePos x="0" y="0"/>
              <wp:positionH relativeFrom="margin">
                <wp:align>right</wp:align>
              </wp:positionH>
              <wp:positionV relativeFrom="paragraph">
                <wp:posOffset>245745</wp:posOffset>
              </wp:positionV>
              <wp:extent cx="674370" cy="755650"/>
              <wp:effectExtent l="0" t="0" r="0" b="6350"/>
              <wp:wrapSquare wrapText="bothSides"/>
              <wp:docPr id="2" name="Image 4" descr="A blue and red guitar pic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 4" descr="A blue and red guitar pick&#10;&#10;Description automatically generated"/>
                      <pic:cNvPicPr/>
                      <pic:nvPr/>
                    </pic:nvPicPr>
                    <pic:blipFill rotWithShape="1">
                      <a:blip r:embed="rId1"/>
                      <a:stretch/>
                    </pic:blipFill>
                    <pic:spPr bwMode="auto">
                      <a:xfrm>
                        <a:off x="0" y="0"/>
                        <a:ext cx="674370" cy="75565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1;o:allowoverlap:true;o:allowincell:true;mso-position-horizontal-relative:margin;mso-position-horizontal:right;mso-position-vertical-relative:text;margin-top:19.35pt;mso-position-vertical:absolute;width:53.10pt;height:59.50pt;mso-wrap-distance-left:9.00pt;mso-wrap-distance-top:0.00pt;mso-wrap-distance-right:9.00pt;mso-wrap-distance-bottom:0.00pt;z-index:1;" stroked="false">
              <w10:wrap type="squar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507C5"/>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1">
    <w:nsid w:val="032E3042"/>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4334270"/>
    <w:lvl w:ilvl="0">
      <w:isLgl w:val="false"/>
      <w:lvlJc w:val="left"/>
      <w:lvlText w:val=""/>
      <w:numFmt w:val="bullet"/>
      <w:pPr>
        <w:pBdr/>
        <w:spacing/>
        <w:ind w:hanging="360" w:left="720"/>
      </w:pPr>
      <w:rPr>
        <w:rFonts w:hint="default" w:ascii="Symbol"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6C970B0"/>
    <w:lvl w:ilvl="0">
      <w:isLgl w:val="false"/>
      <w:lvlJc w:val="left"/>
      <w:lvlText w:val="%1"/>
      <w:numFmt w:val="decimal"/>
      <w:pPr>
        <w:pBdr/>
        <w:spacing/>
        <w:ind w:hanging="405" w:left="405"/>
      </w:pPr>
      <w:rPr>
        <w:rFonts w:hint="default"/>
      </w:rPr>
      <w:start w:val="1"/>
      <w:suff w:val="tab"/>
    </w:lvl>
    <w:lvl w:ilvl="1">
      <w:isLgl w:val="false"/>
      <w:lvlJc w:val="left"/>
      <w:lvlText w:val="%1.%2"/>
      <w:numFmt w:val="decimal"/>
      <w:pPr>
        <w:pBdr/>
        <w:spacing/>
        <w:ind w:hanging="405" w:left="405"/>
      </w:pPr>
      <w:rPr>
        <w:rFonts w:hint="default"/>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
    <w:nsid w:val="0A2F676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3EA323D"/>
    <w:lvl w:ilvl="0">
      <w:isLgl w:val="false"/>
      <w:lvlJc w:val="left"/>
      <w:lvlText w:val="%1."/>
      <w:numFmt w:val="decimal"/>
      <w:pPr>
        <w:pBdr/>
        <w:spacing/>
        <w:ind w:hanging="360" w:left="720"/>
      </w:pPr>
      <w:rPr>
        <w:b/>
        <w:bCs w:val="0"/>
        <w:color w:val="auto"/>
        <w:sz w:val="20"/>
        <w:szCs w:val="20"/>
      </w:rPr>
      <w:start w:val="1"/>
      <w:suff w:val="tab"/>
    </w:lvl>
    <w:lvl w:ilvl="1">
      <w:isLgl w:val="false"/>
      <w:lvlJc w:val="left"/>
      <w:lvlText w:val="%2."/>
      <w:numFmt w:val="lowerLetter"/>
      <w:pPr>
        <w:pBdr/>
        <w:spacing/>
        <w:ind w:hanging="720" w:left="1800"/>
      </w:pPr>
      <w:rPr>
        <w:rFonts w:hint="default"/>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14BF0F50"/>
    <w:lvl w:ilvl="0">
      <w:isLgl w:val="false"/>
      <w:lvlJc w:val="left"/>
      <w:lvlText w:val="%1."/>
      <w:numFmt w:val="lowerLetter"/>
      <w:pPr>
        <w:pBdr/>
        <w:spacing/>
        <w:ind w:hanging="360" w:left="941"/>
      </w:pPr>
      <w:rPr/>
      <w:start w:val="1"/>
      <w:suff w:val="tab"/>
    </w:lvl>
    <w:lvl w:ilvl="1">
      <w:isLgl w:val="false"/>
      <w:lvlJc w:val="left"/>
      <w:lvlText w:val="%2."/>
      <w:numFmt w:val="lowerLetter"/>
      <w:pPr>
        <w:pBdr/>
        <w:spacing/>
        <w:ind w:hanging="360" w:left="1661"/>
      </w:pPr>
      <w:rPr/>
      <w:start w:val="1"/>
      <w:suff w:val="tab"/>
    </w:lvl>
    <w:lvl w:ilvl="2">
      <w:isLgl w:val="false"/>
      <w:lvlJc w:val="right"/>
      <w:lvlText w:val="%3."/>
      <w:numFmt w:val="lowerRoman"/>
      <w:pPr>
        <w:pBdr/>
        <w:spacing/>
        <w:ind w:hanging="180" w:left="2381"/>
      </w:pPr>
      <w:rPr/>
      <w:start w:val="1"/>
      <w:suff w:val="tab"/>
    </w:lvl>
    <w:lvl w:ilvl="3">
      <w:isLgl w:val="false"/>
      <w:lvlJc w:val="left"/>
      <w:lvlText w:val="%4."/>
      <w:numFmt w:val="decimal"/>
      <w:pPr>
        <w:pBdr/>
        <w:spacing/>
        <w:ind w:hanging="360" w:left="3101"/>
      </w:pPr>
      <w:rPr/>
      <w:start w:val="1"/>
      <w:suff w:val="tab"/>
    </w:lvl>
    <w:lvl w:ilvl="4">
      <w:isLgl w:val="false"/>
      <w:lvlJc w:val="left"/>
      <w:lvlText w:val="%5."/>
      <w:numFmt w:val="lowerLetter"/>
      <w:pPr>
        <w:pBdr/>
        <w:spacing/>
        <w:ind w:hanging="360" w:left="3821"/>
      </w:pPr>
      <w:rPr/>
      <w:start w:val="1"/>
      <w:suff w:val="tab"/>
    </w:lvl>
    <w:lvl w:ilvl="5">
      <w:isLgl w:val="false"/>
      <w:lvlJc w:val="right"/>
      <w:lvlText w:val="%6."/>
      <w:numFmt w:val="lowerRoman"/>
      <w:pPr>
        <w:pBdr/>
        <w:spacing/>
        <w:ind w:hanging="180" w:left="4541"/>
      </w:pPr>
      <w:rPr/>
      <w:start w:val="1"/>
      <w:suff w:val="tab"/>
    </w:lvl>
    <w:lvl w:ilvl="6">
      <w:isLgl w:val="false"/>
      <w:lvlJc w:val="left"/>
      <w:lvlText w:val="%7."/>
      <w:numFmt w:val="decimal"/>
      <w:pPr>
        <w:pBdr/>
        <w:spacing/>
        <w:ind w:hanging="360" w:left="5261"/>
      </w:pPr>
      <w:rPr/>
      <w:start w:val="1"/>
      <w:suff w:val="tab"/>
    </w:lvl>
    <w:lvl w:ilvl="7">
      <w:isLgl w:val="false"/>
      <w:lvlJc w:val="left"/>
      <w:lvlText w:val="%8."/>
      <w:numFmt w:val="lowerLetter"/>
      <w:pPr>
        <w:pBdr/>
        <w:spacing/>
        <w:ind w:hanging="360" w:left="5981"/>
      </w:pPr>
      <w:rPr/>
      <w:start w:val="1"/>
      <w:suff w:val="tab"/>
    </w:lvl>
    <w:lvl w:ilvl="8">
      <w:isLgl w:val="false"/>
      <w:lvlJc w:val="right"/>
      <w:lvlText w:val="%9."/>
      <w:numFmt w:val="lowerRoman"/>
      <w:pPr>
        <w:pBdr/>
        <w:spacing/>
        <w:ind w:hanging="180" w:left="6701"/>
      </w:pPr>
      <w:rPr/>
      <w:start w:val="1"/>
      <w:suff w:val="tab"/>
    </w:lvl>
  </w:abstractNum>
  <w:abstractNum w:abstractNumId="7">
    <w:nsid w:val="15E407C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170B32FD"/>
    <w:lvl w:ilvl="0">
      <w:isLgl w:val="false"/>
      <w:lvlJc w:val="left"/>
      <w:lvlText w:val="%1"/>
      <w:numFmt w:val="decimal"/>
      <w:pPr>
        <w:pBdr/>
        <w:spacing/>
        <w:ind w:hanging="405" w:left="405"/>
      </w:pPr>
      <w:rPr>
        <w:rFonts w:hint="default"/>
      </w:rPr>
      <w:start w:val="1"/>
      <w:suff w:val="tab"/>
    </w:lvl>
    <w:lvl w:ilvl="1">
      <w:isLgl w:val="false"/>
      <w:lvlJc w:val="left"/>
      <w:lvlText w:val="%1.%2"/>
      <w:numFmt w:val="decimal"/>
      <w:pPr>
        <w:pBdr/>
        <w:spacing/>
        <w:ind w:hanging="405" w:left="405"/>
      </w:pPr>
      <w:rPr>
        <w:rFonts w:hint="default"/>
        <w:i w:val="0"/>
        <w:iCs w:val="0"/>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9">
    <w:nsid w:val="1BED7DB9"/>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CFE7F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5A7218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6472808"/>
    <w:lvl w:ilvl="0">
      <w:isLgl w:val="false"/>
      <w:lvlJc w:val="left"/>
      <w:lvlText w:val="%1)"/>
      <w:numFmt w:val="lowerLetter"/>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A9F63A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0D81E25"/>
    <w:lvl w:ilvl="0">
      <w:isLgl w:val="false"/>
      <w:lvlJc w:val="left"/>
      <w:lvlText w:val="•"/>
      <w:numFmt w:val="bullet"/>
      <w:pPr>
        <w:pBdr/>
        <w:spacing/>
        <w:ind w:hanging="360" w:left="927"/>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
      <w:numFmt w:val="bullet"/>
      <w:pPr>
        <w:pBdr/>
        <w:spacing/>
        <w:ind w:hanging="360" w:left="1770"/>
      </w:pPr>
      <w:rPr>
        <w:rFonts w:hint="default"/>
        <w:lang w:val="en-US" w:eastAsia="en-US" w:bidi="ar-SA"/>
      </w:rPr>
      <w:start w:val="0"/>
      <w:suff w:val="tab"/>
    </w:lvl>
    <w:lvl w:ilvl="2">
      <w:isLgl w:val="false"/>
      <w:lvlJc w:val="left"/>
      <w:lvlText w:val="•"/>
      <w:numFmt w:val="bullet"/>
      <w:pPr>
        <w:pBdr/>
        <w:spacing/>
        <w:ind w:hanging="360" w:left="2621"/>
      </w:pPr>
      <w:rPr>
        <w:rFonts w:hint="default"/>
        <w:lang w:val="en-US" w:eastAsia="en-US" w:bidi="ar-SA"/>
      </w:rPr>
      <w:start w:val="0"/>
      <w:suff w:val="tab"/>
    </w:lvl>
    <w:lvl w:ilvl="3">
      <w:isLgl w:val="false"/>
      <w:lvlJc w:val="left"/>
      <w:lvlText w:val="•"/>
      <w:numFmt w:val="bullet"/>
      <w:pPr>
        <w:pBdr/>
        <w:spacing/>
        <w:ind w:hanging="360" w:left="3471"/>
      </w:pPr>
      <w:rPr>
        <w:rFonts w:hint="default"/>
        <w:lang w:val="en-US" w:eastAsia="en-US" w:bidi="ar-SA"/>
      </w:rPr>
      <w:start w:val="0"/>
      <w:suff w:val="tab"/>
    </w:lvl>
    <w:lvl w:ilvl="4">
      <w:isLgl w:val="false"/>
      <w:lvlJc w:val="left"/>
      <w:lvlText w:val="•"/>
      <w:numFmt w:val="bullet"/>
      <w:pPr>
        <w:pBdr/>
        <w:spacing/>
        <w:ind w:hanging="360" w:left="4322"/>
      </w:pPr>
      <w:rPr>
        <w:rFonts w:hint="default"/>
        <w:lang w:val="en-US" w:eastAsia="en-US" w:bidi="ar-SA"/>
      </w:rPr>
      <w:start w:val="0"/>
      <w:suff w:val="tab"/>
    </w:lvl>
    <w:lvl w:ilvl="5">
      <w:isLgl w:val="false"/>
      <w:lvlJc w:val="left"/>
      <w:lvlText w:val="•"/>
      <w:numFmt w:val="bullet"/>
      <w:pPr>
        <w:pBdr/>
        <w:spacing/>
        <w:ind w:hanging="360" w:left="5173"/>
      </w:pPr>
      <w:rPr>
        <w:rFonts w:hint="default"/>
        <w:lang w:val="en-US" w:eastAsia="en-US" w:bidi="ar-SA"/>
      </w:rPr>
      <w:start w:val="0"/>
      <w:suff w:val="tab"/>
    </w:lvl>
    <w:lvl w:ilvl="6">
      <w:isLgl w:val="false"/>
      <w:lvlJc w:val="left"/>
      <w:lvlText w:val="•"/>
      <w:numFmt w:val="bullet"/>
      <w:pPr>
        <w:pBdr/>
        <w:spacing/>
        <w:ind w:hanging="360" w:left="6023"/>
      </w:pPr>
      <w:rPr>
        <w:rFonts w:hint="default"/>
        <w:lang w:val="en-US" w:eastAsia="en-US" w:bidi="ar-SA"/>
      </w:rPr>
      <w:start w:val="0"/>
      <w:suff w:val="tab"/>
    </w:lvl>
    <w:lvl w:ilvl="7">
      <w:isLgl w:val="false"/>
      <w:lvlJc w:val="left"/>
      <w:lvlText w:val="•"/>
      <w:numFmt w:val="bullet"/>
      <w:pPr>
        <w:pBdr/>
        <w:spacing/>
        <w:ind w:hanging="360" w:left="6874"/>
      </w:pPr>
      <w:rPr>
        <w:rFonts w:hint="default"/>
        <w:lang w:val="en-US" w:eastAsia="en-US" w:bidi="ar-SA"/>
      </w:rPr>
      <w:start w:val="0"/>
      <w:suff w:val="tab"/>
    </w:lvl>
    <w:lvl w:ilvl="8">
      <w:isLgl w:val="false"/>
      <w:lvlJc w:val="left"/>
      <w:lvlText w:val="•"/>
      <w:numFmt w:val="bullet"/>
      <w:pPr>
        <w:pBdr/>
        <w:spacing/>
        <w:ind w:hanging="360" w:left="7725"/>
      </w:pPr>
      <w:rPr>
        <w:rFonts w:hint="default"/>
        <w:lang w:val="en-US" w:eastAsia="en-US" w:bidi="ar-SA"/>
      </w:rPr>
      <w:start w:val="0"/>
      <w:suff w:val="tab"/>
    </w:lvl>
  </w:abstractNum>
  <w:abstractNum w:abstractNumId="15">
    <w:nsid w:val="3800280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8751C09"/>
    <w:lvl w:ilvl="0">
      <w:isLgl w:val="false"/>
      <w:lvlJc w:val="left"/>
      <w:lvlText w:val="%1."/>
      <w:numFmt w:val="decimal"/>
      <w:pPr>
        <w:pBdr/>
        <w:spacing/>
        <w:ind w:hanging="360" w:left="720"/>
      </w:pPr>
      <w:rPr>
        <w:b w:val="0"/>
        <w:bCs/>
        <w:sz w:val="20"/>
        <w:szCs w:val="2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BBD0F8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060771E"/>
    <w:lvl w:ilvl="0">
      <w:isLgl w:val="false"/>
      <w:lvlJc w:val="left"/>
      <w:lvlText w:val="%1."/>
      <w:numFmt w:val="lowerLetter"/>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44C873E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479608FA"/>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932497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4AA25D9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F9012D7"/>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571162C3"/>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A274AE9"/>
    <w:lvl w:ilvl="0">
      <w:isLgl w:val="false"/>
      <w:lvlJc w:val="left"/>
      <w:lvlText w:val="%1)"/>
      <w:numFmt w:val="lowerLetter"/>
      <w:pPr>
        <w:pBdr/>
        <w:spacing/>
        <w:ind w:hanging="360" w:left="720"/>
      </w:pPr>
      <w:rPr>
        <w:rFonts w:hint="default"/>
        <w:b/>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5B30788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18044AE"/>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67D06486"/>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B0C0529"/>
    <w:lvl w:ilvl="0">
      <w:isLgl w:val="false"/>
      <w:lvlJc w:val="left"/>
      <w:lvlText w:val="%1."/>
      <w:numFmt w:val="decimal"/>
      <w:pPr>
        <w:pBdr/>
        <w:spacing/>
        <w:ind w:hanging="360" w:left="360"/>
      </w:pPr>
      <w:rPr>
        <w:rFonts w:hint="default"/>
        <w:color w:val="fe3057" w:themeColor="accent4"/>
        <w:sz w:val="24"/>
        <w:szCs w:val="24"/>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0">
    <w:nsid w:val="6B26609C"/>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B3948FE"/>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0194EE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33">
    <w:nsid w:val="7238244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7935470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2E29FE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C0ACC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16"/>
  </w:num>
  <w:num w:numId="2">
    <w:abstractNumId w:val="5"/>
  </w:num>
  <w:num w:numId="3">
    <w:abstractNumId w:val="29"/>
  </w:num>
  <w:num w:numId="4">
    <w:abstractNumId w:val="10"/>
  </w:num>
  <w:num w:numId="5">
    <w:abstractNumId w:val="24"/>
  </w:num>
  <w:num w:numId="6">
    <w:abstractNumId w:val="18"/>
  </w:num>
  <w:num w:numId="7">
    <w:abstractNumId w:val="34"/>
  </w:num>
  <w:num w:numId="8">
    <w:abstractNumId w:val="6"/>
  </w:num>
  <w:num w:numId="9">
    <w:abstractNumId w:val="20"/>
  </w:num>
  <w:num w:numId="10">
    <w:abstractNumId w:val="23"/>
  </w:num>
  <w:num w:numId="11">
    <w:abstractNumId w:val="33"/>
  </w:num>
  <w:num w:numId="12">
    <w:abstractNumId w:val="26"/>
  </w:num>
  <w:num w:numId="13">
    <w:abstractNumId w:val="14"/>
  </w:num>
  <w:num w:numId="14">
    <w:abstractNumId w:val="22"/>
  </w:num>
  <w:num w:numId="15">
    <w:abstractNumId w:val="3"/>
  </w:num>
  <w:num w:numId="16">
    <w:abstractNumId w:val="2"/>
  </w:num>
  <w:num w:numId="17">
    <w:abstractNumId w:val="0"/>
  </w:num>
  <w:num w:numId="18">
    <w:abstractNumId w:val="7"/>
  </w:num>
  <w:num w:numId="19">
    <w:abstractNumId w:val="27"/>
  </w:num>
  <w:num w:numId="20">
    <w:abstractNumId w:val="17"/>
  </w:num>
  <w:num w:numId="21">
    <w:abstractNumId w:val="19"/>
  </w:num>
  <w:num w:numId="22">
    <w:abstractNumId w:val="1"/>
  </w:num>
  <w:num w:numId="23">
    <w:abstractNumId w:val="4"/>
  </w:num>
  <w:num w:numId="24">
    <w:abstractNumId w:val="21"/>
  </w:num>
  <w:num w:numId="25">
    <w:abstractNumId w:val="13"/>
  </w:num>
  <w:num w:numId="26">
    <w:abstractNumId w:val="11"/>
  </w:num>
  <w:num w:numId="27">
    <w:abstractNumId w:val="12"/>
  </w:num>
  <w:num w:numId="28">
    <w:abstractNumId w:val="15"/>
  </w:num>
  <w:num w:numId="29">
    <w:abstractNumId w:val="31"/>
  </w:num>
  <w:num w:numId="30">
    <w:abstractNumId w:val="25"/>
  </w:num>
  <w:num w:numId="31">
    <w:abstractNumId w:val="28"/>
  </w:num>
  <w:num w:numId="32">
    <w:abstractNumId w:val="9"/>
  </w:num>
  <w:num w:numId="33">
    <w:abstractNumId w:val="30"/>
  </w:num>
  <w:num w:numId="34">
    <w:abstractNumId w:val="8"/>
  </w:num>
  <w:num w:numId="35">
    <w:abstractNumId w:val="32"/>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3">
    <w:name w:val="Table Grid Light"/>
    <w:basedOn w:val="10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1"/>
    <w:basedOn w:val="10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3f3f3" w:themeFill="text1" w:themeFillTint="0D"/>
        <w:tcBorders/>
      </w:tcPr>
    </w:tblStylePr>
    <w:tblStylePr w:type="band1Vert">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2"/>
    <w:basedOn w:val="10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3"/>
    <w:basedOn w:val="10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4"/>
    <w:basedOn w:val="10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5"/>
    <w:basedOn w:val="10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w:basedOn w:val="10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1"/>
    <w:basedOn w:val="10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2"/>
    <w:basedOn w:val="10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3"/>
    <w:basedOn w:val="10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 Accent 4"/>
    <w:basedOn w:val="10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 Accent 5"/>
    <w:basedOn w:val="10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 Accent 6"/>
    <w:basedOn w:val="10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w:basedOn w:val="10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1"/>
    <w:basedOn w:val="10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2"/>
    <w:basedOn w:val="10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3"/>
    <w:basedOn w:val="10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 Accent 4"/>
    <w:basedOn w:val="10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 Accent 5"/>
    <w:basedOn w:val="10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 Accent 6"/>
    <w:basedOn w:val="10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w:basedOn w:val="10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1"/>
    <w:basedOn w:val="10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8c8ff"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2"/>
    <w:basedOn w:val="10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3"/>
    <w:basedOn w:val="10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 Accent 4"/>
    <w:basedOn w:val="10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 Accent 5"/>
    <w:basedOn w:val="10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 Accent 6"/>
    <w:basedOn w:val="10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w:basedOn w:val="10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d0d0d0"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1"/>
    <w:basedOn w:val="10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acaff"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acaff"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0606f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2"/>
    <w:basedOn w:val="10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f6868"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3"/>
    <w:basedOn w:val="10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5266e8"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 Accent 4"/>
    <w:basedOn w:val="10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e829a"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 Accent 5"/>
    <w:basedOn w:val="10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 Accent 6"/>
    <w:basedOn w:val="10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c6c6c6" w:themeFill="text1" w:themeFillTint="40"/>
    </w:tblPr>
    <w:tcPr>
      <w:tcBorders/>
    </w:tcPr>
    <w:tblStylePr w:type="band1Horz">
      <w:pPr>
        <w:pBdr/>
        <w:spacing/>
        <w:ind/>
      </w:pPr>
      <w:tblPr>
        <w:tblBorders/>
      </w:tblPr>
      <w:tcPr>
        <w:shd w:val="clear" w:color="ffffff" w:themeColor="text1" w:themeTint="75" w:fill="969696" w:themeFill="text1" w:themeFillTint="75"/>
        <w:tcBorders/>
      </w:tcPr>
    </w:tblStylePr>
    <w:tblStylePr w:type="band1Vert">
      <w:pPr>
        <w:pBdr/>
        <w:spacing/>
        <w:ind/>
      </w:pPr>
      <w:tblPr>
        <w:tblBorders/>
      </w:tblPr>
      <w:tcPr>
        <w:shd w:val="clear" w:color="ffffff" w:themeColor="text1" w:themeTint="75" w:fill="969696"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1a1a1a" w:themeFill="text1"/>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rFonts w:ascii="Arial" w:hAnsi="Arial"/>
        <w:b/>
        <w:color w:val="ffffff"/>
        <w:sz w:val="22"/>
      </w:rPr>
      <w:pPr>
        <w:pBdr/>
        <w:spacing/>
        <w:ind/>
      </w:pPr>
      <w:tblPr>
        <w:tblBorders/>
      </w:tblPr>
      <w:tcPr>
        <w:shd w:val="clear" w:color="ffffff" w:themeColor="text1" w:fill="1a1a1a" w:themeFill="text1"/>
        <w:tcBorders/>
      </w:tcPr>
    </w:tblStylePr>
    <w:tblStylePr w:type="lastRow">
      <w:rPr>
        <w:rFonts w:ascii="Arial" w:hAnsi="Arial"/>
        <w:b/>
        <w:color w:val="ffffff"/>
        <w:sz w:val="22"/>
      </w:rPr>
      <w:pPr>
        <w:pBdr/>
        <w:spacing/>
        <w:ind/>
      </w:pPr>
      <w:tblPr>
        <w:tblBorders/>
      </w:tblPr>
      <w:tcPr>
        <w:shd w:val="clear" w:color="ffffff" w:themeColor="text1" w:fill="1a1a1a"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Accent 1"/>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8c8ff" w:themeFill="accent1" w:themeFillTint="34"/>
    </w:tblPr>
    <w:tcPr>
      <w:tcBorders/>
    </w:tcPr>
    <w:tblStylePr w:type="band1Horz">
      <w:pPr>
        <w:pBdr/>
        <w:spacing/>
        <w:ind/>
      </w:pPr>
      <w:tblPr>
        <w:tblBorders/>
      </w:tblPr>
      <w:tcPr>
        <w:shd w:val="clear" w:color="ffffff" w:themeColor="accent1" w:themeTint="75" w:fill="8383ff" w:themeFill="accent1" w:themeFillTint="75"/>
        <w:tcBorders/>
      </w:tcPr>
    </w:tblStylePr>
    <w:tblStylePr w:type="band1Vert">
      <w:pPr>
        <w:pBdr/>
        <w:spacing/>
        <w:ind/>
      </w:pPr>
      <w:tblPr>
        <w:tblBorders/>
      </w:tblPr>
      <w:tcPr>
        <w:shd w:val="clear" w:color="ffffff" w:themeColor="accent1" w:themeTint="75" w:fill="8383f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0000ef" w:themeFill="accent1"/>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rFonts w:ascii="Arial" w:hAnsi="Arial"/>
        <w:b/>
        <w:color w:val="ffffff"/>
        <w:sz w:val="22"/>
      </w:rPr>
      <w:pPr>
        <w:pBdr/>
        <w:spacing/>
        <w:ind/>
      </w:pPr>
      <w:tblPr>
        <w:tblBorders/>
      </w:tblPr>
      <w:tcPr>
        <w:shd w:val="clear" w:color="ffffff" w:themeColor="accent1" w:fill="0000ef" w:themeFill="accent1"/>
        <w:tcBorders/>
      </w:tcPr>
    </w:tblStylePr>
    <w:tblStylePr w:type="lastRow">
      <w:rPr>
        <w:rFonts w:ascii="Arial" w:hAnsi="Arial"/>
        <w:b/>
        <w:color w:val="ffffff"/>
        <w:sz w:val="22"/>
      </w:rPr>
      <w:pPr>
        <w:pBdr/>
        <w:spacing/>
        <w:ind/>
      </w:pPr>
      <w:tblPr>
        <w:tblBorders/>
      </w:tblPr>
      <w:tcPr>
        <w:shd w:val="clear" w:color="ffffff" w:themeColor="accent1" w:fill="0000ef"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2"/>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fcdcd" w:themeFill="accent2" w:themeFillTint="32"/>
    </w:tblPr>
    <w:tcPr>
      <w:tcBorders/>
    </w:tcPr>
    <w:tblStylePr w:type="band1Horz">
      <w:pPr>
        <w:pBdr/>
        <w:spacing/>
        <w:ind/>
      </w:pPr>
      <w:tblPr>
        <w:tblBorders/>
      </w:tblPr>
      <w:tcPr>
        <w:shd w:val="clear" w:color="ffffff" w:themeColor="accent2" w:themeTint="75" w:fill="ff8a8a" w:themeFill="accent2" w:themeFillTint="75"/>
        <w:tcBorders/>
      </w:tcPr>
    </w:tblStylePr>
    <w:tblStylePr w:type="band1Vert">
      <w:pPr>
        <w:pBdr/>
        <w:spacing/>
        <w:ind/>
      </w:pPr>
      <w:tblPr>
        <w:tblBorders/>
      </w:tblPr>
      <w:tcPr>
        <w:shd w:val="clear" w:color="ffffff" w:themeColor="accent2" w:themeTint="75" w:fill="ff8a8a"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ff0000" w:themeFill="accent2"/>
        <w:tcBorders/>
      </w:tcPr>
    </w:tblStylePr>
    <w:tblStylePr w:type="firstRow">
      <w:rPr>
        <w:rFonts w:ascii="Arial" w:hAnsi="Arial"/>
        <w:b/>
        <w:color w:val="ffffff"/>
        <w:sz w:val="22"/>
      </w:rPr>
      <w:pPr>
        <w:pBdr/>
        <w:spacing/>
        <w:ind/>
      </w:pPr>
      <w:tblPr>
        <w:tblBorders/>
      </w:tblPr>
      <w:tcPr>
        <w:shd w:val="clear" w:color="ffffff" w:themeColor="accent2" w:fill="ff0000" w:themeFill="accent2"/>
        <w:tcBorders/>
      </w:tcPr>
    </w:tblStylePr>
    <w:tblStylePr w:type="lastCol">
      <w:rPr>
        <w:rFonts w:ascii="Arial" w:hAnsi="Arial"/>
        <w:b/>
        <w:color w:val="ffffff"/>
        <w:sz w:val="22"/>
      </w:rPr>
      <w:pPr>
        <w:pBdr/>
        <w:spacing/>
        <w:ind/>
      </w:pPr>
      <w:tblPr>
        <w:tblBorders/>
      </w:tblPr>
      <w:tcPr>
        <w:shd w:val="clear" w:color="ffffff" w:themeColor="accent2" w:fill="ff0000" w:themeFill="accent2"/>
        <w:tcBorders/>
      </w:tcPr>
    </w:tblStylePr>
    <w:tblStylePr w:type="lastRow">
      <w:rPr>
        <w:rFonts w:ascii="Arial" w:hAnsi="Arial"/>
        <w:b/>
        <w:color w:val="ffffff"/>
        <w:sz w:val="22"/>
      </w:rPr>
      <w:pPr>
        <w:pBdr/>
        <w:spacing/>
        <w:ind/>
      </w:pPr>
      <w:tblPr>
        <w:tblBorders/>
      </w:tblPr>
      <w:tcPr>
        <w:shd w:val="clear" w:color="ffffff" w:themeColor="accent2" w:fill="ff0000"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3"/>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dce0fa" w:themeFill="accent3" w:themeFillTint="34"/>
    </w:tblPr>
    <w:tcPr>
      <w:tcBorders/>
    </w:tcPr>
    <w:tblStylePr w:type="band1Horz">
      <w:pPr>
        <w:pBdr/>
        <w:spacing/>
        <w:ind/>
      </w:pPr>
      <w:tblPr>
        <w:tblBorders/>
      </w:tblPr>
      <w:tcPr>
        <w:shd w:val="clear" w:color="ffffff" w:themeColor="accent3" w:themeTint="75" w:fill="afb8f4" w:themeFill="accent3" w:themeFillTint="75"/>
        <w:tcBorders/>
      </w:tcPr>
    </w:tblStylePr>
    <w:tblStylePr w:type="band1Vert">
      <w:pPr>
        <w:pBdr/>
        <w:spacing/>
        <w:ind/>
      </w:pPr>
      <w:tblPr>
        <w:tblBorders/>
      </w:tblPr>
      <w:tcPr>
        <w:shd w:val="clear" w:color="ffffff" w:themeColor="accent3" w:themeTint="75" w:fill="afb8f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5165e8" w:themeFill="accent3"/>
        <w:tcBorders/>
      </w:tcPr>
    </w:tblStylePr>
    <w:tblStylePr w:type="firstRow">
      <w:rPr>
        <w:rFonts w:ascii="Arial" w:hAnsi="Arial"/>
        <w:b/>
        <w:color w:val="ffffff"/>
        <w:sz w:val="22"/>
      </w:rPr>
      <w:pPr>
        <w:pBdr/>
        <w:spacing/>
        <w:ind/>
      </w:pPr>
      <w:tblPr>
        <w:tblBorders/>
      </w:tblPr>
      <w:tcPr>
        <w:shd w:val="clear" w:color="ffffff" w:themeColor="accent3" w:fill="5165e8" w:themeFill="accent3"/>
        <w:tcBorders/>
      </w:tcPr>
    </w:tblStylePr>
    <w:tblStylePr w:type="lastCol">
      <w:rPr>
        <w:rFonts w:ascii="Arial" w:hAnsi="Arial"/>
        <w:b/>
        <w:color w:val="ffffff"/>
        <w:sz w:val="22"/>
      </w:rPr>
      <w:pPr>
        <w:pBdr/>
        <w:spacing/>
        <w:ind/>
      </w:pPr>
      <w:tblPr>
        <w:tblBorders/>
      </w:tblPr>
      <w:tcPr>
        <w:shd w:val="clear" w:color="ffffff" w:themeColor="accent3" w:fill="5165e8" w:themeFill="accent3"/>
        <w:tcBorders/>
      </w:tcPr>
    </w:tblStylePr>
    <w:tblStylePr w:type="lastRow">
      <w:rPr>
        <w:rFonts w:ascii="Arial" w:hAnsi="Arial"/>
        <w:b/>
        <w:color w:val="ffffff"/>
        <w:sz w:val="22"/>
      </w:rPr>
      <w:pPr>
        <w:pBdr/>
        <w:spacing/>
        <w:ind/>
      </w:pPr>
      <w:tblPr>
        <w:tblBorders/>
      </w:tblPr>
      <w:tcPr>
        <w:shd w:val="clear" w:color="ffffff" w:themeColor="accent3" w:fill="5165e8"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5 Dark- Accent 4"/>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d5dd" w:themeFill="accent4" w:themeFillTint="34"/>
    </w:tblPr>
    <w:tcPr>
      <w:tcBorders/>
    </w:tcPr>
    <w:tblStylePr w:type="band1Horz">
      <w:pPr>
        <w:pBdr/>
        <w:spacing/>
        <w:ind/>
      </w:pPr>
      <w:tblPr>
        <w:tblBorders/>
      </w:tblPr>
      <w:tcPr>
        <w:shd w:val="clear" w:color="ffffff" w:themeColor="accent4" w:themeTint="75" w:fill="ffa0b2" w:themeFill="accent4" w:themeFillTint="75"/>
        <w:tcBorders/>
      </w:tcPr>
    </w:tblStylePr>
    <w:tblStylePr w:type="band1Vert">
      <w:pPr>
        <w:pBdr/>
        <w:spacing/>
        <w:ind/>
      </w:pPr>
      <w:tblPr>
        <w:tblBorders/>
      </w:tblPr>
      <w:tcPr>
        <w:shd w:val="clear" w:color="ffffff" w:themeColor="accent4" w:themeTint="75" w:fill="ffa0b2"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e3057" w:themeFill="accent4"/>
        <w:tcBorders/>
      </w:tcPr>
    </w:tblStylePr>
    <w:tblStylePr w:type="firstRow">
      <w:rPr>
        <w:rFonts w:ascii="Arial" w:hAnsi="Arial"/>
        <w:b/>
        <w:color w:val="ffffff"/>
        <w:sz w:val="22"/>
      </w:rPr>
      <w:pPr>
        <w:pBdr/>
        <w:spacing/>
        <w:ind/>
      </w:pPr>
      <w:tblPr>
        <w:tblBorders/>
      </w:tblPr>
      <w:tcPr>
        <w:shd w:val="clear" w:color="ffffff" w:themeColor="accent4" w:fill="fe3057" w:themeFill="accent4"/>
        <w:tcBorders/>
      </w:tcPr>
    </w:tblStylePr>
    <w:tblStylePr w:type="lastCol">
      <w:rPr>
        <w:rFonts w:ascii="Arial" w:hAnsi="Arial"/>
        <w:b/>
        <w:color w:val="ffffff"/>
        <w:sz w:val="22"/>
      </w:rPr>
      <w:pPr>
        <w:pBdr/>
        <w:spacing/>
        <w:ind/>
      </w:pPr>
      <w:tblPr>
        <w:tblBorders/>
      </w:tblPr>
      <w:tcPr>
        <w:shd w:val="clear" w:color="ffffff" w:themeColor="accent4" w:fill="fe3057" w:themeFill="accent4"/>
        <w:tcBorders/>
      </w:tcPr>
    </w:tblStylePr>
    <w:tblStylePr w:type="lastRow">
      <w:rPr>
        <w:rFonts w:ascii="Arial" w:hAnsi="Arial"/>
        <w:b/>
        <w:color w:val="ffffff"/>
        <w:sz w:val="22"/>
      </w:rPr>
      <w:pPr>
        <w:pBdr/>
        <w:spacing/>
        <w:ind/>
      </w:pPr>
      <w:tblPr>
        <w:tblBorders/>
      </w:tblPr>
      <w:tcPr>
        <w:shd w:val="clear" w:color="ffffff" w:themeColor="accent4" w:fill="fe3057"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5 Dark - Accent 5"/>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bd7fe" w:themeFill="accent5" w:themeFillTint="34"/>
    </w:tblPr>
    <w:tcPr>
      <w:tcBorders/>
    </w:tcPr>
    <w:tblStylePr w:type="band1Horz">
      <w:pPr>
        <w:pBdr/>
        <w:spacing/>
        <w:ind/>
      </w:pPr>
      <w:tblPr>
        <w:tblBorders/>
      </w:tblPr>
      <w:tcPr>
        <w:shd w:val="clear" w:color="ffffff" w:themeColor="accent5" w:themeTint="75" w:fill="d2a6fc" w:themeFill="accent5" w:themeFillTint="75"/>
        <w:tcBorders/>
      </w:tcPr>
    </w:tblStylePr>
    <w:tblStylePr w:type="band1Vert">
      <w:pPr>
        <w:pBdr/>
        <w:spacing/>
        <w:ind/>
      </w:pPr>
      <w:tblPr>
        <w:tblBorders/>
      </w:tblPr>
      <w:tcPr>
        <w:shd w:val="clear" w:color="ffffff" w:themeColor="accent5" w:themeTint="75" w:fill="d2a6f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9d3cf9" w:themeFill="accent5"/>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cPr>
    </w:tblStylePr>
    <w:tblStylePr w:type="lastCol">
      <w:rPr>
        <w:rFonts w:ascii="Arial" w:hAnsi="Arial"/>
        <w:b/>
        <w:color w:val="ffffff"/>
        <w:sz w:val="22"/>
      </w:rPr>
      <w:pPr>
        <w:pBdr/>
        <w:spacing/>
        <w:ind/>
      </w:pPr>
      <w:tblPr>
        <w:tblBorders/>
      </w:tblPr>
      <w:tcPr>
        <w:shd w:val="clear" w:color="ffffff" w:themeColor="accent5" w:fill="9d3cf9" w:themeFill="accent5"/>
        <w:tcBorders/>
      </w:tcPr>
    </w:tblStylePr>
    <w:tblStylePr w:type="lastRow">
      <w:rPr>
        <w:rFonts w:ascii="Arial" w:hAnsi="Arial"/>
        <w:b/>
        <w:color w:val="ffffff"/>
        <w:sz w:val="22"/>
      </w:rPr>
      <w:pPr>
        <w:pBdr/>
        <w:spacing/>
        <w:ind/>
      </w:pPr>
      <w:tblPr>
        <w:tblBorders/>
      </w:tblPr>
      <w:tcPr>
        <w:shd w:val="clear" w:color="ffffff" w:themeColor="accent5" w:fill="9d3cf9"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 Accent 6"/>
    <w:basedOn w:val="10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daea" w:themeFill="accent6" w:themeFillTint="34"/>
    </w:tblPr>
    <w:tcPr>
      <w:tcBorders/>
    </w:tcPr>
    <w:tblStylePr w:type="band1Horz">
      <w:pPr>
        <w:pBdr/>
        <w:spacing/>
        <w:ind/>
      </w:pPr>
      <w:tblPr>
        <w:tblBorders/>
      </w:tblPr>
      <w:tcPr>
        <w:shd w:val="clear" w:color="ffffff" w:themeColor="accent6" w:themeTint="75" w:fill="f9add1" w:themeFill="accent6" w:themeFillTint="75"/>
        <w:tcBorders/>
      </w:tcPr>
    </w:tblStylePr>
    <w:tblStylePr w:type="band1Vert">
      <w:pPr>
        <w:pBdr/>
        <w:spacing/>
        <w:ind/>
      </w:pPr>
      <w:tblPr>
        <w:tblBorders/>
      </w:tblPr>
      <w:tcPr>
        <w:shd w:val="clear" w:color="ffffff" w:themeColor="accent6" w:themeTint="75" w:fill="f9add1"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34c9a" w:themeFill="accent6"/>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cPr>
    </w:tblStylePr>
    <w:tblStylePr w:type="lastCol">
      <w:rPr>
        <w:rFonts w:ascii="Arial" w:hAnsi="Arial"/>
        <w:b/>
        <w:color w:val="ffffff"/>
        <w:sz w:val="22"/>
      </w:rPr>
      <w:pPr>
        <w:pBdr/>
        <w:spacing/>
        <w:ind/>
      </w:pPr>
      <w:tblPr>
        <w:tblBorders/>
      </w:tblPr>
      <w:tcPr>
        <w:shd w:val="clear" w:color="ffffff" w:themeColor="accent6" w:fill="f34c9a" w:themeFill="accent6"/>
        <w:tcBorders/>
      </w:tcPr>
    </w:tblStylePr>
    <w:tblStylePr w:type="lastRow">
      <w:rPr>
        <w:rFonts w:ascii="Arial" w:hAnsi="Arial"/>
        <w:b/>
        <w:color w:val="ffffff"/>
        <w:sz w:val="22"/>
      </w:rPr>
      <w:pPr>
        <w:pBdr/>
        <w:spacing/>
        <w:ind/>
      </w:pPr>
      <w:tblPr>
        <w:tblBorders/>
      </w:tblPr>
      <w:tcPr>
        <w:shd w:val="clear" w:color="ffffff" w:themeColor="accent6" w:fill="f34c9a"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6 Colorful"/>
    <w:basedOn w:val="10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d0d0d0" w:themeFill="text1" w:themeFillTint="34"/>
        <w:tcBorders/>
      </w:tcPr>
    </w:tblStylePr>
    <w:tblStylePr w:type="band1Vert">
      <w:pPr>
        <w:pBdr/>
        <w:spacing/>
        <w:ind/>
      </w:pPr>
      <w:tblPr>
        <w:tblBorders/>
      </w:tblPr>
      <w:tcPr>
        <w:shd w:val="clear" w:color="ffffff" w:themeColor="text1" w:themeTint="34" w:fill="d0d0d0"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25252" w:themeColor="text1" w:themeTint="80" w:themeShade="95"/>
      </w:rPr>
      <w:pPr>
        <w:pBdr/>
        <w:spacing/>
        <w:ind/>
      </w:pPr>
      <w:tblPr>
        <w:tblBorders/>
      </w:tblPr>
      <w:tcPr>
        <w:tcBorders/>
      </w:tcPr>
    </w:tblStylePr>
    <w:tblStylePr w:type="firstRow">
      <w:rPr>
        <w:b/>
        <w:color w:val="525252" w:themeColor="text1" w:themeTint="80" w:themeShade="95"/>
      </w:rPr>
      <w:pPr>
        <w:pBdr/>
        <w:spacing/>
        <w:ind/>
      </w:pPr>
      <w:tblPr>
        <w:tblBorders/>
      </w:tblPr>
      <w:tcPr>
        <w:tcBorders>
          <w:bottom w:val="single" w:color="000000" w:themeColor="text1" w:themeTint="80" w:sz="12" w:space="0"/>
        </w:tcBorders>
      </w:tcPr>
    </w:tblStylePr>
    <w:tblStylePr w:type="lastCol">
      <w:rPr>
        <w:b/>
        <w:color w:val="525252" w:themeColor="text1" w:themeTint="80" w:themeShade="95"/>
      </w:rPr>
      <w:pPr>
        <w:pBdr/>
        <w:spacing/>
        <w:ind/>
      </w:pPr>
      <w:tblPr>
        <w:tblBorders/>
      </w:tblPr>
      <w:tcPr>
        <w:tcBorders/>
      </w:tcPr>
    </w:tblStylePr>
    <w:tblStylePr w:type="lastRow">
      <w:rPr>
        <w:b/>
        <w:color w:val="525252"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5">
    <w:name w:val="Grid Table 6 Colorful - Accent 1"/>
    <w:basedOn w:val="10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8c8ff" w:themeFill="accent1" w:themeFillTint="34"/>
        <w:tcBorders/>
      </w:tcPr>
    </w:tblStylePr>
    <w:tblStylePr w:type="band1Vert">
      <w:pPr>
        <w:pBdr/>
        <w:spacing/>
        <w:ind/>
      </w:pPr>
      <w:tblPr>
        <w:tblBorders/>
      </w:tblPr>
      <w:tcPr>
        <w:shd w:val="clear" w:color="ffffff" w:themeColor="accent1" w:themeTint="34" w:fill="c8c8ff"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00db" w:themeColor="accent1" w:themeTint="80" w:themeShade="95"/>
      </w:rPr>
      <w:pPr>
        <w:pBdr/>
        <w:spacing/>
        <w:ind/>
      </w:pPr>
      <w:tblPr>
        <w:tblBorders/>
      </w:tblPr>
      <w:tcPr>
        <w:tcBorders/>
      </w:tcPr>
    </w:tblStylePr>
    <w:tblStylePr w:type="firstRow">
      <w:rPr>
        <w:b/>
        <w:color w:val="0000db" w:themeColor="accent1" w:themeTint="80" w:themeShade="95"/>
      </w:rPr>
      <w:pPr>
        <w:pBdr/>
        <w:spacing/>
        <w:ind/>
      </w:pPr>
      <w:tblPr>
        <w:tblBorders/>
      </w:tblPr>
      <w:tcPr>
        <w:tcBorders>
          <w:bottom w:val="single" w:color="000000" w:themeColor="accent1" w:themeTint="80" w:sz="12" w:space="0"/>
        </w:tcBorders>
      </w:tcPr>
    </w:tblStylePr>
    <w:tblStylePr w:type="lastCol">
      <w:rPr>
        <w:b/>
        <w:color w:val="0000db" w:themeColor="accent1" w:themeTint="80" w:themeShade="95"/>
      </w:rPr>
      <w:pPr>
        <w:pBdr/>
        <w:spacing/>
        <w:ind/>
      </w:pPr>
      <w:tblPr>
        <w:tblBorders/>
      </w:tblPr>
      <w:tcPr>
        <w:tcBorders/>
      </w:tcPr>
    </w:tblStylePr>
    <w:tblStylePr w:type="lastRow">
      <w:rPr>
        <w:b/>
        <w:color w:val="0000d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6">
    <w:name w:val="Grid Table 6 Colorful - Accent 2"/>
    <w:basedOn w:val="10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fcdcd" w:themeFill="accent2" w:themeFillTint="32"/>
        <w:tcBorders/>
      </w:tcPr>
    </w:tblStylePr>
    <w:tblStylePr w:type="band1Vert">
      <w:pPr>
        <w:pBdr/>
        <w:spacing/>
        <w:ind/>
      </w:pPr>
      <w:tblPr>
        <w:tblBorders/>
      </w:tblPr>
      <w:tcPr>
        <w:shd w:val="clear" w:color="ffffff" w:themeColor="accent2" w:themeTint="32" w:fill="ffcdcd"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0000" w:themeColor="accent2" w:themeTint="97" w:themeShade="95"/>
      </w:rPr>
      <w:pPr>
        <w:pBdr/>
        <w:spacing/>
        <w:ind/>
      </w:pPr>
      <w:tblPr>
        <w:tblBorders/>
      </w:tblPr>
      <w:tcPr>
        <w:tcBorders/>
      </w:tcPr>
    </w:tblStylePr>
    <w:tblStylePr w:type="firstRow">
      <w:rPr>
        <w:b/>
        <w:color w:val="d20000" w:themeColor="accent2" w:themeTint="97" w:themeShade="95"/>
      </w:rPr>
      <w:pPr>
        <w:pBdr/>
        <w:spacing/>
        <w:ind/>
      </w:pPr>
      <w:tblPr>
        <w:tblBorders/>
      </w:tblPr>
      <w:tcPr>
        <w:tcBorders>
          <w:bottom w:val="single" w:color="000000" w:themeColor="accent2" w:themeTint="97" w:sz="12" w:space="0"/>
        </w:tcBorders>
      </w:tcPr>
    </w:tblStylePr>
    <w:tblStylePr w:type="lastCol">
      <w:rPr>
        <w:b/>
        <w:color w:val="d20000" w:themeColor="accent2" w:themeTint="97" w:themeShade="95"/>
      </w:rPr>
      <w:pPr>
        <w:pBdr/>
        <w:spacing/>
        <w:ind/>
      </w:pPr>
      <w:tblPr>
        <w:tblBorders/>
      </w:tblPr>
      <w:tcPr>
        <w:tcBorders/>
      </w:tcPr>
    </w:tblStylePr>
    <w:tblStylePr w:type="lastRow">
      <w:rPr>
        <w:b/>
        <w:color w:val="d2000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7">
    <w:name w:val="Grid Table 6 Colorful - Accent 3"/>
    <w:basedOn w:val="10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dce0fa" w:themeFill="accent3" w:themeFillTint="34"/>
        <w:tcBorders/>
      </w:tcPr>
    </w:tblStylePr>
    <w:tblStylePr w:type="band1Vert">
      <w:pPr>
        <w:pBdr/>
        <w:spacing/>
        <w:ind/>
      </w:pPr>
      <w:tblPr>
        <w:tblBorders/>
      </w:tblPr>
      <w:tcPr>
        <w:shd w:val="clear" w:color="ffffff" w:themeColor="accent3" w:themeTint="34" w:fill="dce0f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528a2" w:themeColor="accent3" w:themeTint="FE" w:themeShade="95"/>
      </w:rPr>
      <w:pPr>
        <w:pBdr/>
        <w:spacing/>
        <w:ind/>
      </w:pPr>
      <w:tblPr>
        <w:tblBorders/>
      </w:tblPr>
      <w:tcPr>
        <w:tcBorders/>
      </w:tcPr>
    </w:tblStylePr>
    <w:tblStylePr w:type="firstRow">
      <w:rPr>
        <w:b/>
        <w:color w:val="1528a2" w:themeColor="accent3" w:themeTint="FE" w:themeShade="95"/>
      </w:rPr>
      <w:pPr>
        <w:pBdr/>
        <w:spacing/>
        <w:ind/>
      </w:pPr>
      <w:tblPr>
        <w:tblBorders/>
      </w:tblPr>
      <w:tcPr>
        <w:tcBorders>
          <w:bottom w:val="single" w:color="000000" w:themeColor="accent3" w:themeTint="FE" w:sz="12" w:space="0"/>
        </w:tcBorders>
      </w:tcPr>
    </w:tblStylePr>
    <w:tblStylePr w:type="lastCol">
      <w:rPr>
        <w:b/>
        <w:color w:val="1528a2" w:themeColor="accent3" w:themeTint="FE" w:themeShade="95"/>
      </w:rPr>
      <w:pPr>
        <w:pBdr/>
        <w:spacing/>
        <w:ind/>
      </w:pPr>
      <w:tblPr>
        <w:tblBorders/>
      </w:tblPr>
      <w:tcPr>
        <w:tcBorders/>
      </w:tcPr>
    </w:tblStylePr>
    <w:tblStylePr w:type="lastRow">
      <w:rPr>
        <w:b/>
        <w:color w:val="1528a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8">
    <w:name w:val="Grid Table 6 Colorful - Accent 4"/>
    <w:basedOn w:val="10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d5dd" w:themeFill="accent4" w:themeFillTint="34"/>
        <w:tcBorders/>
      </w:tcPr>
    </w:tblStylePr>
    <w:tblStylePr w:type="band1Vert">
      <w:pPr>
        <w:pBdr/>
        <w:spacing/>
        <w:ind/>
      </w:pPr>
      <w:tblPr>
        <w:tblBorders/>
      </w:tblPr>
      <w:tcPr>
        <w:shd w:val="clear" w:color="ffffff" w:themeColor="accent4" w:themeTint="34" w:fill="ffd5dd"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012b" w:themeColor="accent4" w:themeTint="9A" w:themeShade="95"/>
      </w:rPr>
      <w:pPr>
        <w:pBdr/>
        <w:spacing/>
        <w:ind/>
      </w:pPr>
      <w:tblPr>
        <w:tblBorders/>
      </w:tblPr>
      <w:tcPr>
        <w:tcBorders/>
      </w:tcPr>
    </w:tblStylePr>
    <w:tblStylePr w:type="firstRow">
      <w:rPr>
        <w:b/>
        <w:color w:val="e0012b" w:themeColor="accent4" w:themeTint="9A" w:themeShade="95"/>
      </w:rPr>
      <w:pPr>
        <w:pBdr/>
        <w:spacing/>
        <w:ind/>
      </w:pPr>
      <w:tblPr>
        <w:tblBorders/>
      </w:tblPr>
      <w:tcPr>
        <w:tcBorders>
          <w:bottom w:val="single" w:color="000000" w:themeColor="accent4" w:themeTint="9A" w:sz="12" w:space="0"/>
        </w:tcBorders>
      </w:tcPr>
    </w:tblStylePr>
    <w:tblStylePr w:type="lastCol">
      <w:rPr>
        <w:b/>
        <w:color w:val="e0012b" w:themeColor="accent4" w:themeTint="9A" w:themeShade="95"/>
      </w:rPr>
      <w:pPr>
        <w:pBdr/>
        <w:spacing/>
        <w:ind/>
      </w:pPr>
      <w:tblPr>
        <w:tblBorders/>
      </w:tblPr>
      <w:tcPr>
        <w:tcBorders/>
      </w:tcPr>
    </w:tblStylePr>
    <w:tblStylePr w:type="lastRow">
      <w:rPr>
        <w:b/>
        <w:color w:val="e0012b"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9">
    <w:name w:val="Grid Table 6 Colorful - Accent 5"/>
    <w:basedOn w:val="10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bd7fe" w:themeFill="accent5" w:themeFillTint="34"/>
        <w:tcBorders/>
      </w:tcPr>
    </w:tblStylePr>
    <w:tblStylePr w:type="band1Vert">
      <w:pPr>
        <w:pBdr/>
        <w:spacing/>
        <w:ind/>
      </w:pPr>
      <w:tblPr>
        <w:tblBorders/>
      </w:tblPr>
      <w:tcPr>
        <w:shd w:val="clear" w:color="ffffff" w:themeColor="accent5" w:themeTint="34" w:fill="ebd7f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05af" w:themeColor="accent5" w:themeShade="95"/>
      </w:rPr>
      <w:pPr>
        <w:pBdr/>
        <w:spacing/>
        <w:ind/>
      </w:pPr>
      <w:tblPr>
        <w:tblBorders/>
      </w:tblPr>
      <w:tcPr>
        <w:tcBorders/>
      </w:tcPr>
    </w:tblStylePr>
    <w:tblStylePr w:type="firstRow">
      <w:rPr>
        <w:b/>
        <w:color w:val="5d05af" w:themeColor="accent5" w:themeShade="95"/>
      </w:rPr>
      <w:pPr>
        <w:pBdr/>
        <w:spacing/>
        <w:ind/>
      </w:pPr>
      <w:tblPr>
        <w:tblBorders/>
      </w:tblPr>
      <w:tcPr>
        <w:tcBorders>
          <w:bottom w:val="single" w:color="000000" w:themeColor="accent5" w:sz="12" w:space="0"/>
        </w:tcBorders>
      </w:tcPr>
    </w:tblStylePr>
    <w:tblStylePr w:type="lastCol">
      <w:rPr>
        <w:b/>
        <w:color w:val="5d05af" w:themeColor="accent5" w:themeShade="95"/>
      </w:rPr>
      <w:pPr>
        <w:pBdr/>
        <w:spacing/>
        <w:ind/>
      </w:pPr>
      <w:tblPr>
        <w:tblBorders/>
      </w:tblPr>
      <w:tcPr>
        <w:tcBorders/>
      </w:tcPr>
    </w:tblStylePr>
    <w:tblStylePr w:type="lastRow">
      <w:rPr>
        <w:b/>
        <w:color w:val="5d05af"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0">
    <w:name w:val="Grid Table 6 Colorful - Accent 6"/>
    <w:basedOn w:val="10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daea" w:themeFill="accent6" w:themeFillTint="34"/>
        <w:tcBorders/>
      </w:tcPr>
    </w:tblStylePr>
    <w:tblStylePr w:type="band1Vert">
      <w:pPr>
        <w:pBdr/>
        <w:spacing/>
        <w:ind/>
      </w:pPr>
      <w:tblPr>
        <w:tblBorders/>
      </w:tblPr>
      <w:tcPr>
        <w:shd w:val="clear" w:color="ffffff" w:themeColor="accent6" w:themeTint="34" w:fill="fddaea"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05af" w:themeColor="accent5" w:themeShade="95"/>
      </w:rPr>
      <w:pPr>
        <w:pBdr/>
        <w:spacing/>
        <w:ind/>
      </w:pPr>
      <w:tblPr>
        <w:tblBorders/>
      </w:tblPr>
      <w:tcPr>
        <w:tcBorders/>
      </w:tcPr>
    </w:tblStylePr>
    <w:tblStylePr w:type="firstRow">
      <w:rPr>
        <w:b/>
        <w:color w:val="5d05af" w:themeColor="accent5" w:themeShade="95"/>
      </w:rPr>
      <w:pPr>
        <w:pBdr/>
        <w:spacing/>
        <w:ind/>
      </w:pPr>
      <w:tblPr>
        <w:tblBorders/>
      </w:tblPr>
      <w:tcPr>
        <w:tcBorders>
          <w:bottom w:val="single" w:color="000000" w:themeColor="accent6" w:sz="12" w:space="0"/>
        </w:tcBorders>
      </w:tcPr>
    </w:tblStylePr>
    <w:tblStylePr w:type="lastCol">
      <w:rPr>
        <w:b/>
        <w:color w:val="5d05af" w:themeColor="accent5" w:themeShade="95"/>
      </w:rPr>
      <w:pPr>
        <w:pBdr/>
        <w:spacing/>
        <w:ind/>
      </w:pPr>
      <w:tblPr>
        <w:tblBorders/>
      </w:tblPr>
      <w:tcPr>
        <w:tcBorders/>
      </w:tcPr>
    </w:tblStylePr>
    <w:tblStylePr w:type="lastRow">
      <w:rPr>
        <w:b/>
        <w:color w:val="5d05af"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1">
    <w:name w:val="Grid Table 7 Colorful"/>
    <w:basedOn w:val="10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525252" w:themeColor="text1" w:themeTint="80" w:themeShade="95"/>
        <w:sz w:val="22"/>
      </w:rPr>
      <w:pPr>
        <w:pBdr/>
        <w:spacing/>
        <w:ind/>
      </w:pPr>
      <w:tblPr>
        <w:tblBorders/>
      </w:tblPr>
      <w:tcPr>
        <w:shd w:val="clear" w:color="ffffff" w:themeColor="text1" w:themeTint="0D" w:fill="f3f3f3" w:themeFill="text1" w:themeFillTint="0D"/>
        <w:tcBorders/>
      </w:tcPr>
    </w:tblStylePr>
    <w:tblStylePr w:type="band1Vert">
      <w:pPr>
        <w:pBdr/>
        <w:spacing/>
        <w:ind/>
      </w:pPr>
      <w:tblPr>
        <w:tblBorders/>
      </w:tblPr>
      <w:tcPr>
        <w:shd w:val="clear" w:color="ffffff" w:themeColor="text1" w:themeTint="0D" w:fill="f3f3f3" w:themeFill="text1" w:themeFillTint="0D"/>
        <w:tcBorders/>
      </w:tcPr>
    </w:tblStylePr>
    <w:tblStylePr w:type="band2Horz">
      <w:rPr>
        <w:rFonts w:ascii="Arial" w:hAnsi="Arial"/>
        <w:color w:val="525252"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25252"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525252"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525252"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525252"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1"/>
    <w:basedOn w:val="10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0000db" w:themeColor="accent1" w:themeTint="80" w:themeShade="95"/>
        <w:sz w:val="22"/>
      </w:rPr>
      <w:pPr>
        <w:pBdr/>
        <w:spacing/>
        <w:ind/>
      </w:pPr>
      <w:tblPr>
        <w:tblBorders/>
      </w:tblPr>
      <w:tcPr>
        <w:shd w:val="clear" w:color="ffffff" w:themeColor="accent1" w:themeTint="34" w:fill="c8c8ff" w:themeFill="accent1" w:themeFillTint="34"/>
        <w:tcBorders/>
      </w:tcPr>
    </w:tblStylePr>
    <w:tblStylePr w:type="band1Vert">
      <w:pPr>
        <w:pBdr/>
        <w:spacing/>
        <w:ind/>
      </w:pPr>
      <w:tblPr>
        <w:tblBorders/>
      </w:tblPr>
      <w:tcPr>
        <w:shd w:val="clear" w:color="ffffff" w:themeColor="accent1" w:themeTint="34" w:fill="c8c8ff" w:themeFill="accent1" w:themeFillTint="34"/>
        <w:tcBorders/>
      </w:tcPr>
    </w:tblStylePr>
    <w:tblStylePr w:type="band2Horz">
      <w:rPr>
        <w:rFonts w:ascii="Arial" w:hAnsi="Arial"/>
        <w:color w:val="0000d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d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0000d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0000d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0000d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2"/>
    <w:basedOn w:val="10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d20000" w:themeColor="accent2" w:themeTint="97" w:themeShade="95"/>
        <w:sz w:val="22"/>
      </w:rPr>
      <w:pPr>
        <w:pBdr/>
        <w:spacing/>
        <w:ind/>
      </w:pPr>
      <w:tblPr>
        <w:tblBorders/>
      </w:tblPr>
      <w:tcPr>
        <w:shd w:val="clear" w:color="ffffff" w:themeColor="accent2" w:themeTint="32" w:fill="ffcdcd" w:themeFill="accent2" w:themeFillTint="32"/>
        <w:tcBorders/>
      </w:tcPr>
    </w:tblStylePr>
    <w:tblStylePr w:type="band1Vert">
      <w:pPr>
        <w:pBdr/>
        <w:spacing/>
        <w:ind/>
      </w:pPr>
      <w:tblPr>
        <w:tblBorders/>
      </w:tblPr>
      <w:tcPr>
        <w:shd w:val="clear" w:color="ffffff" w:themeColor="accent2" w:themeTint="32" w:fill="ffcdcd" w:themeFill="accent2" w:themeFillTint="32"/>
        <w:tcBorders/>
      </w:tcPr>
    </w:tblStylePr>
    <w:tblStylePr w:type="band2Horz">
      <w:rPr>
        <w:rFonts w:ascii="Arial" w:hAnsi="Arial"/>
        <w:color w:val="d200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200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d2000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d2000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d200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3"/>
    <w:basedOn w:val="10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1528a2" w:themeColor="accent3" w:themeTint="FE" w:themeShade="95"/>
        <w:sz w:val="22"/>
      </w:rPr>
      <w:pPr>
        <w:pBdr/>
        <w:spacing/>
        <w:ind/>
      </w:pPr>
      <w:tblPr>
        <w:tblBorders/>
      </w:tblPr>
      <w:tcPr>
        <w:shd w:val="clear" w:color="ffffff" w:themeColor="accent3" w:themeTint="34" w:fill="dce0fa" w:themeFill="accent3" w:themeFillTint="34"/>
        <w:tcBorders/>
      </w:tcPr>
    </w:tblStylePr>
    <w:tblStylePr w:type="band1Vert">
      <w:pPr>
        <w:pBdr/>
        <w:spacing/>
        <w:ind/>
      </w:pPr>
      <w:tblPr>
        <w:tblBorders/>
      </w:tblPr>
      <w:tcPr>
        <w:shd w:val="clear" w:color="ffffff" w:themeColor="accent3" w:themeTint="34" w:fill="dce0fa" w:themeFill="accent3" w:themeFillTint="34"/>
        <w:tcBorders/>
      </w:tcPr>
    </w:tblStylePr>
    <w:tblStylePr w:type="band2Horz">
      <w:rPr>
        <w:rFonts w:ascii="Arial" w:hAnsi="Arial"/>
        <w:color w:val="1528a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528a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1528a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1528a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1528a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7 Colorful - Accent 4"/>
    <w:basedOn w:val="10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e0012b" w:themeColor="accent4" w:themeTint="9A" w:themeShade="95"/>
        <w:sz w:val="22"/>
      </w:rPr>
      <w:pPr>
        <w:pBdr/>
        <w:spacing/>
        <w:ind/>
      </w:pPr>
      <w:tblPr>
        <w:tblBorders/>
      </w:tblPr>
      <w:tcPr>
        <w:shd w:val="clear" w:color="ffffff" w:themeColor="accent4" w:themeTint="34" w:fill="ffd5dd" w:themeFill="accent4" w:themeFillTint="34"/>
        <w:tcBorders/>
      </w:tcPr>
    </w:tblStylePr>
    <w:tblStylePr w:type="band1Vert">
      <w:pPr>
        <w:pBdr/>
        <w:spacing/>
        <w:ind/>
      </w:pPr>
      <w:tblPr>
        <w:tblBorders/>
      </w:tblPr>
      <w:tcPr>
        <w:shd w:val="clear" w:color="ffffff" w:themeColor="accent4" w:themeTint="34" w:fill="ffd5dd" w:themeFill="accent4" w:themeFillTint="34"/>
        <w:tcBorders/>
      </w:tcPr>
    </w:tblStylePr>
    <w:tblStylePr w:type="band2Horz">
      <w:rPr>
        <w:rFonts w:ascii="Arial" w:hAnsi="Arial"/>
        <w:color w:val="e0012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012b"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e0012b"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e0012b"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e0012b"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7 Colorful - Accent 5"/>
    <w:basedOn w:val="10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05af" w:themeColor="accent5" w:themeShade="95"/>
        <w:sz w:val="22"/>
      </w:rPr>
      <w:pPr>
        <w:pBdr/>
        <w:spacing/>
        <w:ind/>
      </w:pPr>
      <w:tblPr>
        <w:tblBorders/>
      </w:tblPr>
      <w:tcPr>
        <w:shd w:val="clear" w:color="ffffff" w:themeColor="accent5" w:themeTint="34" w:fill="ebd7fe" w:themeFill="accent5" w:themeFillTint="34"/>
        <w:tcBorders/>
      </w:tcPr>
    </w:tblStylePr>
    <w:tblStylePr w:type="band1Vert">
      <w:pPr>
        <w:pBdr/>
        <w:spacing/>
        <w:ind/>
      </w:pPr>
      <w:tblPr>
        <w:tblBorders/>
      </w:tblPr>
      <w:tcPr>
        <w:shd w:val="clear" w:color="ffffff" w:themeColor="accent5" w:themeTint="34" w:fill="ebd7fe" w:themeFill="accent5" w:themeFillTint="34"/>
        <w:tcBorders/>
      </w:tcPr>
    </w:tblStylePr>
    <w:tblStylePr w:type="band2Horz">
      <w:rPr>
        <w:rFonts w:ascii="Arial" w:hAnsi="Arial"/>
        <w:color w:val="5d05af"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05af"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05af"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05af"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05af"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 Accent 6"/>
    <w:basedOn w:val="10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af0c58" w:themeColor="accent6" w:themeShade="95"/>
        <w:sz w:val="22"/>
      </w:rPr>
      <w:pPr>
        <w:pBdr/>
        <w:spacing/>
        <w:ind/>
      </w:pPr>
      <w:tblPr>
        <w:tblBorders/>
      </w:tblPr>
      <w:tcPr>
        <w:shd w:val="clear" w:color="ffffff" w:themeColor="accent6" w:themeTint="34" w:fill="fddaea" w:themeFill="accent6" w:themeFillTint="34"/>
        <w:tcBorders/>
      </w:tcPr>
    </w:tblStylePr>
    <w:tblStylePr w:type="band1Vert">
      <w:pPr>
        <w:pBdr/>
        <w:spacing/>
        <w:ind/>
      </w:pPr>
      <w:tblPr>
        <w:tblBorders/>
      </w:tblPr>
      <w:tcPr>
        <w:shd w:val="clear" w:color="ffffff" w:themeColor="accent6" w:themeTint="34" w:fill="fddaea" w:themeFill="accent6" w:themeFillTint="34"/>
        <w:tcBorders/>
      </w:tcPr>
    </w:tblStylePr>
    <w:tblStylePr w:type="band2Horz">
      <w:rPr>
        <w:rFonts w:ascii="Arial" w:hAnsi="Arial"/>
        <w:color w:val="af0c5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0c5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af0c5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af0c5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af0c5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1"/>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2"/>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3"/>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1 Light - Accent 4"/>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1 Light - Accent 5"/>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 Accent 6"/>
    <w:basedOn w:val="10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w:basedOn w:val="10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1"/>
    <w:basedOn w:val="10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2"/>
    <w:basedOn w:val="10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3"/>
    <w:basedOn w:val="10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2 - Accent 4"/>
    <w:basedOn w:val="10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2 - Accent 5"/>
    <w:basedOn w:val="10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6"/>
    <w:basedOn w:val="10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w:basedOn w:val="10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1"/>
    <w:basedOn w:val="10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2"/>
    <w:basedOn w:val="10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f6868"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3"/>
    <w:basedOn w:val="10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97a3f1"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3 - Accent 4"/>
    <w:basedOn w:val="10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e829a"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5"/>
    <w:basedOn w:val="10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489f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6"/>
    <w:basedOn w:val="10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894c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w:basedOn w:val="10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c6c6c6"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1a1a1a"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1"/>
    <w:basedOn w:val="10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bbbff"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0000ef"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2"/>
    <w:basedOn w:val="10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fbfbf"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ff0000"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3"/>
    <w:basedOn w:val="10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d3d8f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5165e8"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 Accent 4"/>
    <w:basedOn w:val="10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cbd5"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e3057"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5"/>
    <w:basedOn w:val="10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6cefd"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9d3cf9"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6"/>
    <w:basedOn w:val="10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cd2e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34c9a"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5 Dark"/>
    <w:basedOn w:val="10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8c8c8c" w:themeFill="text1" w:themeFillTint="80"/>
    </w:tblPr>
    <w:tcPr>
      <w:tcBorders/>
    </w:tcPr>
    <w:tblStylePr w:type="band1Horz">
      <w:pPr>
        <w:pBdr/>
        <w:spacing/>
        <w:ind/>
      </w:pPr>
      <w:tblPr>
        <w:tblBorders/>
      </w:tblPr>
      <w:tcPr>
        <w:shd w:val="clear" w:color="ffffff" w:themeColor="text1" w:themeTint="80" w:fill="8c8c8c"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8c8c8c"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8c8c8c"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8c8c8c"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1"/>
    <w:basedOn w:val="10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0000ef" w:themeFill="accent1"/>
    </w:tblPr>
    <w:tcPr>
      <w:tcBorders/>
    </w:tcPr>
    <w:tblStylePr w:type="band1Horz">
      <w:pPr>
        <w:pBdr/>
        <w:spacing/>
        <w:ind/>
      </w:pPr>
      <w:tblPr>
        <w:tblBorders/>
      </w:tblPr>
      <w:tcPr>
        <w:shd w:val="clear" w:color="ffffff" w:themeColor="accent1" w:fill="0000ef"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0000ef"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0000ef"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0000ef"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2"/>
    <w:basedOn w:val="10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f6868" w:themeFill="accent2" w:themeFillTint="97"/>
    </w:tblPr>
    <w:tcPr>
      <w:tcBorders/>
    </w:tcPr>
    <w:tblStylePr w:type="band1Horz">
      <w:pPr>
        <w:pBdr/>
        <w:spacing/>
        <w:ind/>
      </w:pPr>
      <w:tblPr>
        <w:tblBorders/>
      </w:tblPr>
      <w:tcPr>
        <w:shd w:val="clear" w:color="ffffff" w:themeColor="accent2" w:themeTint="97" w:fill="ff6868"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f6868"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f6868"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f6868"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3"/>
    <w:basedOn w:val="10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97a3f1" w:themeFill="accent3" w:themeFillTint="98"/>
    </w:tblPr>
    <w:tcPr>
      <w:tcBorders/>
    </w:tcPr>
    <w:tblStylePr w:type="band1Horz">
      <w:pPr>
        <w:pBdr/>
        <w:spacing/>
        <w:ind/>
      </w:pPr>
      <w:tblPr>
        <w:tblBorders/>
      </w:tblPr>
      <w:tcPr>
        <w:shd w:val="clear" w:color="ffffff" w:themeColor="accent3" w:themeTint="98" w:fill="97a3f1"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97a3f1"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97a3f1"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97a3f1"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5 Dark - Accent 4"/>
    <w:basedOn w:val="10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e829a" w:themeFill="accent4" w:themeFillTint="9A"/>
    </w:tblPr>
    <w:tcPr>
      <w:tcBorders/>
    </w:tcPr>
    <w:tblStylePr w:type="band1Horz">
      <w:pPr>
        <w:pBdr/>
        <w:spacing/>
        <w:ind/>
      </w:pPr>
      <w:tblPr>
        <w:tblBorders/>
      </w:tblPr>
      <w:tcPr>
        <w:shd w:val="clear" w:color="ffffff" w:themeColor="accent4" w:themeTint="9A" w:fill="fe829a"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e829a"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e829a"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e829a"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5"/>
    <w:basedOn w:val="10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489fb" w:themeFill="accent5" w:themeFillTint="9A"/>
    </w:tblPr>
    <w:tcPr>
      <w:tcBorders/>
    </w:tcPr>
    <w:tblStylePr w:type="band1Horz">
      <w:pPr>
        <w:pBdr/>
        <w:spacing/>
        <w:ind/>
      </w:pPr>
      <w:tblPr>
        <w:tblBorders/>
      </w:tblPr>
      <w:tcPr>
        <w:shd w:val="clear" w:color="ffffff" w:themeColor="accent5" w:themeTint="9A" w:fill="c489f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489f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489f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489f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6"/>
    <w:basedOn w:val="10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894c3" w:themeFill="accent6" w:themeFillTint="98"/>
    </w:tblPr>
    <w:tcPr>
      <w:tcBorders/>
    </w:tcPr>
    <w:tblStylePr w:type="band1Horz">
      <w:pPr>
        <w:pBdr/>
        <w:spacing/>
        <w:ind/>
      </w:pPr>
      <w:tblPr>
        <w:tblBorders/>
      </w:tblPr>
      <w:tcPr>
        <w:shd w:val="clear" w:color="ffffff" w:themeColor="accent6" w:themeTint="98" w:fill="f894c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894c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894c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894c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6 Colorful"/>
    <w:basedOn w:val="10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1a1a1a" w:themeColor="text1"/>
      </w:rPr>
      <w:pPr>
        <w:pBdr/>
        <w:spacing/>
        <w:ind/>
      </w:pPr>
      <w:tblPr>
        <w:tblBorders/>
      </w:tblPr>
      <w:tcPr>
        <w:tcBorders/>
      </w:tcPr>
    </w:tblStylePr>
    <w:tblStylePr w:type="firstRow">
      <w:rPr>
        <w:b/>
        <w:color w:val="1a1a1a" w:themeColor="text1"/>
      </w:rPr>
      <w:pPr>
        <w:pBdr/>
        <w:spacing/>
        <w:ind/>
      </w:pPr>
      <w:tblPr>
        <w:tblBorders/>
      </w:tblPr>
      <w:tcPr>
        <w:tcBorders>
          <w:bottom w:val="single" w:color="000000" w:themeColor="text1" w:themeTint="80" w:sz="4" w:space="0"/>
        </w:tcBorders>
      </w:tcPr>
    </w:tblStylePr>
    <w:tblStylePr w:type="lastCol">
      <w:rPr>
        <w:b/>
        <w:color w:val="1a1a1a" w:themeColor="text1"/>
      </w:rPr>
      <w:pPr>
        <w:pBdr/>
        <w:spacing/>
        <w:ind/>
      </w:pPr>
      <w:tblPr>
        <w:tblBorders/>
      </w:tblPr>
      <w:tcPr>
        <w:tcBorders/>
      </w:tcPr>
    </w:tblStylePr>
    <w:tblStylePr w:type="lastRow">
      <w:rPr>
        <w:b/>
        <w:color w:val="1a1a1a"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1"/>
    <w:basedOn w:val="10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0008c" w:themeColor="accent1" w:themeShade="95"/>
      </w:rPr>
      <w:pPr>
        <w:pBdr/>
        <w:spacing/>
        <w:ind/>
      </w:pPr>
      <w:tblPr>
        <w:tblBorders/>
      </w:tblPr>
      <w:tcPr>
        <w:tcBorders/>
      </w:tcPr>
    </w:tblStylePr>
    <w:tblStylePr w:type="firstRow">
      <w:rPr>
        <w:b/>
        <w:color w:val="00008c" w:themeColor="accent1" w:themeShade="95"/>
      </w:rPr>
      <w:pPr>
        <w:pBdr/>
        <w:spacing/>
        <w:ind/>
      </w:pPr>
      <w:tblPr>
        <w:tblBorders/>
      </w:tblPr>
      <w:tcPr>
        <w:tcBorders>
          <w:bottom w:val="single" w:color="000000" w:themeColor="accent1" w:sz="4" w:space="0"/>
        </w:tcBorders>
      </w:tcPr>
    </w:tblStylePr>
    <w:tblStylePr w:type="lastCol">
      <w:rPr>
        <w:b/>
        <w:color w:val="00008c" w:themeColor="accent1" w:themeShade="95"/>
      </w:rPr>
      <w:pPr>
        <w:pBdr/>
        <w:spacing/>
        <w:ind/>
      </w:pPr>
      <w:tblPr>
        <w:tblBorders/>
      </w:tblPr>
      <w:tcPr>
        <w:tcBorders/>
      </w:tcPr>
    </w:tblStylePr>
    <w:tblStylePr w:type="lastRow">
      <w:rPr>
        <w:b/>
        <w:color w:val="00008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2"/>
    <w:basedOn w:val="10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20000" w:themeColor="accent2" w:themeTint="97" w:themeShade="95"/>
      </w:rPr>
      <w:pPr>
        <w:pBdr/>
        <w:spacing/>
        <w:ind/>
      </w:pPr>
      <w:tblPr>
        <w:tblBorders/>
      </w:tblPr>
      <w:tcPr>
        <w:tcBorders/>
      </w:tcPr>
    </w:tblStylePr>
    <w:tblStylePr w:type="firstRow">
      <w:rPr>
        <w:b/>
        <w:color w:val="d20000" w:themeColor="accent2" w:themeTint="97" w:themeShade="95"/>
      </w:rPr>
      <w:pPr>
        <w:pBdr/>
        <w:spacing/>
        <w:ind/>
      </w:pPr>
      <w:tblPr>
        <w:tblBorders/>
      </w:tblPr>
      <w:tcPr>
        <w:tcBorders>
          <w:bottom w:val="single" w:color="000000" w:themeColor="accent2" w:themeTint="97" w:sz="4" w:space="0"/>
        </w:tcBorders>
      </w:tcPr>
    </w:tblStylePr>
    <w:tblStylePr w:type="lastCol">
      <w:rPr>
        <w:b/>
        <w:color w:val="d20000" w:themeColor="accent2" w:themeTint="97" w:themeShade="95"/>
      </w:rPr>
      <w:pPr>
        <w:pBdr/>
        <w:spacing/>
        <w:ind/>
      </w:pPr>
      <w:tblPr>
        <w:tblBorders/>
      </w:tblPr>
      <w:tcPr>
        <w:tcBorders/>
      </w:tcPr>
    </w:tblStylePr>
    <w:tblStylePr w:type="lastRow">
      <w:rPr>
        <w:b/>
        <w:color w:val="d2000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3"/>
    <w:basedOn w:val="10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32cb" w:themeColor="accent3" w:themeTint="98" w:themeShade="95"/>
      </w:rPr>
      <w:pPr>
        <w:pBdr/>
        <w:spacing/>
        <w:ind/>
      </w:pPr>
      <w:tblPr>
        <w:tblBorders/>
      </w:tblPr>
      <w:tcPr>
        <w:tcBorders/>
      </w:tcPr>
    </w:tblStylePr>
    <w:tblStylePr w:type="firstRow">
      <w:rPr>
        <w:b/>
        <w:color w:val="1b32cb" w:themeColor="accent3" w:themeTint="98" w:themeShade="95"/>
      </w:rPr>
      <w:pPr>
        <w:pBdr/>
        <w:spacing/>
        <w:ind/>
      </w:pPr>
      <w:tblPr>
        <w:tblBorders/>
      </w:tblPr>
      <w:tcPr>
        <w:tcBorders>
          <w:bottom w:val="single" w:color="000000" w:themeColor="accent3" w:themeTint="98" w:sz="4" w:space="0"/>
        </w:tcBorders>
      </w:tcPr>
    </w:tblStylePr>
    <w:tblStylePr w:type="lastCol">
      <w:rPr>
        <w:b/>
        <w:color w:val="1b32cb" w:themeColor="accent3" w:themeTint="98" w:themeShade="95"/>
      </w:rPr>
      <w:pPr>
        <w:pBdr/>
        <w:spacing/>
        <w:ind/>
      </w:pPr>
      <w:tblPr>
        <w:tblBorders/>
      </w:tblPr>
      <w:tcPr>
        <w:tcBorders/>
      </w:tcPr>
    </w:tblStylePr>
    <w:tblStylePr w:type="lastRow">
      <w:rPr>
        <w:b/>
        <w:color w:val="1b32c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6 Colorful - Accent 4"/>
    <w:basedOn w:val="10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e0012b" w:themeColor="accent4" w:themeTint="9A" w:themeShade="95"/>
      </w:rPr>
      <w:pPr>
        <w:pBdr/>
        <w:spacing/>
        <w:ind/>
      </w:pPr>
      <w:tblPr>
        <w:tblBorders/>
      </w:tblPr>
      <w:tcPr>
        <w:tcBorders/>
      </w:tcPr>
    </w:tblStylePr>
    <w:tblStylePr w:type="firstRow">
      <w:rPr>
        <w:b/>
        <w:color w:val="e0012b" w:themeColor="accent4" w:themeTint="9A" w:themeShade="95"/>
      </w:rPr>
      <w:pPr>
        <w:pBdr/>
        <w:spacing/>
        <w:ind/>
      </w:pPr>
      <w:tblPr>
        <w:tblBorders/>
      </w:tblPr>
      <w:tcPr>
        <w:tcBorders>
          <w:bottom w:val="single" w:color="000000" w:themeColor="accent4" w:themeTint="9A" w:sz="4" w:space="0"/>
        </w:tcBorders>
      </w:tcPr>
    </w:tblStylePr>
    <w:tblStylePr w:type="lastCol">
      <w:rPr>
        <w:b/>
        <w:color w:val="e0012b" w:themeColor="accent4" w:themeTint="9A" w:themeShade="95"/>
      </w:rPr>
      <w:pPr>
        <w:pBdr/>
        <w:spacing/>
        <w:ind/>
      </w:pPr>
      <w:tblPr>
        <w:tblBorders/>
      </w:tblPr>
      <w:tcPr>
        <w:tcBorders/>
      </w:tcPr>
    </w:tblStylePr>
    <w:tblStylePr w:type="lastRow">
      <w:rPr>
        <w:b/>
        <w:color w:val="e0012b"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5"/>
    <w:basedOn w:val="10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407dc" w:themeColor="accent5" w:themeTint="9A" w:themeShade="95"/>
      </w:rPr>
      <w:pPr>
        <w:pBdr/>
        <w:spacing/>
        <w:ind/>
      </w:pPr>
      <w:tblPr>
        <w:tblBorders/>
      </w:tblPr>
      <w:tcPr>
        <w:tcBorders/>
      </w:tcPr>
    </w:tblStylePr>
    <w:tblStylePr w:type="firstRow">
      <w:rPr>
        <w:b/>
        <w:color w:val="7407dc" w:themeColor="accent5" w:themeTint="9A" w:themeShade="95"/>
      </w:rPr>
      <w:pPr>
        <w:pBdr/>
        <w:spacing/>
        <w:ind/>
      </w:pPr>
      <w:tblPr>
        <w:tblBorders/>
      </w:tblPr>
      <w:tcPr>
        <w:tcBorders>
          <w:bottom w:val="single" w:color="000000" w:themeColor="accent5" w:themeTint="9A" w:sz="4" w:space="0"/>
        </w:tcBorders>
      </w:tcPr>
    </w:tblStylePr>
    <w:tblStylePr w:type="lastCol">
      <w:rPr>
        <w:b/>
        <w:color w:val="7407dc" w:themeColor="accent5" w:themeTint="9A" w:themeShade="95"/>
      </w:rPr>
      <w:pPr>
        <w:pBdr/>
        <w:spacing/>
        <w:ind/>
      </w:pPr>
      <w:tblPr>
        <w:tblBorders/>
      </w:tblPr>
      <w:tcPr>
        <w:tcBorders/>
      </w:tcPr>
    </w:tblStylePr>
    <w:tblStylePr w:type="lastRow">
      <w:rPr>
        <w:b/>
        <w:color w:val="7407dc"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6"/>
    <w:basedOn w:val="10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0f6d" w:themeColor="accent6" w:themeTint="98" w:themeShade="95"/>
      </w:rPr>
      <w:pPr>
        <w:pBdr/>
        <w:spacing/>
        <w:ind/>
      </w:pPr>
      <w:tblPr>
        <w:tblBorders/>
      </w:tblPr>
      <w:tcPr>
        <w:tcBorders/>
      </w:tcPr>
    </w:tblStylePr>
    <w:tblStylePr w:type="firstRow">
      <w:rPr>
        <w:b/>
        <w:color w:val="d90f6d" w:themeColor="accent6" w:themeTint="98" w:themeShade="95"/>
      </w:rPr>
      <w:pPr>
        <w:pBdr/>
        <w:spacing/>
        <w:ind/>
      </w:pPr>
      <w:tblPr>
        <w:tblBorders/>
      </w:tblPr>
      <w:tcPr>
        <w:tcBorders>
          <w:bottom w:val="single" w:color="000000" w:themeColor="accent6" w:themeTint="98" w:sz="4" w:space="0"/>
        </w:tcBorders>
      </w:tcPr>
    </w:tblStylePr>
    <w:tblStylePr w:type="lastCol">
      <w:rPr>
        <w:b/>
        <w:color w:val="d90f6d" w:themeColor="accent6" w:themeTint="98" w:themeShade="95"/>
      </w:rPr>
      <w:pPr>
        <w:pBdr/>
        <w:spacing/>
        <w:ind/>
      </w:pPr>
      <w:tblPr>
        <w:tblBorders/>
      </w:tblPr>
      <w:tcPr>
        <w:tcBorders/>
      </w:tcPr>
    </w:tblStylePr>
    <w:tblStylePr w:type="lastRow">
      <w:rPr>
        <w:b/>
        <w:color w:val="d90f6d"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7 Colorful"/>
    <w:basedOn w:val="10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525252" w:themeColor="text1" w:themeTint="80" w:themeShade="95"/>
        <w:sz w:val="22"/>
      </w:rPr>
      <w:pPr>
        <w:pBdr/>
        <w:spacing/>
        <w:ind/>
      </w:pPr>
      <w:tblPr>
        <w:tblBorders/>
      </w:tblPr>
      <w:tcPr>
        <w:shd w:val="clear" w:color="ffffff" w:themeColor="text1" w:themeTint="40" w:fill="c6c6c6" w:themeFill="text1" w:themeFillTint="40"/>
        <w:tcBorders/>
      </w:tcPr>
    </w:tblStylePr>
    <w:tblStylePr w:type="band1Vert">
      <w:pPr>
        <w:pBdr/>
        <w:spacing/>
        <w:ind/>
      </w:pPr>
      <w:tblPr>
        <w:tblBorders/>
      </w:tblPr>
      <w:tcPr>
        <w:shd w:val="clear" w:color="ffffff" w:themeColor="text1" w:themeTint="40" w:fill="c6c6c6" w:themeFill="text1" w:themeFillTint="40"/>
        <w:tcBorders/>
      </w:tcPr>
    </w:tblStylePr>
    <w:tblStylePr w:type="band2Horz">
      <w:rPr>
        <w:rFonts w:ascii="Arial" w:hAnsi="Arial"/>
        <w:color w:val="525252"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25252"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525252"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525252"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525252"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25252" w:themeColor="text1" w:themeTint="80" w:themeShade="95"/>
        <w:sz w:val="22"/>
      </w:rPr>
      <w:pPr>
        <w:pBdr/>
        <w:spacing/>
        <w:ind/>
      </w:pPr>
      <w:tblPr>
        <w:tblBorders/>
      </w:tblPr>
      <w:tcPr>
        <w:tcBorders/>
      </w:tcPr>
    </w:tblStylePr>
  </w:style>
  <w:style w:type="table" w:styleId="981">
    <w:name w:val="List Table 7 Colorful - Accent 1"/>
    <w:basedOn w:val="10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0008c" w:themeColor="accent1" w:themeShade="95"/>
        <w:sz w:val="22"/>
      </w:rPr>
      <w:pPr>
        <w:pBdr/>
        <w:spacing/>
        <w:ind/>
      </w:pPr>
      <w:tblPr>
        <w:tblBorders/>
      </w:tblPr>
      <w:tcPr>
        <w:shd w:val="clear" w:color="ffffff" w:themeColor="accent1" w:themeTint="40" w:fill="bbbbff" w:themeFill="accent1" w:themeFillTint="40"/>
        <w:tcBorders/>
      </w:tcPr>
    </w:tblStylePr>
    <w:tblStylePr w:type="band1Vert">
      <w:pPr>
        <w:pBdr/>
        <w:spacing/>
        <w:ind/>
      </w:pPr>
      <w:tblPr>
        <w:tblBorders/>
      </w:tblPr>
      <w:tcPr>
        <w:shd w:val="clear" w:color="ffffff" w:themeColor="accent1" w:themeTint="40" w:fill="bbbbff" w:themeFill="accent1" w:themeFillTint="40"/>
        <w:tcBorders/>
      </w:tcPr>
    </w:tblStylePr>
    <w:tblStylePr w:type="band2Horz">
      <w:rPr>
        <w:rFonts w:ascii="Arial" w:hAnsi="Arial"/>
        <w:color w:val="00008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0008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0008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0008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0008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0008c" w:themeColor="accent1" w:themeShade="95"/>
        <w:sz w:val="22"/>
      </w:rPr>
      <w:pPr>
        <w:pBdr/>
        <w:spacing/>
        <w:ind/>
      </w:pPr>
      <w:tblPr>
        <w:tblBorders/>
      </w:tblPr>
      <w:tcPr>
        <w:tcBorders/>
      </w:tcPr>
    </w:tblStylePr>
  </w:style>
  <w:style w:type="table" w:styleId="982">
    <w:name w:val="List Table 7 Colorful - Accent 2"/>
    <w:basedOn w:val="10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d20000" w:themeColor="accent2" w:themeTint="97" w:themeShade="95"/>
        <w:sz w:val="22"/>
      </w:rPr>
      <w:pPr>
        <w:pBdr/>
        <w:spacing/>
        <w:ind/>
      </w:pPr>
      <w:tblPr>
        <w:tblBorders/>
      </w:tblPr>
      <w:tcPr>
        <w:shd w:val="clear" w:color="ffffff" w:themeColor="accent2" w:themeTint="40" w:fill="ffbfbf" w:themeFill="accent2" w:themeFillTint="40"/>
        <w:tcBorders/>
      </w:tcPr>
    </w:tblStylePr>
    <w:tblStylePr w:type="band1Vert">
      <w:pPr>
        <w:pBdr/>
        <w:spacing/>
        <w:ind/>
      </w:pPr>
      <w:tblPr>
        <w:tblBorders/>
      </w:tblPr>
      <w:tcPr>
        <w:shd w:val="clear" w:color="ffffff" w:themeColor="accent2" w:themeTint="40" w:fill="ffbfbf" w:themeFill="accent2" w:themeFillTint="40"/>
        <w:tcBorders/>
      </w:tcPr>
    </w:tblStylePr>
    <w:tblStylePr w:type="band2Horz">
      <w:rPr>
        <w:rFonts w:ascii="Arial" w:hAnsi="Arial"/>
        <w:color w:val="d2000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2000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d2000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d2000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d2000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20000" w:themeColor="accent2" w:themeTint="97" w:themeShade="95"/>
        <w:sz w:val="22"/>
      </w:rPr>
      <w:pPr>
        <w:pBdr/>
        <w:spacing/>
        <w:ind/>
      </w:pPr>
      <w:tblPr>
        <w:tblBorders/>
      </w:tblPr>
      <w:tcPr>
        <w:tcBorders/>
      </w:tcPr>
    </w:tblStylePr>
  </w:style>
  <w:style w:type="table" w:styleId="983">
    <w:name w:val="List Table 7 Colorful - Accent 3"/>
    <w:basedOn w:val="10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b32cb" w:themeColor="accent3" w:themeTint="98" w:themeShade="95"/>
        <w:sz w:val="22"/>
      </w:rPr>
      <w:pPr>
        <w:pBdr/>
        <w:spacing/>
        <w:ind/>
      </w:pPr>
      <w:tblPr>
        <w:tblBorders/>
      </w:tblPr>
      <w:tcPr>
        <w:shd w:val="clear" w:color="ffffff" w:themeColor="accent3" w:themeTint="40" w:fill="d3d8f9" w:themeFill="accent3" w:themeFillTint="40"/>
        <w:tcBorders/>
      </w:tcPr>
    </w:tblStylePr>
    <w:tblStylePr w:type="band1Vert">
      <w:pPr>
        <w:pBdr/>
        <w:spacing/>
        <w:ind/>
      </w:pPr>
      <w:tblPr>
        <w:tblBorders/>
      </w:tblPr>
      <w:tcPr>
        <w:shd w:val="clear" w:color="ffffff" w:themeColor="accent3" w:themeTint="40" w:fill="d3d8f9" w:themeFill="accent3" w:themeFillTint="40"/>
        <w:tcBorders/>
      </w:tcPr>
    </w:tblStylePr>
    <w:tblStylePr w:type="band2Horz">
      <w:rPr>
        <w:rFonts w:ascii="Arial" w:hAnsi="Arial"/>
        <w:color w:val="1b32c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32c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b32c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b32c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b32c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b32cb" w:themeColor="accent3" w:themeTint="98" w:themeShade="95"/>
        <w:sz w:val="22"/>
      </w:rPr>
      <w:pPr>
        <w:pBdr/>
        <w:spacing/>
        <w:ind/>
      </w:pPr>
      <w:tblPr>
        <w:tblBorders/>
      </w:tblPr>
      <w:tcPr>
        <w:tcBorders/>
      </w:tcPr>
    </w:tblStylePr>
  </w:style>
  <w:style w:type="table" w:styleId="984">
    <w:name w:val="List Table 7 Colorful - Accent 4"/>
    <w:basedOn w:val="10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e0012b" w:themeColor="accent4" w:themeTint="9A" w:themeShade="95"/>
        <w:sz w:val="22"/>
      </w:rPr>
      <w:pPr>
        <w:pBdr/>
        <w:spacing/>
        <w:ind/>
      </w:pPr>
      <w:tblPr>
        <w:tblBorders/>
      </w:tblPr>
      <w:tcPr>
        <w:shd w:val="clear" w:color="ffffff" w:themeColor="accent4" w:themeTint="40" w:fill="ffcbd5" w:themeFill="accent4" w:themeFillTint="40"/>
        <w:tcBorders/>
      </w:tcPr>
    </w:tblStylePr>
    <w:tblStylePr w:type="band1Vert">
      <w:pPr>
        <w:pBdr/>
        <w:spacing/>
        <w:ind/>
      </w:pPr>
      <w:tblPr>
        <w:tblBorders/>
      </w:tblPr>
      <w:tcPr>
        <w:shd w:val="clear" w:color="ffffff" w:themeColor="accent4" w:themeTint="40" w:fill="ffcbd5" w:themeFill="accent4" w:themeFillTint="40"/>
        <w:tcBorders/>
      </w:tcPr>
    </w:tblStylePr>
    <w:tblStylePr w:type="band2Horz">
      <w:rPr>
        <w:rFonts w:ascii="Arial" w:hAnsi="Arial"/>
        <w:color w:val="e0012b"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e0012b"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e0012b"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e0012b"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e0012b"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e0012b" w:themeColor="accent4" w:themeTint="9A" w:themeShade="95"/>
        <w:sz w:val="22"/>
      </w:rPr>
      <w:pPr>
        <w:pBdr/>
        <w:spacing/>
        <w:ind/>
      </w:pPr>
      <w:tblPr>
        <w:tblBorders/>
      </w:tblPr>
      <w:tcPr>
        <w:tcBorders/>
      </w:tcPr>
    </w:tblStylePr>
  </w:style>
  <w:style w:type="table" w:styleId="985">
    <w:name w:val="List Table 7 Colorful - Accent 5"/>
    <w:basedOn w:val="10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7407dc" w:themeColor="accent5" w:themeTint="9A" w:themeShade="95"/>
        <w:sz w:val="22"/>
      </w:rPr>
      <w:pPr>
        <w:pBdr/>
        <w:spacing/>
        <w:ind/>
      </w:pPr>
      <w:tblPr>
        <w:tblBorders/>
      </w:tblPr>
      <w:tcPr>
        <w:shd w:val="clear" w:color="ffffff" w:themeColor="accent5" w:themeTint="40" w:fill="e6cefd" w:themeFill="accent5" w:themeFillTint="40"/>
        <w:tcBorders/>
      </w:tcPr>
    </w:tblStylePr>
    <w:tblStylePr w:type="band1Vert">
      <w:pPr>
        <w:pBdr/>
        <w:spacing/>
        <w:ind/>
      </w:pPr>
      <w:tblPr>
        <w:tblBorders/>
      </w:tblPr>
      <w:tcPr>
        <w:shd w:val="clear" w:color="ffffff" w:themeColor="accent5" w:themeTint="40" w:fill="e6cefd" w:themeFill="accent5" w:themeFillTint="40"/>
        <w:tcBorders/>
      </w:tcPr>
    </w:tblStylePr>
    <w:tblStylePr w:type="band2Horz">
      <w:rPr>
        <w:rFonts w:ascii="Arial" w:hAnsi="Arial"/>
        <w:color w:val="7407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407dc"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7407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7407dc"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7407dc"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407dc" w:themeColor="accent5" w:themeTint="9A" w:themeShade="95"/>
        <w:sz w:val="22"/>
      </w:rPr>
      <w:pPr>
        <w:pBdr/>
        <w:spacing/>
        <w:ind/>
      </w:pPr>
      <w:tblPr>
        <w:tblBorders/>
      </w:tblPr>
      <w:tcPr>
        <w:tcBorders/>
      </w:tcPr>
    </w:tblStylePr>
  </w:style>
  <w:style w:type="table" w:styleId="986">
    <w:name w:val="List Table 7 Colorful - Accent 6"/>
    <w:basedOn w:val="10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0f6d" w:themeColor="accent6" w:themeTint="98" w:themeShade="95"/>
        <w:sz w:val="22"/>
      </w:rPr>
      <w:pPr>
        <w:pBdr/>
        <w:spacing/>
        <w:ind/>
      </w:pPr>
      <w:tblPr>
        <w:tblBorders/>
      </w:tblPr>
      <w:tcPr>
        <w:shd w:val="clear" w:color="ffffff" w:themeColor="accent6" w:themeTint="40" w:fill="fcd2e6" w:themeFill="accent6" w:themeFillTint="40"/>
        <w:tcBorders/>
      </w:tcPr>
    </w:tblStylePr>
    <w:tblStylePr w:type="band1Vert">
      <w:pPr>
        <w:pBdr/>
        <w:spacing/>
        <w:ind/>
      </w:pPr>
      <w:tblPr>
        <w:tblBorders/>
      </w:tblPr>
      <w:tcPr>
        <w:shd w:val="clear" w:color="ffffff" w:themeColor="accent6" w:themeTint="40" w:fill="fcd2e6" w:themeFill="accent6" w:themeFillTint="40"/>
        <w:tcBorders/>
      </w:tcPr>
    </w:tblStylePr>
    <w:tblStylePr w:type="band2Horz">
      <w:rPr>
        <w:rFonts w:ascii="Arial" w:hAnsi="Arial"/>
        <w:color w:val="d90f6d"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0f6d"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0f6d"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0f6d"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0f6d"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0f6d" w:themeColor="accent6" w:themeTint="98" w:themeShade="95"/>
        <w:sz w:val="22"/>
      </w:rPr>
      <w:pPr>
        <w:pBdr/>
        <w:spacing/>
        <w:ind/>
      </w:pPr>
      <w:tblPr>
        <w:tblBorders/>
      </w:tblPr>
      <w:tcPr>
        <w:tcBorders/>
      </w:tcPr>
    </w:tblStylePr>
  </w:style>
  <w:style w:type="table" w:styleId="987">
    <w:name w:val="Lined - Accent"/>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1"/>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2"/>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3"/>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ned - Accent 4"/>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ned - Accent 5"/>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firstCol">
      <w:rPr>
        <w:rFonts w:ascii="Arial" w:hAnsi="Arial"/>
        <w:color w:val="f2f2f2"/>
        <w:sz w:val="22"/>
      </w:rPr>
      <w:pPr>
        <w:pBdr/>
        <w:spacing/>
        <w:ind/>
      </w:pPr>
      <w:tblPr>
        <w:tblBorders/>
      </w:tblPr>
      <w:tcPr>
        <w:shd w:val="clear" w:color="ffffff" w:themeColor="accent5" w:fill="9d3cf9" w:themeFill="accent5"/>
        <w:tcBorders/>
      </w:tcPr>
    </w:tblStylePr>
    <w:tblStylePr w:type="firstRow">
      <w:rPr>
        <w:rFonts w:ascii="Arial" w:hAnsi="Arial"/>
        <w:color w:val="f2f2f2"/>
        <w:sz w:val="22"/>
      </w:rPr>
      <w:pPr>
        <w:pBdr/>
        <w:spacing/>
        <w:ind/>
      </w:pPr>
      <w:tblPr>
        <w:tblBorders/>
      </w:tblPr>
      <w:tcPr>
        <w:shd w:val="clear" w:color="ffffff" w:themeColor="accent5" w:fill="9d3cf9" w:themeFill="accent5"/>
        <w:tcBorders/>
      </w:tcPr>
    </w:tblStylePr>
    <w:tblStylePr w:type="lastCol">
      <w:rPr>
        <w:rFonts w:ascii="Arial" w:hAnsi="Arial"/>
        <w:color w:val="f2f2f2"/>
        <w:sz w:val="22"/>
      </w:rPr>
      <w:pPr>
        <w:pBdr/>
        <w:spacing/>
        <w:ind/>
      </w:pPr>
      <w:tblPr>
        <w:tblBorders/>
      </w:tblPr>
      <w:tcPr>
        <w:shd w:val="clear" w:color="ffffff" w:themeColor="accent5" w:fill="9d3cf9" w:themeFill="accent5"/>
        <w:tcBorders/>
      </w:tcPr>
    </w:tblStylePr>
    <w:tblStylePr w:type="lastRow">
      <w:rPr>
        <w:rFonts w:ascii="Arial" w:hAnsi="Arial"/>
        <w:color w:val="f2f2f2"/>
        <w:sz w:val="22"/>
      </w:rPr>
      <w:pPr>
        <w:pBdr/>
        <w:spacing/>
        <w:ind/>
      </w:pPr>
      <w:tblPr>
        <w:tblBorders/>
      </w:tblPr>
      <w:tcPr>
        <w:shd w:val="clear" w:color="ffffff" w:themeColor="accent5" w:fill="9d3cf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ned - Accent 6"/>
    <w:basedOn w:val="10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firstCol">
      <w:rPr>
        <w:rFonts w:ascii="Arial" w:hAnsi="Arial"/>
        <w:color w:val="f2f2f2"/>
        <w:sz w:val="22"/>
      </w:rPr>
      <w:pPr>
        <w:pBdr/>
        <w:spacing/>
        <w:ind/>
      </w:pPr>
      <w:tblPr>
        <w:tblBorders/>
      </w:tblPr>
      <w:tcPr>
        <w:shd w:val="clear" w:color="ffffff" w:themeColor="accent6" w:fill="f34c9a" w:themeFill="accent6"/>
        <w:tcBorders/>
      </w:tcPr>
    </w:tblStylePr>
    <w:tblStylePr w:type="firstRow">
      <w:rPr>
        <w:rFonts w:ascii="Arial" w:hAnsi="Arial"/>
        <w:color w:val="f2f2f2"/>
        <w:sz w:val="22"/>
      </w:rPr>
      <w:pPr>
        <w:pBdr/>
        <w:spacing/>
        <w:ind/>
      </w:pPr>
      <w:tblPr>
        <w:tblBorders/>
      </w:tblPr>
      <w:tcPr>
        <w:shd w:val="clear" w:color="ffffff" w:themeColor="accent6" w:fill="f34c9a" w:themeFill="accent6"/>
        <w:tcBorders/>
      </w:tcPr>
    </w:tblStylePr>
    <w:tblStylePr w:type="lastCol">
      <w:rPr>
        <w:rFonts w:ascii="Arial" w:hAnsi="Arial"/>
        <w:color w:val="f2f2f2"/>
        <w:sz w:val="22"/>
      </w:rPr>
      <w:pPr>
        <w:pBdr/>
        <w:spacing/>
        <w:ind/>
      </w:pPr>
      <w:tblPr>
        <w:tblBorders/>
      </w:tblPr>
      <w:tcPr>
        <w:shd w:val="clear" w:color="ffffff" w:themeColor="accent6" w:fill="f34c9a" w:themeFill="accent6"/>
        <w:tcBorders/>
      </w:tcPr>
    </w:tblStylePr>
    <w:tblStylePr w:type="lastRow">
      <w:rPr>
        <w:rFonts w:ascii="Arial" w:hAnsi="Arial"/>
        <w:color w:val="f2f2f2"/>
        <w:sz w:val="22"/>
      </w:rPr>
      <w:pPr>
        <w:pBdr/>
        <w:spacing/>
        <w:ind/>
      </w:pPr>
      <w:tblPr>
        <w:tblBorders/>
      </w:tblPr>
      <w:tcPr>
        <w:shd w:val="clear" w:color="ffffff" w:themeColor="accent6" w:fill="f34c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w:basedOn w:val="10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3f3f3"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8c8c8c"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1"/>
    <w:basedOn w:val="10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aaaf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0606f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2"/>
    <w:basedOn w:val="10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fcdcd"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f6868"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3"/>
    <w:basedOn w:val="10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dce0f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5266e8"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amp; Lined - Accent 4"/>
    <w:basedOn w:val="10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d5dd"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e829a"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amp; Lined - Accent 5"/>
    <w:basedOn w:val="10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bd7fe" w:themeFill="accent5" w:themeFillTint="34"/>
        <w:tcBorders/>
      </w:tcPr>
    </w:tblStylePr>
    <w:tblStylePr w:type="firstCol">
      <w:rPr>
        <w:rFonts w:ascii="Arial" w:hAnsi="Arial"/>
        <w:color w:val="f2f2f2"/>
        <w:sz w:val="22"/>
      </w:rPr>
      <w:pPr>
        <w:pBdr/>
        <w:spacing/>
        <w:ind/>
      </w:pPr>
      <w:tblPr>
        <w:tblBorders/>
      </w:tblPr>
      <w:tcPr>
        <w:shd w:val="clear" w:color="ffffff" w:themeColor="accent5" w:fill="9d3cf9" w:themeFill="accent5"/>
        <w:tcBorders/>
      </w:tcPr>
    </w:tblStylePr>
    <w:tblStylePr w:type="firstRow">
      <w:rPr>
        <w:rFonts w:ascii="Arial" w:hAnsi="Arial"/>
        <w:color w:val="f2f2f2"/>
        <w:sz w:val="22"/>
      </w:rPr>
      <w:pPr>
        <w:pBdr/>
        <w:spacing/>
        <w:ind/>
      </w:pPr>
      <w:tblPr>
        <w:tblBorders/>
      </w:tblPr>
      <w:tcPr>
        <w:shd w:val="clear" w:color="ffffff" w:themeColor="accent5" w:fill="9d3cf9" w:themeFill="accent5"/>
        <w:tcBorders/>
      </w:tcPr>
    </w:tblStylePr>
    <w:tblStylePr w:type="lastCol">
      <w:rPr>
        <w:rFonts w:ascii="Arial" w:hAnsi="Arial"/>
        <w:color w:val="f2f2f2"/>
        <w:sz w:val="22"/>
      </w:rPr>
      <w:pPr>
        <w:pBdr/>
        <w:spacing/>
        <w:ind/>
      </w:pPr>
      <w:tblPr>
        <w:tblBorders/>
      </w:tblPr>
      <w:tcPr>
        <w:shd w:val="clear" w:color="ffffff" w:themeColor="accent5" w:fill="9d3cf9" w:themeFill="accent5"/>
        <w:tcBorders/>
      </w:tcPr>
    </w:tblStylePr>
    <w:tblStylePr w:type="lastRow">
      <w:rPr>
        <w:rFonts w:ascii="Arial" w:hAnsi="Arial"/>
        <w:color w:val="f2f2f2"/>
        <w:sz w:val="22"/>
      </w:rPr>
      <w:pPr>
        <w:pBdr/>
        <w:spacing/>
        <w:ind/>
      </w:pPr>
      <w:tblPr>
        <w:tblBorders/>
      </w:tblPr>
      <w:tcPr>
        <w:shd w:val="clear" w:color="ffffff" w:themeColor="accent5" w:fill="9d3cf9"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6"/>
    <w:basedOn w:val="10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daea" w:themeFill="accent6" w:themeFillTint="34"/>
        <w:tcBorders/>
      </w:tcPr>
    </w:tblStylePr>
    <w:tblStylePr w:type="firstCol">
      <w:rPr>
        <w:rFonts w:ascii="Arial" w:hAnsi="Arial"/>
        <w:color w:val="f2f2f2"/>
        <w:sz w:val="22"/>
      </w:rPr>
      <w:pPr>
        <w:pBdr/>
        <w:spacing/>
        <w:ind/>
      </w:pPr>
      <w:tblPr>
        <w:tblBorders/>
      </w:tblPr>
      <w:tcPr>
        <w:shd w:val="clear" w:color="ffffff" w:themeColor="accent6" w:fill="f34c9a" w:themeFill="accent6"/>
        <w:tcBorders/>
      </w:tcPr>
    </w:tblStylePr>
    <w:tblStylePr w:type="firstRow">
      <w:rPr>
        <w:rFonts w:ascii="Arial" w:hAnsi="Arial"/>
        <w:color w:val="f2f2f2"/>
        <w:sz w:val="22"/>
      </w:rPr>
      <w:pPr>
        <w:pBdr/>
        <w:spacing/>
        <w:ind/>
      </w:pPr>
      <w:tblPr>
        <w:tblBorders/>
      </w:tblPr>
      <w:tcPr>
        <w:shd w:val="clear" w:color="ffffff" w:themeColor="accent6" w:fill="f34c9a" w:themeFill="accent6"/>
        <w:tcBorders/>
      </w:tcPr>
    </w:tblStylePr>
    <w:tblStylePr w:type="lastCol">
      <w:rPr>
        <w:rFonts w:ascii="Arial" w:hAnsi="Arial"/>
        <w:color w:val="f2f2f2"/>
        <w:sz w:val="22"/>
      </w:rPr>
      <w:pPr>
        <w:pBdr/>
        <w:spacing/>
        <w:ind/>
      </w:pPr>
      <w:tblPr>
        <w:tblBorders/>
      </w:tblPr>
      <w:tcPr>
        <w:shd w:val="clear" w:color="ffffff" w:themeColor="accent6" w:fill="f34c9a" w:themeFill="accent6"/>
        <w:tcBorders/>
      </w:tcPr>
    </w:tblStylePr>
    <w:tblStylePr w:type="lastRow">
      <w:rPr>
        <w:rFonts w:ascii="Arial" w:hAnsi="Arial"/>
        <w:color w:val="f2f2f2"/>
        <w:sz w:val="22"/>
      </w:rPr>
      <w:pPr>
        <w:pBdr/>
        <w:spacing/>
        <w:ind/>
      </w:pPr>
      <w:tblPr>
        <w:tblBorders/>
      </w:tblPr>
      <w:tcPr>
        <w:shd w:val="clear" w:color="ffffff" w:themeColor="accent6" w:fill="f34c9a"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w:basedOn w:val="10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1"/>
    <w:basedOn w:val="10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2"/>
    <w:basedOn w:val="10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3"/>
    <w:basedOn w:val="10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 Accent 4"/>
    <w:basedOn w:val="10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 Accent 5"/>
    <w:basedOn w:val="10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 Accent 6"/>
    <w:basedOn w:val="10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8">
    <w:name w:val="No Spacing"/>
    <w:basedOn w:val="1035"/>
    <w:uiPriority w:val="1"/>
    <w:qFormat/>
    <w:pPr>
      <w:pBdr/>
      <w:spacing w:after="0" w:line="240" w:lineRule="auto"/>
      <w:ind/>
    </w:pPr>
  </w:style>
  <w:style w:type="character" w:styleId="1009">
    <w:name w:val="Subtle Emphasis"/>
    <w:basedOn w:val="1045"/>
    <w:uiPriority w:val="19"/>
    <w:qFormat/>
    <w:pPr>
      <w:pBdr/>
      <w:spacing/>
      <w:ind/>
    </w:pPr>
    <w:rPr>
      <w:i/>
      <w:iCs/>
      <w:color w:val="404040" w:themeColor="text1" w:themeTint="BF"/>
    </w:rPr>
  </w:style>
  <w:style w:type="character" w:styleId="1010">
    <w:name w:val="Emphasis"/>
    <w:basedOn w:val="1045"/>
    <w:uiPriority w:val="20"/>
    <w:qFormat/>
    <w:pPr>
      <w:pBdr/>
      <w:spacing/>
      <w:ind/>
    </w:pPr>
    <w:rPr>
      <w:i/>
      <w:iCs/>
    </w:rPr>
  </w:style>
  <w:style w:type="character" w:styleId="1011">
    <w:name w:val="Strong"/>
    <w:basedOn w:val="1045"/>
    <w:uiPriority w:val="22"/>
    <w:qFormat/>
    <w:pPr>
      <w:pBdr/>
      <w:spacing/>
      <w:ind/>
    </w:pPr>
    <w:rPr>
      <w:b/>
      <w:bCs/>
    </w:rPr>
  </w:style>
  <w:style w:type="character" w:styleId="1012">
    <w:name w:val="Subtle Reference"/>
    <w:basedOn w:val="1045"/>
    <w:uiPriority w:val="31"/>
    <w:qFormat/>
    <w:pPr>
      <w:pBdr/>
      <w:spacing/>
      <w:ind/>
    </w:pPr>
    <w:rPr>
      <w:smallCaps/>
      <w:color w:val="5a5a5a" w:themeColor="text1" w:themeTint="A5"/>
    </w:rPr>
  </w:style>
  <w:style w:type="character" w:styleId="1013">
    <w:name w:val="Book Title"/>
    <w:basedOn w:val="1045"/>
    <w:uiPriority w:val="33"/>
    <w:qFormat/>
    <w:pPr>
      <w:pBdr/>
      <w:spacing/>
      <w:ind/>
    </w:pPr>
    <w:rPr>
      <w:b/>
      <w:bCs/>
      <w:i/>
      <w:iCs/>
      <w:spacing w:val="5"/>
    </w:rPr>
  </w:style>
  <w:style w:type="paragraph" w:styleId="1014">
    <w:name w:val="Caption"/>
    <w:basedOn w:val="1035"/>
    <w:next w:val="1035"/>
    <w:uiPriority w:val="35"/>
    <w:unhideWhenUsed/>
    <w:qFormat/>
    <w:pPr>
      <w:pBdr/>
      <w:spacing w:after="200" w:line="240" w:lineRule="auto"/>
      <w:ind/>
    </w:pPr>
    <w:rPr>
      <w:i/>
      <w:iCs/>
      <w:color w:val="0e2841" w:themeColor="text2"/>
      <w:sz w:val="18"/>
      <w:szCs w:val="18"/>
    </w:rPr>
  </w:style>
  <w:style w:type="paragraph" w:styleId="1015">
    <w:name w:val="footnote text"/>
    <w:basedOn w:val="1035"/>
    <w:link w:val="1016"/>
    <w:uiPriority w:val="99"/>
    <w:semiHidden/>
    <w:unhideWhenUsed/>
    <w:pPr>
      <w:pBdr/>
      <w:spacing w:after="0" w:line="240" w:lineRule="auto"/>
      <w:ind/>
    </w:pPr>
    <w:rPr>
      <w:sz w:val="20"/>
      <w:szCs w:val="20"/>
    </w:rPr>
  </w:style>
  <w:style w:type="character" w:styleId="1016">
    <w:name w:val="Footnote Text Char"/>
    <w:basedOn w:val="1045"/>
    <w:link w:val="1015"/>
    <w:uiPriority w:val="99"/>
    <w:semiHidden/>
    <w:pPr>
      <w:pBdr/>
      <w:spacing/>
      <w:ind/>
    </w:pPr>
    <w:rPr>
      <w:sz w:val="20"/>
      <w:szCs w:val="20"/>
    </w:rPr>
  </w:style>
  <w:style w:type="character" w:styleId="1017">
    <w:name w:val="footnote reference"/>
    <w:basedOn w:val="1045"/>
    <w:uiPriority w:val="99"/>
    <w:semiHidden/>
    <w:unhideWhenUsed/>
    <w:pPr>
      <w:pBdr/>
      <w:spacing/>
      <w:ind/>
    </w:pPr>
    <w:rPr>
      <w:vertAlign w:val="superscript"/>
    </w:rPr>
  </w:style>
  <w:style w:type="paragraph" w:styleId="1018">
    <w:name w:val="endnote text"/>
    <w:basedOn w:val="1035"/>
    <w:link w:val="1019"/>
    <w:uiPriority w:val="99"/>
    <w:semiHidden/>
    <w:unhideWhenUsed/>
    <w:pPr>
      <w:pBdr/>
      <w:spacing w:after="0" w:line="240" w:lineRule="auto"/>
      <w:ind/>
    </w:pPr>
    <w:rPr>
      <w:sz w:val="20"/>
      <w:szCs w:val="20"/>
    </w:rPr>
  </w:style>
  <w:style w:type="character" w:styleId="1019">
    <w:name w:val="Endnote Text Char"/>
    <w:basedOn w:val="1045"/>
    <w:link w:val="1018"/>
    <w:uiPriority w:val="99"/>
    <w:semiHidden/>
    <w:pPr>
      <w:pBdr/>
      <w:spacing/>
      <w:ind/>
    </w:pPr>
    <w:rPr>
      <w:sz w:val="20"/>
      <w:szCs w:val="20"/>
    </w:rPr>
  </w:style>
  <w:style w:type="character" w:styleId="1020">
    <w:name w:val="endnote reference"/>
    <w:basedOn w:val="1045"/>
    <w:uiPriority w:val="99"/>
    <w:semiHidden/>
    <w:unhideWhenUsed/>
    <w:pPr>
      <w:pBdr/>
      <w:spacing/>
      <w:ind/>
    </w:pPr>
    <w:rPr>
      <w:vertAlign w:val="superscript"/>
    </w:rPr>
  </w:style>
  <w:style w:type="character" w:styleId="1021">
    <w:name w:val="Hyperlink"/>
    <w:basedOn w:val="1045"/>
    <w:uiPriority w:val="99"/>
    <w:unhideWhenUsed/>
    <w:pPr>
      <w:pBdr/>
      <w:spacing/>
      <w:ind/>
    </w:pPr>
    <w:rPr>
      <w:color w:val="0563c1" w:themeColor="hyperlink"/>
      <w:u w:val="single"/>
    </w:rPr>
  </w:style>
  <w:style w:type="character" w:styleId="1022">
    <w:name w:val="FollowedHyperlink"/>
    <w:basedOn w:val="1045"/>
    <w:uiPriority w:val="99"/>
    <w:semiHidden/>
    <w:unhideWhenUsed/>
    <w:pPr>
      <w:pBdr/>
      <w:spacing/>
      <w:ind/>
    </w:pPr>
    <w:rPr>
      <w:color w:val="954f72" w:themeColor="followedHyperlink"/>
      <w:u w:val="single"/>
    </w:rPr>
  </w:style>
  <w:style w:type="paragraph" w:styleId="1023">
    <w:name w:val="toc 1"/>
    <w:basedOn w:val="1035"/>
    <w:next w:val="1035"/>
    <w:uiPriority w:val="39"/>
    <w:unhideWhenUsed/>
    <w:pPr>
      <w:pBdr/>
      <w:spacing w:after="100"/>
      <w:ind/>
    </w:pPr>
  </w:style>
  <w:style w:type="paragraph" w:styleId="1024">
    <w:name w:val="toc 2"/>
    <w:basedOn w:val="1035"/>
    <w:next w:val="1035"/>
    <w:uiPriority w:val="39"/>
    <w:unhideWhenUsed/>
    <w:pPr>
      <w:pBdr/>
      <w:spacing w:after="100"/>
      <w:ind w:left="220"/>
    </w:pPr>
  </w:style>
  <w:style w:type="paragraph" w:styleId="1025">
    <w:name w:val="toc 3"/>
    <w:basedOn w:val="1035"/>
    <w:next w:val="1035"/>
    <w:uiPriority w:val="39"/>
    <w:unhideWhenUsed/>
    <w:pPr>
      <w:pBdr/>
      <w:spacing w:after="100"/>
      <w:ind w:left="440"/>
    </w:pPr>
  </w:style>
  <w:style w:type="paragraph" w:styleId="1026">
    <w:name w:val="toc 4"/>
    <w:basedOn w:val="1035"/>
    <w:next w:val="1035"/>
    <w:uiPriority w:val="39"/>
    <w:unhideWhenUsed/>
    <w:pPr>
      <w:pBdr/>
      <w:spacing w:after="100"/>
      <w:ind w:left="660"/>
    </w:pPr>
  </w:style>
  <w:style w:type="paragraph" w:styleId="1027">
    <w:name w:val="toc 5"/>
    <w:basedOn w:val="1035"/>
    <w:next w:val="1035"/>
    <w:uiPriority w:val="39"/>
    <w:unhideWhenUsed/>
    <w:pPr>
      <w:pBdr/>
      <w:spacing w:after="100"/>
      <w:ind w:left="880"/>
    </w:pPr>
  </w:style>
  <w:style w:type="paragraph" w:styleId="1028">
    <w:name w:val="toc 6"/>
    <w:basedOn w:val="1035"/>
    <w:next w:val="1035"/>
    <w:uiPriority w:val="39"/>
    <w:unhideWhenUsed/>
    <w:pPr>
      <w:pBdr/>
      <w:spacing w:after="100"/>
      <w:ind w:left="1100"/>
    </w:pPr>
  </w:style>
  <w:style w:type="paragraph" w:styleId="1029">
    <w:name w:val="toc 7"/>
    <w:basedOn w:val="1035"/>
    <w:next w:val="1035"/>
    <w:uiPriority w:val="39"/>
    <w:unhideWhenUsed/>
    <w:pPr>
      <w:pBdr/>
      <w:spacing w:after="100"/>
      <w:ind w:left="1320"/>
    </w:pPr>
  </w:style>
  <w:style w:type="paragraph" w:styleId="1030">
    <w:name w:val="toc 8"/>
    <w:basedOn w:val="1035"/>
    <w:next w:val="1035"/>
    <w:uiPriority w:val="39"/>
    <w:unhideWhenUsed/>
    <w:pPr>
      <w:pBdr/>
      <w:spacing w:after="100"/>
      <w:ind w:left="1540"/>
    </w:pPr>
  </w:style>
  <w:style w:type="paragraph" w:styleId="1031">
    <w:name w:val="toc 9"/>
    <w:basedOn w:val="1035"/>
    <w:next w:val="1035"/>
    <w:uiPriority w:val="39"/>
    <w:unhideWhenUsed/>
    <w:pPr>
      <w:pBdr/>
      <w:spacing w:after="100"/>
      <w:ind w:left="1760"/>
    </w:pPr>
  </w:style>
  <w:style w:type="character" w:styleId="1032">
    <w:name w:val="Placeholder Text"/>
    <w:basedOn w:val="1045"/>
    <w:uiPriority w:val="99"/>
    <w:semiHidden/>
    <w:pPr>
      <w:pBdr/>
      <w:spacing/>
      <w:ind/>
    </w:pPr>
    <w:rPr>
      <w:color w:val="666666"/>
    </w:rPr>
  </w:style>
  <w:style w:type="paragraph" w:styleId="1033">
    <w:name w:val="TOC Heading"/>
    <w:uiPriority w:val="39"/>
    <w:unhideWhenUsed/>
    <w:pPr>
      <w:pBdr/>
      <w:spacing/>
      <w:ind/>
    </w:pPr>
  </w:style>
  <w:style w:type="paragraph" w:styleId="1034">
    <w:name w:val="table of figures"/>
    <w:basedOn w:val="1035"/>
    <w:next w:val="1035"/>
    <w:uiPriority w:val="99"/>
    <w:unhideWhenUsed/>
    <w:pPr>
      <w:pBdr/>
      <w:spacing w:after="0" w:afterAutospacing="0"/>
      <w:ind/>
    </w:pPr>
  </w:style>
  <w:style w:type="paragraph" w:styleId="1035" w:default="1">
    <w:name w:val="Normal"/>
    <w:qFormat/>
    <w:pPr>
      <w:pBdr/>
      <w:spacing w:after="0" w:line="180" w:lineRule="atLeast"/>
      <w:ind/>
    </w:pPr>
    <w:rPr>
      <w:rFonts w:ascii="Calibri" w:hAnsi="Calibri" w:eastAsia="MS Mincho" w:cs="Times New Roman"/>
      <w:sz w:val="18"/>
      <w:szCs w:val="20"/>
      <w:lang w:eastAsia="ja-JP"/>
      <w14:ligatures w14:val="none"/>
    </w:rPr>
  </w:style>
  <w:style w:type="paragraph" w:styleId="1036">
    <w:name w:val="Heading 1"/>
    <w:basedOn w:val="1035"/>
    <w:next w:val="1035"/>
    <w:link w:val="1048"/>
    <w:qFormat/>
    <w:pPr>
      <w:keepNext w:val="true"/>
      <w:keepLines w:val="true"/>
      <w:pBdr/>
      <w:spacing w:after="80" w:before="360"/>
      <w:ind/>
      <w:outlineLvl w:val="0"/>
    </w:pPr>
    <w:rPr>
      <w:rFonts w:asciiTheme="majorHAnsi" w:hAnsiTheme="majorHAnsi" w:eastAsiaTheme="majorEastAsia" w:cstheme="majorBidi"/>
      <w:color w:val="0000b3" w:themeColor="accent1" w:themeShade="BF"/>
      <w:sz w:val="40"/>
      <w:szCs w:val="40"/>
    </w:rPr>
  </w:style>
  <w:style w:type="paragraph" w:styleId="1037">
    <w:name w:val="Heading 2"/>
    <w:basedOn w:val="1035"/>
    <w:next w:val="1035"/>
    <w:link w:val="1049"/>
    <w:uiPriority w:val="9"/>
    <w:semiHidden/>
    <w:unhideWhenUsed/>
    <w:qFormat/>
    <w:pPr>
      <w:keepNext w:val="true"/>
      <w:keepLines w:val="true"/>
      <w:pBdr/>
      <w:spacing w:after="80" w:before="160"/>
      <w:ind/>
      <w:outlineLvl w:val="1"/>
    </w:pPr>
    <w:rPr>
      <w:rFonts w:asciiTheme="majorHAnsi" w:hAnsiTheme="majorHAnsi" w:eastAsiaTheme="majorEastAsia" w:cstheme="majorBidi"/>
      <w:color w:val="0000b3" w:themeColor="accent1" w:themeShade="BF"/>
      <w:sz w:val="32"/>
      <w:szCs w:val="32"/>
    </w:rPr>
  </w:style>
  <w:style w:type="paragraph" w:styleId="1038">
    <w:name w:val="Heading 3"/>
    <w:basedOn w:val="1035"/>
    <w:next w:val="1035"/>
    <w:link w:val="1050"/>
    <w:uiPriority w:val="9"/>
    <w:semiHidden/>
    <w:unhideWhenUsed/>
    <w:qFormat/>
    <w:pPr>
      <w:keepNext w:val="true"/>
      <w:keepLines w:val="true"/>
      <w:pBdr/>
      <w:spacing w:after="80" w:before="160"/>
      <w:ind/>
      <w:outlineLvl w:val="2"/>
    </w:pPr>
    <w:rPr>
      <w:rFonts w:eastAsiaTheme="majorEastAsia" w:cstheme="majorBidi"/>
      <w:color w:val="0000b3" w:themeColor="accent1" w:themeShade="BF"/>
      <w:sz w:val="28"/>
      <w:szCs w:val="28"/>
    </w:rPr>
  </w:style>
  <w:style w:type="paragraph" w:styleId="1039">
    <w:name w:val="Heading 4"/>
    <w:basedOn w:val="1035"/>
    <w:next w:val="1035"/>
    <w:link w:val="1051"/>
    <w:uiPriority w:val="9"/>
    <w:semiHidden/>
    <w:unhideWhenUsed/>
    <w:qFormat/>
    <w:pPr>
      <w:keepNext w:val="true"/>
      <w:keepLines w:val="true"/>
      <w:pBdr/>
      <w:spacing w:after="40" w:before="80"/>
      <w:ind/>
      <w:outlineLvl w:val="3"/>
    </w:pPr>
    <w:rPr>
      <w:rFonts w:eastAsiaTheme="majorEastAsia" w:cstheme="majorBidi"/>
      <w:i/>
      <w:iCs/>
      <w:color w:val="0000b3" w:themeColor="accent1" w:themeShade="BF"/>
    </w:rPr>
  </w:style>
  <w:style w:type="paragraph" w:styleId="1040">
    <w:name w:val="Heading 5"/>
    <w:basedOn w:val="1035"/>
    <w:next w:val="1035"/>
    <w:link w:val="1052"/>
    <w:uiPriority w:val="9"/>
    <w:semiHidden/>
    <w:unhideWhenUsed/>
    <w:qFormat/>
    <w:pPr>
      <w:keepNext w:val="true"/>
      <w:keepLines w:val="true"/>
      <w:pBdr/>
      <w:spacing w:after="40" w:before="80"/>
      <w:ind/>
      <w:outlineLvl w:val="4"/>
    </w:pPr>
    <w:rPr>
      <w:rFonts w:eastAsiaTheme="majorEastAsia" w:cstheme="majorBidi"/>
      <w:color w:val="0000b3" w:themeColor="accent1" w:themeShade="BF"/>
    </w:rPr>
  </w:style>
  <w:style w:type="paragraph" w:styleId="1041">
    <w:name w:val="Heading 6"/>
    <w:basedOn w:val="1035"/>
    <w:next w:val="1035"/>
    <w:link w:val="1053"/>
    <w:uiPriority w:val="9"/>
    <w:semiHidden/>
    <w:unhideWhenUsed/>
    <w:qFormat/>
    <w:pPr>
      <w:keepNext w:val="true"/>
      <w:keepLines w:val="true"/>
      <w:pBdr/>
      <w:spacing w:before="40"/>
      <w:ind/>
      <w:outlineLvl w:val="5"/>
    </w:pPr>
    <w:rPr>
      <w:rFonts w:eastAsiaTheme="majorEastAsia" w:cstheme="majorBidi"/>
      <w:i/>
      <w:iCs/>
      <w:color w:val="696969" w:themeColor="text1" w:themeTint="A6"/>
    </w:rPr>
  </w:style>
  <w:style w:type="paragraph" w:styleId="1042">
    <w:name w:val="Heading 7"/>
    <w:basedOn w:val="1035"/>
    <w:next w:val="1035"/>
    <w:link w:val="1054"/>
    <w:uiPriority w:val="9"/>
    <w:semiHidden/>
    <w:unhideWhenUsed/>
    <w:qFormat/>
    <w:pPr>
      <w:keepNext w:val="true"/>
      <w:keepLines w:val="true"/>
      <w:pBdr/>
      <w:spacing w:before="40"/>
      <w:ind/>
      <w:outlineLvl w:val="6"/>
    </w:pPr>
    <w:rPr>
      <w:rFonts w:eastAsiaTheme="majorEastAsia" w:cstheme="majorBidi"/>
      <w:color w:val="696969" w:themeColor="text1" w:themeTint="A6"/>
    </w:rPr>
  </w:style>
  <w:style w:type="paragraph" w:styleId="1043">
    <w:name w:val="Heading 8"/>
    <w:basedOn w:val="1035"/>
    <w:next w:val="1035"/>
    <w:link w:val="1055"/>
    <w:uiPriority w:val="9"/>
    <w:semiHidden/>
    <w:unhideWhenUsed/>
    <w:qFormat/>
    <w:pPr>
      <w:keepNext w:val="true"/>
      <w:keepLines w:val="true"/>
      <w:pBdr/>
      <w:spacing/>
      <w:ind/>
      <w:outlineLvl w:val="7"/>
    </w:pPr>
    <w:rPr>
      <w:rFonts w:eastAsiaTheme="majorEastAsia" w:cstheme="majorBidi"/>
      <w:i/>
      <w:iCs/>
      <w:color w:val="3d3d3d" w:themeColor="text1" w:themeTint="D8"/>
    </w:rPr>
  </w:style>
  <w:style w:type="paragraph" w:styleId="1044">
    <w:name w:val="Heading 9"/>
    <w:basedOn w:val="1035"/>
    <w:next w:val="1035"/>
    <w:link w:val="1056"/>
    <w:uiPriority w:val="9"/>
    <w:semiHidden/>
    <w:unhideWhenUsed/>
    <w:qFormat/>
    <w:pPr>
      <w:keepNext w:val="true"/>
      <w:keepLines w:val="true"/>
      <w:pBdr/>
      <w:spacing/>
      <w:ind/>
      <w:outlineLvl w:val="8"/>
    </w:pPr>
    <w:rPr>
      <w:rFonts w:eastAsiaTheme="majorEastAsia" w:cstheme="majorBidi"/>
      <w:color w:val="3d3d3d" w:themeColor="text1" w:themeTint="D8"/>
    </w:rPr>
  </w:style>
  <w:style w:type="character" w:styleId="1045" w:default="1">
    <w:name w:val="Default Paragraph Font"/>
    <w:uiPriority w:val="1"/>
    <w:semiHidden/>
    <w:unhideWhenUsed/>
    <w:pPr>
      <w:pBdr/>
      <w:spacing/>
      <w:ind/>
    </w:pPr>
  </w:style>
  <w:style w:type="table" w:styleId="10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7" w:default="1">
    <w:name w:val="No List"/>
    <w:uiPriority w:val="99"/>
    <w:semiHidden/>
    <w:unhideWhenUsed/>
    <w:pPr>
      <w:pBdr/>
      <w:spacing/>
      <w:ind/>
    </w:pPr>
  </w:style>
  <w:style w:type="character" w:styleId="1048" w:customStyle="1">
    <w:name w:val="Heading 1 Char"/>
    <w:basedOn w:val="1045"/>
    <w:link w:val="1036"/>
    <w:pPr>
      <w:pBdr/>
      <w:spacing/>
      <w:ind/>
    </w:pPr>
    <w:rPr>
      <w:rFonts w:asciiTheme="majorHAnsi" w:hAnsiTheme="majorHAnsi" w:eastAsiaTheme="majorEastAsia" w:cstheme="majorBidi"/>
      <w:color w:val="0000b3" w:themeColor="accent1" w:themeShade="BF"/>
      <w:sz w:val="40"/>
      <w:szCs w:val="40"/>
    </w:rPr>
  </w:style>
  <w:style w:type="character" w:styleId="1049" w:customStyle="1">
    <w:name w:val="Heading 2 Char"/>
    <w:basedOn w:val="1045"/>
    <w:link w:val="1037"/>
    <w:uiPriority w:val="9"/>
    <w:semiHidden/>
    <w:pPr>
      <w:pBdr/>
      <w:spacing/>
      <w:ind/>
    </w:pPr>
    <w:rPr>
      <w:rFonts w:asciiTheme="majorHAnsi" w:hAnsiTheme="majorHAnsi" w:eastAsiaTheme="majorEastAsia" w:cstheme="majorBidi"/>
      <w:color w:val="0000b3" w:themeColor="accent1" w:themeShade="BF"/>
      <w:sz w:val="32"/>
      <w:szCs w:val="32"/>
    </w:rPr>
  </w:style>
  <w:style w:type="character" w:styleId="1050" w:customStyle="1">
    <w:name w:val="Heading 3 Char"/>
    <w:basedOn w:val="1045"/>
    <w:link w:val="1038"/>
    <w:uiPriority w:val="9"/>
    <w:semiHidden/>
    <w:pPr>
      <w:pBdr/>
      <w:spacing/>
      <w:ind/>
    </w:pPr>
    <w:rPr>
      <w:rFonts w:eastAsiaTheme="majorEastAsia" w:cstheme="majorBidi"/>
      <w:color w:val="0000b3" w:themeColor="accent1" w:themeShade="BF"/>
      <w:sz w:val="28"/>
      <w:szCs w:val="28"/>
    </w:rPr>
  </w:style>
  <w:style w:type="character" w:styleId="1051" w:customStyle="1">
    <w:name w:val="Heading 4 Char"/>
    <w:basedOn w:val="1045"/>
    <w:link w:val="1039"/>
    <w:uiPriority w:val="9"/>
    <w:semiHidden/>
    <w:pPr>
      <w:pBdr/>
      <w:spacing/>
      <w:ind/>
    </w:pPr>
    <w:rPr>
      <w:rFonts w:eastAsiaTheme="majorEastAsia" w:cstheme="majorBidi"/>
      <w:i/>
      <w:iCs/>
      <w:color w:val="0000b3" w:themeColor="accent1" w:themeShade="BF"/>
    </w:rPr>
  </w:style>
  <w:style w:type="character" w:styleId="1052" w:customStyle="1">
    <w:name w:val="Heading 5 Char"/>
    <w:basedOn w:val="1045"/>
    <w:link w:val="1040"/>
    <w:uiPriority w:val="9"/>
    <w:semiHidden/>
    <w:pPr>
      <w:pBdr/>
      <w:spacing/>
      <w:ind/>
    </w:pPr>
    <w:rPr>
      <w:rFonts w:eastAsiaTheme="majorEastAsia" w:cstheme="majorBidi"/>
      <w:color w:val="0000b3" w:themeColor="accent1" w:themeShade="BF"/>
    </w:rPr>
  </w:style>
  <w:style w:type="character" w:styleId="1053" w:customStyle="1">
    <w:name w:val="Heading 6 Char"/>
    <w:basedOn w:val="1045"/>
    <w:link w:val="1041"/>
    <w:uiPriority w:val="9"/>
    <w:semiHidden/>
    <w:pPr>
      <w:pBdr/>
      <w:spacing/>
      <w:ind/>
    </w:pPr>
    <w:rPr>
      <w:rFonts w:ascii="Calibri" w:hAnsi="Calibri" w:eastAsiaTheme="majorEastAsia" w:cstheme="majorBidi"/>
      <w:i/>
      <w:iCs/>
      <w:color w:val="696969" w:themeColor="text1" w:themeTint="A6"/>
      <w:sz w:val="18"/>
      <w:szCs w:val="20"/>
      <w:lang w:eastAsia="ja-JP"/>
      <w14:ligatures w14:val="none"/>
    </w:rPr>
  </w:style>
  <w:style w:type="character" w:styleId="1054" w:customStyle="1">
    <w:name w:val="Heading 7 Char"/>
    <w:basedOn w:val="1045"/>
    <w:link w:val="1042"/>
    <w:uiPriority w:val="9"/>
    <w:semiHidden/>
    <w:pPr>
      <w:pBdr/>
      <w:spacing/>
      <w:ind/>
    </w:pPr>
    <w:rPr>
      <w:rFonts w:ascii="Calibri" w:hAnsi="Calibri" w:eastAsiaTheme="majorEastAsia" w:cstheme="majorBidi"/>
      <w:color w:val="696969" w:themeColor="text1" w:themeTint="A6"/>
      <w:sz w:val="18"/>
      <w:szCs w:val="20"/>
      <w:lang w:eastAsia="ja-JP"/>
      <w14:ligatures w14:val="none"/>
    </w:rPr>
  </w:style>
  <w:style w:type="character" w:styleId="1055" w:customStyle="1">
    <w:name w:val="Heading 8 Char"/>
    <w:basedOn w:val="1045"/>
    <w:link w:val="1043"/>
    <w:uiPriority w:val="9"/>
    <w:semiHidden/>
    <w:pPr>
      <w:pBdr/>
      <w:spacing/>
      <w:ind/>
    </w:pPr>
    <w:rPr>
      <w:rFonts w:ascii="Calibri" w:hAnsi="Calibri" w:eastAsiaTheme="majorEastAsia" w:cstheme="majorBidi"/>
      <w:i/>
      <w:iCs/>
      <w:color w:val="3d3d3d" w:themeColor="text1" w:themeTint="D8"/>
      <w:sz w:val="18"/>
      <w:szCs w:val="20"/>
      <w:lang w:eastAsia="ja-JP"/>
      <w14:ligatures w14:val="none"/>
    </w:rPr>
  </w:style>
  <w:style w:type="character" w:styleId="1056" w:customStyle="1">
    <w:name w:val="Heading 9 Char"/>
    <w:basedOn w:val="1045"/>
    <w:link w:val="1044"/>
    <w:uiPriority w:val="9"/>
    <w:semiHidden/>
    <w:pPr>
      <w:pBdr/>
      <w:spacing/>
      <w:ind/>
    </w:pPr>
    <w:rPr>
      <w:rFonts w:ascii="Calibri" w:hAnsi="Calibri" w:eastAsiaTheme="majorEastAsia" w:cstheme="majorBidi"/>
      <w:color w:val="3d3d3d" w:themeColor="text1" w:themeTint="D8"/>
      <w:sz w:val="18"/>
      <w:szCs w:val="20"/>
      <w:lang w:eastAsia="ja-JP"/>
      <w14:ligatures w14:val="none"/>
    </w:rPr>
  </w:style>
  <w:style w:type="paragraph" w:styleId="1057">
    <w:name w:val="Title"/>
    <w:basedOn w:val="1035"/>
    <w:next w:val="1035"/>
    <w:link w:val="105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58" w:customStyle="1">
    <w:name w:val="Title Char"/>
    <w:basedOn w:val="1045"/>
    <w:link w:val="1057"/>
    <w:uiPriority w:val="10"/>
    <w:pPr>
      <w:pBdr/>
      <w:spacing/>
      <w:ind/>
    </w:pPr>
    <w:rPr>
      <w:rFonts w:asciiTheme="majorHAnsi" w:hAnsiTheme="majorHAnsi" w:eastAsiaTheme="majorEastAsia" w:cstheme="majorBidi"/>
      <w:spacing w:val="-10"/>
      <w:sz w:val="56"/>
      <w:szCs w:val="56"/>
    </w:rPr>
  </w:style>
  <w:style w:type="paragraph" w:styleId="1059">
    <w:name w:val="Subtitle"/>
    <w:basedOn w:val="1035"/>
    <w:next w:val="1035"/>
    <w:link w:val="1060"/>
    <w:uiPriority w:val="11"/>
    <w:qFormat/>
    <w:pPr>
      <w:numPr>
        <w:ilvl w:val="1"/>
      </w:numPr>
      <w:pBdr/>
      <w:spacing/>
      <w:ind/>
    </w:pPr>
    <w:rPr>
      <w:rFonts w:eastAsiaTheme="majorEastAsia" w:cstheme="majorBidi"/>
      <w:color w:val="696969" w:themeColor="text1" w:themeTint="A6"/>
      <w:spacing w:val="15"/>
      <w:sz w:val="28"/>
      <w:szCs w:val="28"/>
    </w:rPr>
  </w:style>
  <w:style w:type="character" w:styleId="1060" w:customStyle="1">
    <w:name w:val="Subtitle Char"/>
    <w:basedOn w:val="1045"/>
    <w:link w:val="1059"/>
    <w:uiPriority w:val="11"/>
    <w:pPr>
      <w:pBdr/>
      <w:spacing/>
      <w:ind/>
    </w:pPr>
    <w:rPr>
      <w:rFonts w:eastAsiaTheme="majorEastAsia" w:cstheme="majorBidi"/>
      <w:color w:val="696969" w:themeColor="text1" w:themeTint="A6"/>
      <w:spacing w:val="15"/>
      <w:sz w:val="28"/>
      <w:szCs w:val="28"/>
    </w:rPr>
  </w:style>
  <w:style w:type="paragraph" w:styleId="1061">
    <w:name w:val="Quote"/>
    <w:basedOn w:val="1035"/>
    <w:next w:val="1035"/>
    <w:link w:val="1062"/>
    <w:uiPriority w:val="29"/>
    <w:qFormat/>
    <w:pPr>
      <w:pBdr/>
      <w:spacing w:before="160"/>
      <w:ind/>
      <w:jc w:val="center"/>
    </w:pPr>
    <w:rPr>
      <w:i/>
      <w:iCs/>
      <w:color w:val="535353" w:themeColor="text1" w:themeTint="BF"/>
    </w:rPr>
  </w:style>
  <w:style w:type="character" w:styleId="1062" w:customStyle="1">
    <w:name w:val="Quote Char"/>
    <w:basedOn w:val="1045"/>
    <w:link w:val="1061"/>
    <w:uiPriority w:val="29"/>
    <w:pPr>
      <w:pBdr/>
      <w:spacing/>
      <w:ind/>
    </w:pPr>
    <w:rPr>
      <w:i/>
      <w:iCs/>
      <w:color w:val="535353" w:themeColor="text1" w:themeTint="BF"/>
    </w:rPr>
  </w:style>
  <w:style w:type="paragraph" w:styleId="1063">
    <w:name w:val="List Paragraph"/>
    <w:basedOn w:val="1035"/>
    <w:uiPriority w:val="34"/>
    <w:qFormat/>
    <w:pPr>
      <w:pBdr/>
      <w:spacing/>
      <w:ind w:left="720"/>
      <w:contextualSpacing w:val="true"/>
    </w:pPr>
  </w:style>
  <w:style w:type="character" w:styleId="1064">
    <w:name w:val="Intense Emphasis"/>
    <w:basedOn w:val="1045"/>
    <w:uiPriority w:val="21"/>
    <w:qFormat/>
    <w:pPr>
      <w:pBdr/>
      <w:spacing/>
      <w:ind/>
    </w:pPr>
    <w:rPr>
      <w:i/>
      <w:iCs/>
      <w:color w:val="0000b3" w:themeColor="accent1" w:themeShade="BF"/>
    </w:rPr>
  </w:style>
  <w:style w:type="paragraph" w:styleId="1065">
    <w:name w:val="Intense Quote"/>
    <w:basedOn w:val="1035"/>
    <w:next w:val="1035"/>
    <w:link w:val="1066"/>
    <w:uiPriority w:val="30"/>
    <w:qFormat/>
    <w:pPr>
      <w:pBdr>
        <w:top w:val="single" w:color="0000b3" w:themeColor="accent1" w:themeShade="BF" w:sz="4" w:space="10"/>
        <w:bottom w:val="single" w:color="0000b3" w:themeColor="accent1" w:themeShade="BF" w:sz="4" w:space="10"/>
      </w:pBdr>
      <w:spacing w:after="360" w:before="360"/>
      <w:ind w:right="864" w:left="864"/>
      <w:jc w:val="center"/>
    </w:pPr>
    <w:rPr>
      <w:i/>
      <w:iCs/>
      <w:color w:val="0000b3" w:themeColor="accent1" w:themeShade="BF"/>
    </w:rPr>
  </w:style>
  <w:style w:type="character" w:styleId="1066" w:customStyle="1">
    <w:name w:val="Intense Quote Char"/>
    <w:basedOn w:val="1045"/>
    <w:link w:val="1065"/>
    <w:uiPriority w:val="30"/>
    <w:pPr>
      <w:pBdr/>
      <w:spacing/>
      <w:ind/>
    </w:pPr>
    <w:rPr>
      <w:i/>
      <w:iCs/>
      <w:color w:val="0000b3" w:themeColor="accent1" w:themeShade="BF"/>
    </w:rPr>
  </w:style>
  <w:style w:type="character" w:styleId="1067">
    <w:name w:val="Intense Reference"/>
    <w:basedOn w:val="1045"/>
    <w:uiPriority w:val="32"/>
    <w:qFormat/>
    <w:pPr>
      <w:pBdr/>
      <w:spacing/>
      <w:ind/>
    </w:pPr>
    <w:rPr>
      <w:b/>
      <w:bCs/>
      <w:smallCaps/>
      <w:color w:val="0000b3" w:themeColor="accent1" w:themeShade="BF"/>
      <w:spacing w:val="5"/>
    </w:rPr>
  </w:style>
  <w:style w:type="table" w:styleId="1068">
    <w:name w:val="Grid Table 4 Accent 4"/>
    <w:basedOn w:val="1046"/>
    <w:uiPriority w:val="49"/>
    <w:pPr>
      <w:pBdr/>
      <w:spacing w:after="0" w:line="240" w:lineRule="auto"/>
      <w:ind/>
    </w:pPr>
    <w:rPr>
      <w:sz w:val="24"/>
      <w:szCs w:val="24"/>
    </w:rPr>
    <w:tblPr>
      <w:tblStyleRowBandSize w:val="1"/>
      <w:tblStyleColBandSize w:val="1"/>
      <w:tblBorders>
        <w:top w:val="single" w:color="fe8299" w:themeColor="accent4" w:themeTint="99" w:sz="4" w:space="0"/>
        <w:left w:val="single" w:color="fe8299" w:themeColor="accent4" w:themeTint="99" w:sz="4" w:space="0"/>
        <w:bottom w:val="single" w:color="fe8299" w:themeColor="accent4" w:themeTint="99" w:sz="4" w:space="0"/>
        <w:right w:val="single" w:color="fe8299" w:themeColor="accent4" w:themeTint="99" w:sz="4" w:space="0"/>
        <w:insideH w:val="single" w:color="fe8299" w:themeColor="accent4" w:themeTint="99" w:sz="4" w:space="0"/>
        <w:insideV w:val="single" w:color="fe8299" w:themeColor="accent4" w:themeTint="99" w:sz="4" w:space="0"/>
      </w:tblBorders>
    </w:tblPr>
    <w:tcPr>
      <w:tcBorders/>
    </w:tcPr>
    <w:tblStylePr w:type="band1Horz">
      <w:pPr>
        <w:pBdr/>
        <w:spacing/>
        <w:ind/>
      </w:pPr>
      <w:tblPr>
        <w:tblBorders/>
      </w:tblPr>
      <w:tcPr>
        <w:shd w:val="clear" w:color="auto" w:fill="fed5dd" w:themeFill="accent4" w:themeFillTint="33"/>
        <w:tcBorders/>
      </w:tcPr>
    </w:tblStylePr>
    <w:tblStylePr w:type="band1Vert">
      <w:pPr>
        <w:pBdr/>
        <w:spacing/>
        <w:ind/>
      </w:pPr>
      <w:tblPr>
        <w:tblBorders/>
      </w:tblPr>
      <w:tcPr>
        <w:shd w:val="clear" w:color="auto" w:fill="fed5dd"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e3057" w:themeFill="accent4"/>
        <w:tcBorders>
          <w:top w:val="single" w:color="fe3057" w:themeColor="accent4" w:sz="4" w:space="0"/>
          <w:left w:val="single" w:color="fe3057" w:themeColor="accent4" w:sz="4" w:space="0"/>
          <w:bottom w:val="single" w:color="fe3057" w:themeColor="accent4" w:sz="4" w:space="0"/>
          <w:right w:val="single" w:color="fe3057"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3057"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6 Colorful Accent 4"/>
    <w:basedOn w:val="1046"/>
    <w:uiPriority w:val="51"/>
    <w:pPr>
      <w:pBdr/>
      <w:spacing w:after="0" w:line="240" w:lineRule="auto"/>
      <w:ind/>
    </w:pPr>
    <w:rPr>
      <w:color w:val="e0012b" w:themeColor="accent4" w:themeShade="BF"/>
      <w:sz w:val="24"/>
      <w:szCs w:val="24"/>
    </w:rPr>
    <w:tblPr>
      <w:tblStyleRowBandSize w:val="1"/>
      <w:tblStyleColBandSize w:val="1"/>
      <w:tblBorders>
        <w:top w:val="single" w:color="fe8299" w:themeColor="accent4" w:themeTint="99" w:sz="4" w:space="0"/>
        <w:left w:val="single" w:color="fe8299" w:themeColor="accent4" w:themeTint="99" w:sz="4" w:space="0"/>
        <w:bottom w:val="single" w:color="fe8299" w:themeColor="accent4" w:themeTint="99" w:sz="4" w:space="0"/>
        <w:right w:val="single" w:color="fe8299" w:themeColor="accent4" w:themeTint="99" w:sz="4" w:space="0"/>
        <w:insideH w:val="single" w:color="fe8299" w:themeColor="accent4" w:themeTint="99" w:sz="4" w:space="0"/>
        <w:insideV w:val="single" w:color="fe8299" w:themeColor="accent4" w:themeTint="99" w:sz="4" w:space="0"/>
      </w:tblBorders>
    </w:tblPr>
    <w:tcPr>
      <w:tcBorders/>
    </w:tcPr>
    <w:tblStylePr w:type="band1Horz">
      <w:pPr>
        <w:pBdr/>
        <w:spacing/>
        <w:ind/>
      </w:pPr>
      <w:tblPr>
        <w:tblBorders/>
      </w:tblPr>
      <w:tcPr>
        <w:shd w:val="clear" w:color="auto" w:fill="fed5dd" w:themeFill="accent4" w:themeFillTint="33"/>
        <w:tcBorders/>
      </w:tcPr>
    </w:tblStylePr>
    <w:tblStylePr w:type="band1Vert">
      <w:pPr>
        <w:pBdr/>
        <w:spacing/>
        <w:ind/>
      </w:pPr>
      <w:tblPr>
        <w:tblBorders/>
      </w:tblPr>
      <w:tcPr>
        <w:shd w:val="clear" w:color="auto" w:fill="fed5dd"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e8299"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8299"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0">
    <w:name w:val="annotation reference"/>
    <w:basedOn w:val="1045"/>
    <w:uiPriority w:val="99"/>
    <w:semiHidden/>
    <w:unhideWhenUsed/>
    <w:pPr>
      <w:pBdr/>
      <w:spacing/>
      <w:ind/>
    </w:pPr>
    <w:rPr>
      <w:sz w:val="16"/>
      <w:szCs w:val="16"/>
    </w:rPr>
  </w:style>
  <w:style w:type="paragraph" w:styleId="1071">
    <w:name w:val="annotation text"/>
    <w:basedOn w:val="1035"/>
    <w:link w:val="1072"/>
    <w:uiPriority w:val="99"/>
    <w:unhideWhenUsed/>
    <w:pPr>
      <w:pBdr/>
      <w:spacing w:line="240" w:lineRule="auto"/>
      <w:ind/>
    </w:pPr>
    <w:rPr>
      <w:sz w:val="20"/>
    </w:rPr>
  </w:style>
  <w:style w:type="character" w:styleId="1072" w:customStyle="1">
    <w:name w:val="Comment Text Char"/>
    <w:basedOn w:val="1045"/>
    <w:link w:val="1071"/>
    <w:uiPriority w:val="99"/>
    <w:pPr>
      <w:pBdr/>
      <w:spacing/>
      <w:ind/>
    </w:pPr>
    <w:rPr>
      <w:rFonts w:ascii="Calibri" w:hAnsi="Calibri" w:eastAsia="MS Mincho" w:cs="Times New Roman"/>
      <w:sz w:val="20"/>
      <w:szCs w:val="20"/>
      <w:lang w:eastAsia="ja-JP"/>
      <w14:ligatures w14:val="none"/>
    </w:rPr>
  </w:style>
  <w:style w:type="paragraph" w:styleId="1073">
    <w:name w:val="Header"/>
    <w:basedOn w:val="1035"/>
    <w:link w:val="1074"/>
    <w:uiPriority w:val="99"/>
    <w:unhideWhenUsed/>
    <w:pPr>
      <w:pBdr/>
      <w:tabs>
        <w:tab w:val="center" w:leader="none" w:pos="4513"/>
        <w:tab w:val="right" w:leader="none" w:pos="9026"/>
      </w:tabs>
      <w:spacing w:line="240" w:lineRule="auto"/>
      <w:ind/>
    </w:pPr>
  </w:style>
  <w:style w:type="character" w:styleId="1074" w:customStyle="1">
    <w:name w:val="Header Char"/>
    <w:basedOn w:val="1045"/>
    <w:link w:val="1073"/>
    <w:uiPriority w:val="99"/>
    <w:pPr>
      <w:pBdr/>
      <w:spacing/>
      <w:ind/>
    </w:pPr>
    <w:rPr>
      <w:rFonts w:ascii="Calibri" w:hAnsi="Calibri" w:eastAsia="MS Mincho" w:cs="Times New Roman"/>
      <w:sz w:val="18"/>
      <w:szCs w:val="20"/>
      <w:lang w:eastAsia="ja-JP"/>
      <w14:ligatures w14:val="none"/>
    </w:rPr>
  </w:style>
  <w:style w:type="paragraph" w:styleId="1075">
    <w:name w:val="Footer"/>
    <w:basedOn w:val="1035"/>
    <w:link w:val="1076"/>
    <w:uiPriority w:val="99"/>
    <w:unhideWhenUsed/>
    <w:pPr>
      <w:pBdr/>
      <w:tabs>
        <w:tab w:val="center" w:leader="none" w:pos="4513"/>
        <w:tab w:val="right" w:leader="none" w:pos="9026"/>
      </w:tabs>
      <w:spacing w:line="240" w:lineRule="auto"/>
      <w:ind/>
    </w:pPr>
  </w:style>
  <w:style w:type="character" w:styleId="1076" w:customStyle="1">
    <w:name w:val="Footer Char"/>
    <w:basedOn w:val="1045"/>
    <w:link w:val="1075"/>
    <w:uiPriority w:val="99"/>
    <w:pPr>
      <w:pBdr/>
      <w:spacing/>
      <w:ind/>
    </w:pPr>
    <w:rPr>
      <w:rFonts w:ascii="Calibri" w:hAnsi="Calibri" w:eastAsia="MS Mincho" w:cs="Times New Roman"/>
      <w:sz w:val="18"/>
      <w:szCs w:val="20"/>
      <w:lang w:eastAsia="ja-JP"/>
      <w14:ligatures w14:val="none"/>
    </w:rPr>
  </w:style>
  <w:style w:type="paragraph" w:styleId="1077">
    <w:name w:val="Body Text"/>
    <w:basedOn w:val="1035"/>
    <w:link w:val="1078"/>
    <w:uiPriority w:val="1"/>
    <w:qFormat/>
    <w:pPr>
      <w:widowControl w:val="false"/>
      <w:pBdr/>
      <w:spacing w:line="240" w:lineRule="auto"/>
      <w:ind/>
    </w:pPr>
    <w:rPr>
      <w:rFonts w:eastAsia="Calibri" w:cs="Calibri"/>
      <w:sz w:val="20"/>
      <w:lang w:val="en-US" w:eastAsia="en-US"/>
    </w:rPr>
  </w:style>
  <w:style w:type="character" w:styleId="1078" w:customStyle="1">
    <w:name w:val="Body Text Char"/>
    <w:basedOn w:val="1045"/>
    <w:link w:val="1077"/>
    <w:uiPriority w:val="1"/>
    <w:pPr>
      <w:pBdr/>
      <w:spacing/>
      <w:ind/>
    </w:pPr>
    <w:rPr>
      <w:rFonts w:ascii="Calibri" w:hAnsi="Calibri" w:eastAsia="Calibri" w:cs="Calibri"/>
      <w:sz w:val="20"/>
      <w:szCs w:val="20"/>
      <w:lang w:val="en-US"/>
      <w14:ligatures w14:val="none"/>
    </w:rPr>
  </w:style>
  <w:style w:type="table" w:styleId="1079">
    <w:name w:val="Table Grid"/>
    <w:basedOn w:val="1046"/>
    <w:pPr>
      <w:pBdr/>
      <w:spacing w:after="0" w:line="240" w:lineRule="atLeast"/>
      <w:ind/>
    </w:pPr>
    <w:rPr>
      <w:rFonts w:ascii="Arial" w:hAnsi="Arial" w:eastAsia="MS Mincho" w:cs="Times New Roman"/>
      <w:sz w:val="20"/>
      <w:szCs w:val="20"/>
      <w:lang w:eastAsia="en-AU"/>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0">
    <w:name w:val="annotation subject"/>
    <w:basedOn w:val="1071"/>
    <w:next w:val="1071"/>
    <w:link w:val="1081"/>
    <w:uiPriority w:val="99"/>
    <w:semiHidden/>
    <w:unhideWhenUsed/>
    <w:pPr>
      <w:pBdr/>
      <w:spacing/>
      <w:ind/>
    </w:pPr>
    <w:rPr>
      <w:b/>
      <w:bCs/>
    </w:rPr>
  </w:style>
  <w:style w:type="character" w:styleId="1081" w:customStyle="1">
    <w:name w:val="Comment Subject Char"/>
    <w:basedOn w:val="1072"/>
    <w:link w:val="1080"/>
    <w:uiPriority w:val="99"/>
    <w:semiHidden/>
    <w:pPr>
      <w:pBdr/>
      <w:spacing/>
      <w:ind/>
    </w:pPr>
    <w:rPr>
      <w:rFonts w:ascii="Calibri" w:hAnsi="Calibri" w:eastAsia="MS Mincho" w:cs="Times New Roman"/>
      <w:b/>
      <w:bCs/>
      <w:sz w:val="20"/>
      <w:szCs w:val="20"/>
      <w:lang w:eastAsia="ja-JP"/>
      <w14:ligatures w14:val="none"/>
    </w:rPr>
  </w:style>
  <w:style w:type="table" w:styleId="1082">
    <w:name w:val="Grid Table 1 Light Accent 4"/>
    <w:basedOn w:val="1046"/>
    <w:uiPriority w:val="46"/>
    <w:pPr>
      <w:pBdr/>
      <w:spacing w:after="0" w:line="240" w:lineRule="auto"/>
      <w:ind/>
    </w:pPr>
    <w:tblPr>
      <w:tblStyleRowBandSize w:val="1"/>
      <w:tblStyleColBandSize w:val="1"/>
      <w:tblBorders>
        <w:top w:val="single" w:color="feacbb" w:themeColor="accent4" w:themeTint="66" w:sz="4" w:space="0"/>
        <w:left w:val="single" w:color="feacbb" w:themeColor="accent4" w:themeTint="66" w:sz="4" w:space="0"/>
        <w:bottom w:val="single" w:color="feacbb" w:themeColor="accent4" w:themeTint="66" w:sz="4" w:space="0"/>
        <w:right w:val="single" w:color="feacbb" w:themeColor="accent4" w:themeTint="66" w:sz="4" w:space="0"/>
        <w:insideH w:val="single" w:color="feacbb" w:themeColor="accent4" w:themeTint="66" w:sz="4" w:space="0"/>
        <w:insideV w:val="single" w:color="feacbb"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e8299"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e8299"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83">
    <w:name w:val="Mention"/>
    <w:basedOn w:val="1045"/>
    <w:uiPriority w:val="99"/>
    <w:unhideWhenUsed/>
    <w:pPr>
      <w:pBdr/>
      <w:spacing/>
      <w:ind/>
    </w:pPr>
    <w:rPr>
      <w:color w:val="2b579a"/>
      <w:shd w:val="clear" w:color="auto" w:fill="e1dfdd"/>
    </w:rPr>
  </w:style>
  <w:style w:type="table" w:styleId="1084">
    <w:name w:val="Grid Table 1 Light Accent 2"/>
    <w:basedOn w:val="1046"/>
    <w:uiPriority w:val="46"/>
    <w:pPr>
      <w:pBdr/>
      <w:spacing w:after="0" w:line="240" w:lineRule="auto"/>
      <w:ind/>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ff6666" w:themeColor="accent2"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f6666" w:themeColor="accent2"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hyperlink" Target="http://mmalaban@hotmail.com" TargetMode="External"/><Relationship Id="rId15" Type="http://schemas.openxmlformats.org/officeDocument/2006/relationships/hyperlink" Target="https://www.acs.org.au/content/dam/acs/acs-accreditation/CBoK%20V3.2.pdf" TargetMode="External"/><Relationship Id="rId16" Type="http://schemas.openxmlformats.org/officeDocument/2006/relationships/image" Target="media/image3.png"/><Relationship Id="rId17" Type="http://schemas.openxmlformats.org/officeDocument/2006/relationships/hyperlink" Target="http://www.borgwarner.com" TargetMode="External"/><Relationship Id="rId18" Type="http://schemas.openxmlformats.org/officeDocument/2006/relationships/hyperlink" Target="http://info@borgwarner.com" TargetMode="External"/><Relationship Id="rId19"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ACS Theme">
      <a:dk1>
        <a:srgbClr val="1A1A1A"/>
      </a:dk1>
      <a:lt1>
        <a:srgbClr val="FFFFFF"/>
      </a:lt1>
      <a:dk2>
        <a:srgbClr val="484848"/>
      </a:dk2>
      <a:lt2>
        <a:srgbClr val="EDEDED"/>
      </a:lt2>
      <a:accent1>
        <a:srgbClr val="0000EF"/>
      </a:accent1>
      <a:accent2>
        <a:srgbClr val="FF0000"/>
      </a:accent2>
      <a:accent3>
        <a:srgbClr val="5165E8"/>
      </a:accent3>
      <a:accent4>
        <a:srgbClr val="FE3057"/>
      </a:accent4>
      <a:accent5>
        <a:srgbClr val="9D3CF9"/>
      </a:accent5>
      <a:accent6>
        <a:srgbClr val="F34C9A"/>
      </a:accent6>
      <a:hlink>
        <a:srgbClr val="0000EF"/>
      </a:hlink>
      <a:folHlink>
        <a:srgbClr val="FF0000"/>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E3D89-2F85-4072-A9C7-3162BEF71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ACS Recognition of Prior Learning (RPL) Form</dc:title>
  <dc:subject/>
  <cp:keywords/>
  <dc:description/>
  <cp:revision>7</cp:revision>
  <dcterms:created xsi:type="dcterms:W3CDTF">2025-02-04T05:48:00Z</dcterms:created>
  <dcterms:modified xsi:type="dcterms:W3CDTF">2026-03-09T14:14:50Z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21c534-c43d-4b8b-9b02-fbffa69409a2_Enabled">
    <vt:lpwstr>true</vt:lpwstr>
  </property>
  <property fmtid="{D5CDD505-2E9C-101B-9397-08002B2CF9AE}" pid="3" name="MSIP_Label_4d21c534-c43d-4b8b-9b02-fbffa69409a2_SetDate">
    <vt:lpwstr>2024-03-26T18:14:15Z</vt:lpwstr>
  </property>
  <property fmtid="{D5CDD505-2E9C-101B-9397-08002B2CF9AE}" pid="4" name="MSIP_Label_4d21c534-c43d-4b8b-9b02-fbffa69409a2_Method">
    <vt:lpwstr>Standard</vt:lpwstr>
  </property>
  <property fmtid="{D5CDD505-2E9C-101B-9397-08002B2CF9AE}" pid="5" name="MSIP_Label_4d21c534-c43d-4b8b-9b02-fbffa69409a2_Name">
    <vt:lpwstr>defa4170-0d19-0005-0004-bc88714345d2</vt:lpwstr>
  </property>
  <property fmtid="{D5CDD505-2E9C-101B-9397-08002B2CF9AE}" pid="6" name="MSIP_Label_4d21c534-c43d-4b8b-9b02-fbffa69409a2_SiteId">
    <vt:lpwstr>96dcaf09-aabd-4705-81c9-ea3467b5a3df</vt:lpwstr>
  </property>
  <property fmtid="{D5CDD505-2E9C-101B-9397-08002B2CF9AE}" pid="7" name="MSIP_Label_4d21c534-c43d-4b8b-9b02-fbffa69409a2_ActionId">
    <vt:lpwstr>d169992d-97d3-4604-9683-0c52171971dc</vt:lpwstr>
  </property>
  <property fmtid="{D5CDD505-2E9C-101B-9397-08002B2CF9AE}" pid="8" name="MSIP_Label_4d21c534-c43d-4b8b-9b02-fbffa69409a2_ContentBits">
    <vt:lpwstr>0</vt:lpwstr>
  </property>
</Properties>
</file>