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43D" w:rsidRDefault="004A743D" w:rsidP="004A743D">
      <w:pPr>
        <w:pStyle w:val="Heading1"/>
        <w:rPr>
          <w:lang w:val="en-US"/>
        </w:rPr>
      </w:pPr>
      <w:r>
        <w:rPr>
          <w:lang w:val="en-US"/>
        </w:rPr>
        <w:t>Dispersi</w:t>
      </w:r>
    </w:p>
    <w:p w:rsidR="004A743D" w:rsidRPr="004A743D" w:rsidRDefault="004A743D" w:rsidP="004A743D">
      <w:pPr>
        <w:rPr>
          <w:lang w:val="en-US"/>
        </w:rPr>
      </w:pPr>
      <w:r>
        <w:rPr>
          <w:lang w:val="en-US"/>
        </w:rPr>
        <w:t>Kalo diterjemahkan secara bebas arti kata dispersi adalah penyebaran. Yang namanya disebar berarti diperbanyak</w:t>
      </w:r>
      <w:r w:rsidR="003556F1">
        <w:rPr>
          <w:lang w:val="en-US"/>
        </w:rPr>
        <w:t>, dibagi menjadi banyak bagian</w:t>
      </w:r>
      <w:r>
        <w:rPr>
          <w:lang w:val="en-US"/>
        </w:rPr>
        <w:t xml:space="preserve">. Jadi sinarnya </w:t>
      </w:r>
      <w:proofErr w:type="gramStart"/>
      <w:r>
        <w:rPr>
          <w:lang w:val="en-US"/>
        </w:rPr>
        <w:t>akan</w:t>
      </w:r>
      <w:proofErr w:type="gramEnd"/>
      <w:r>
        <w:rPr>
          <w:lang w:val="en-US"/>
        </w:rPr>
        <w:t xml:space="preserve"> disebar pake prisma, sebenarnya nggak harus pake prisma si, bisa juga disperse ini terjadi pada pelangi dan tidak perlu pake prisma kan, tapi Cuma air hujan, dari sini berarti intinya ada cahaya yang masuk kemudian keluar dari bahan, t</w:t>
      </w:r>
      <w:r w:rsidR="003556F1">
        <w:rPr>
          <w:lang w:val="en-US"/>
        </w:rPr>
        <w:t>entu bahannya yang transparan supaya ada sinar yang tembus. Dari fenomena pelangi saja kita tahu bahwa sinar yang tadinya terlihat di mata kita berupa 1 warna saja kemudian menjadi banyak warna/warna-warna, berarti dari satu warna disebar/diperbanyak menjadi banyak warna. Ya, secara mata memang begitu. Tapi sebenarnya kurang tepat karena sebenarnya yang disebar adalah panjang gelombangnya. Sinar yang di mata terlihat putih ternyata sebenarnya terdiri dari banyak panjang gelombang dan setelah melewati prisma, panjang gelombangnya dipisah-pisah.</w:t>
      </w:r>
    </w:p>
    <w:p w:rsidR="00E2238C" w:rsidRDefault="007222BD" w:rsidP="00056B51">
      <w:pPr>
        <w:rPr>
          <w:lang w:val="en-US"/>
        </w:rPr>
      </w:pPr>
      <w:r w:rsidRPr="00E2238C">
        <w:t xml:space="preserve">Pokok bahasan dari dispersi itu yang diperhatikan ada dua, </w:t>
      </w:r>
      <w:r w:rsidRPr="00DA3486">
        <w:t>yaitu</w:t>
      </w:r>
      <w:r w:rsidRPr="00E2238C">
        <w:t xml:space="preserve"> kecepatan cahaya pada bahan (di buku itu pake bahasa material substansi padahal material artinya bahan dan substansi juga bahan) dan variasi panjang gelo</w:t>
      </w:r>
      <w:r w:rsidR="00056B51">
        <w:t xml:space="preserve">mbangnya. Dari rumus kecepatan </w:t>
      </w:r>
      <w:r w:rsidR="00056B51">
        <w:rPr>
          <w:lang w:val="en-US"/>
        </w:rPr>
        <w:t>adalah</w:t>
      </w:r>
      <w:r w:rsidR="00056B51">
        <w:t xml:space="preserve"> </w:t>
      </w:r>
      <w:r w:rsidR="00056B51" w:rsidRPr="00056B51">
        <w:rPr>
          <w:position w:val="-10"/>
        </w:rPr>
        <w:object w:dxaOrig="4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5pt;height:16.9pt" o:ole="">
            <v:imagedata r:id="rId5" o:title=""/>
          </v:shape>
          <o:OLEObject Type="Embed" ProgID="Equation.DSMT4" ShapeID="_x0000_i1025" DrawAspect="Content" ObjectID="_1716502190" r:id="rId6"/>
        </w:object>
      </w:r>
      <w:r w:rsidR="003556F1">
        <w:rPr>
          <w:lang w:val="en-US"/>
        </w:rPr>
        <w:t xml:space="preserve"> (aslinya </w:t>
      </w:r>
      <w:r w:rsidR="003556F1" w:rsidRPr="003556F1">
        <w:rPr>
          <w:position w:val="-10"/>
          <w:lang w:val="en-US"/>
        </w:rPr>
        <w:object w:dxaOrig="740" w:dyaOrig="340">
          <v:shape id="_x0000_i1026" type="#_x0000_t75" style="width:36.95pt;height:16.9pt" o:ole="">
            <v:imagedata r:id="rId7" o:title=""/>
          </v:shape>
          <o:OLEObject Type="Embed" ProgID="Equation.DSMT4" ShapeID="_x0000_i1026" DrawAspect="Content" ObjectID="_1716502191" r:id="rId8"/>
        </w:object>
      </w:r>
      <w:r w:rsidR="003556F1">
        <w:rPr>
          <w:lang w:val="en-US"/>
        </w:rPr>
        <w:t>)</w:t>
      </w:r>
      <w:r w:rsidRPr="00E2238C">
        <w:t xml:space="preserve">, </w:t>
      </w:r>
      <w:r w:rsidR="00056B51">
        <w:t xml:space="preserve">arti fisisnya bahwa </w:t>
      </w:r>
      <w:r w:rsidR="00056B51" w:rsidRPr="00056B51">
        <w:rPr>
          <w:position w:val="-6"/>
        </w:rPr>
        <w:object w:dxaOrig="200" w:dyaOrig="220">
          <v:shape id="_x0000_i1027" type="#_x0000_t75" style="width:10pt;height:11.25pt" o:ole="">
            <v:imagedata r:id="rId9" o:title=""/>
          </v:shape>
          <o:OLEObject Type="Embed" ProgID="Equation.DSMT4" ShapeID="_x0000_i1027" DrawAspect="Content" ObjectID="_1716502192" r:id="rId10"/>
        </w:object>
      </w:r>
      <w:r w:rsidR="00056B51">
        <w:t xml:space="preserve"> mempengaruhi kecepatan, </w:t>
      </w:r>
      <w:r w:rsidR="00056B51" w:rsidRPr="00056B51">
        <w:rPr>
          <w:position w:val="-6"/>
        </w:rPr>
        <w:object w:dxaOrig="200" w:dyaOrig="220">
          <v:shape id="_x0000_i1028" type="#_x0000_t75" style="width:10pt;height:11.25pt" o:ole="">
            <v:imagedata r:id="rId9" o:title=""/>
          </v:shape>
          <o:OLEObject Type="Embed" ProgID="Equation.DSMT4" ShapeID="_x0000_i1028" DrawAspect="Content" ObjectID="_1716502193" r:id="rId11"/>
        </w:object>
      </w:r>
      <w:r w:rsidRPr="00E2238C">
        <w:t xml:space="preserve"> itu indeks bias. Dispersi warna</w:t>
      </w:r>
      <w:r w:rsidR="00056B51" w:rsidRPr="00056B51">
        <w:t xml:space="preserve"> (ketika sinar melewati prisma akan terlihat berbagai warna)</w:t>
      </w:r>
      <w:r w:rsidRPr="00E2238C">
        <w:t xml:space="preserve"> </w:t>
      </w:r>
      <w:r w:rsidRPr="00DA3486">
        <w:rPr>
          <w:rFonts w:cs="Times New Roman"/>
        </w:rPr>
        <w:t>yang</w:t>
      </w:r>
      <w:r w:rsidRPr="00E2238C">
        <w:t xml:space="preserve"> terjadi pada pembiasan pada sebuah batas diantara dua bahan yang berbeda adalah b</w:t>
      </w:r>
      <w:r w:rsidR="00056B51">
        <w:t>ukti nyata dari ketergantungan</w:t>
      </w:r>
      <w:r w:rsidR="00056B51" w:rsidRPr="00056B51">
        <w:t xml:space="preserve"> </w:t>
      </w:r>
      <w:r w:rsidR="00056B51" w:rsidRPr="00056B51">
        <w:rPr>
          <w:position w:val="-6"/>
        </w:rPr>
        <w:object w:dxaOrig="200" w:dyaOrig="220">
          <v:shape id="_x0000_i1029" type="#_x0000_t75" style="width:10pt;height:11.25pt" o:ole="">
            <v:imagedata r:id="rId9" o:title=""/>
          </v:shape>
          <o:OLEObject Type="Embed" ProgID="Equation.DSMT4" ShapeID="_x0000_i1029" DrawAspect="Content" ObjectID="_1716502194" r:id="rId12"/>
        </w:object>
      </w:r>
      <w:r w:rsidR="00056B51" w:rsidRPr="00056B51">
        <w:t xml:space="preserve"> </w:t>
      </w:r>
      <w:r w:rsidRPr="00E2238C">
        <w:t xml:space="preserve">terhadap panjang gelombang (di buku, pembuktiannya dalam section 1.4). </w:t>
      </w:r>
      <w:r w:rsidR="00056B51" w:rsidRPr="00056B51">
        <w:t>F</w:t>
      </w:r>
      <w:r w:rsidRPr="00E2238C">
        <w:t xml:space="preserve">aktanya, pengukuran penyimpangan dari beberapa spectrum cahaya pada prisma memberikan arti yang paling tepat untuk menentukan indeks bias, dan oleh sebab itu </w:t>
      </w:r>
      <w:r w:rsidR="001A7F01" w:rsidRPr="00E2238C">
        <w:t xml:space="preserve">kecepatan </w:t>
      </w:r>
      <w:r w:rsidR="00056B51" w:rsidRPr="00056B51">
        <w:t xml:space="preserve">dikatakan </w:t>
      </w:r>
      <w:r w:rsidR="001A7F01" w:rsidRPr="00E2238C">
        <w:t>sebagai fungsi dari panjang gelombang.</w:t>
      </w:r>
      <w:r w:rsidR="006306B2" w:rsidRPr="006306B2">
        <w:t xml:space="preserve"> I</w:t>
      </w:r>
      <w:r w:rsidR="006306B2">
        <w:rPr>
          <w:lang w:val="en-US"/>
        </w:rPr>
        <w:t>ntinya gini, kecepatan berhubungan dengan indeks bias dan indeks bias berhubungan dengan panjang gelombang maka kecepatan fungsi dari panjang gelombang.</w:t>
      </w:r>
    </w:p>
    <w:p w:rsidR="006306B2" w:rsidRDefault="009C4339" w:rsidP="00DA3486">
      <w:pPr>
        <w:pStyle w:val="Heading2"/>
        <w:rPr>
          <w:lang w:val="en-US"/>
        </w:rPr>
      </w:pPr>
      <w:r>
        <w:rPr>
          <w:lang w:val="en-US"/>
        </w:rPr>
        <w:t>Dispersi dari sebuah prisma</w:t>
      </w:r>
    </w:p>
    <w:p w:rsidR="004403D0" w:rsidRDefault="00056B51" w:rsidP="00056B51">
      <w:pPr>
        <w:rPr>
          <w:lang w:val="en-US"/>
        </w:rPr>
      </w:pPr>
      <w:r>
        <w:rPr>
          <w:lang w:val="en-US"/>
        </w:rPr>
        <w:t>A</w:t>
      </w:r>
      <w:r w:rsidR="00A3670E">
        <w:rPr>
          <w:lang w:val="en-US"/>
        </w:rPr>
        <w:t>da sebuah percobaan</w:t>
      </w:r>
      <w:r w:rsidR="009C4339">
        <w:rPr>
          <w:lang w:val="en-US"/>
        </w:rPr>
        <w:t xml:space="preserve"> ketika ada sinar yang melewati prisma atau sinar ditembakkan pada prisma kemudian diukur menggunakan spectrometer ternyata ada sudut yang terbentuk</w:t>
      </w:r>
      <w:r w:rsidR="00A3670E">
        <w:rPr>
          <w:lang w:val="en-US"/>
        </w:rPr>
        <w:t xml:space="preserve"> katakanlah </w:t>
      </w:r>
      <w:proofErr w:type="gramStart"/>
      <w:r w:rsidR="00A3670E">
        <w:rPr>
          <w:lang w:val="en-US"/>
        </w:rPr>
        <w:t xml:space="preserve">sudut </w:t>
      </w:r>
      <w:r w:rsidR="00A3670E" w:rsidRPr="00A3670E">
        <w:rPr>
          <w:position w:val="-6"/>
          <w:lang w:val="en-US"/>
        </w:rPr>
        <w:object w:dxaOrig="200" w:dyaOrig="279">
          <v:shape id="_x0000_i1030" type="#_x0000_t75" style="width:10pt;height:13.75pt" o:ole="">
            <v:imagedata r:id="rId13" o:title=""/>
          </v:shape>
          <o:OLEObject Type="Embed" ProgID="Equation.DSMT4" ShapeID="_x0000_i1030" DrawAspect="Content" ObjectID="_1716502195" r:id="rId14"/>
        </w:object>
      </w:r>
      <w:proofErr w:type="gramEnd"/>
      <w:r w:rsidR="009C4339">
        <w:rPr>
          <w:lang w:val="en-US"/>
        </w:rPr>
        <w:t xml:space="preserve">, nah ternyata munculnya sudut ini dipengaruhi oleh variasi dari panjang gelombang, jadi ketika panjang gelombangnya berbeda maka sudut yang terbentuk juga berbeda, </w:t>
      </w:r>
      <w:r w:rsidR="00A3670E">
        <w:rPr>
          <w:lang w:val="en-US"/>
        </w:rPr>
        <w:t>dengan</w:t>
      </w:r>
      <w:r w:rsidR="009C4339">
        <w:rPr>
          <w:lang w:val="en-US"/>
        </w:rPr>
        <w:t xml:space="preserve"> konsep dari fungsi maka sudut adalah variable terikat sementara variable bebasnya adalah panjang gelombang. Secara fungsi berarti</w:t>
      </w:r>
      <w:r>
        <w:rPr>
          <w:lang w:val="en-US"/>
        </w:rPr>
        <w:t xml:space="preserve"> dituliskan</w:t>
      </w:r>
      <w:r w:rsidR="009C4339">
        <w:rPr>
          <w:lang w:val="en-US"/>
        </w:rPr>
        <w:t xml:space="preserve"> </w:t>
      </w:r>
      <w:r w:rsidR="009C4339" w:rsidRPr="009C4339">
        <w:rPr>
          <w:position w:val="-14"/>
          <w:lang w:val="en-US"/>
        </w:rPr>
        <w:object w:dxaOrig="980" w:dyaOrig="400">
          <v:shape id="_x0000_i1031" type="#_x0000_t75" style="width:48.85pt;height:20.05pt" o:ole="">
            <v:imagedata r:id="rId15" o:title=""/>
          </v:shape>
          <o:OLEObject Type="Embed" ProgID="Equation.DSMT4" ShapeID="_x0000_i1031" DrawAspect="Content" ObjectID="_1716502196" r:id="rId16"/>
        </w:object>
      </w:r>
      <w:r w:rsidR="009C4339">
        <w:rPr>
          <w:lang w:val="en-US"/>
        </w:rPr>
        <w:t xml:space="preserve"> nah Karena fisika itu sering pake diferensial dan integral maka </w:t>
      </w:r>
      <w:r w:rsidR="00A3670E">
        <w:rPr>
          <w:lang w:val="en-US"/>
        </w:rPr>
        <w:t xml:space="preserve">bahasa fungsi tersebut jika diterjemahkan </w:t>
      </w:r>
      <w:r w:rsidR="00A3670E">
        <w:rPr>
          <w:lang w:val="en-US"/>
        </w:rPr>
        <w:lastRenderedPageBreak/>
        <w:t xml:space="preserve">ke dalam bahasa diferensial menjadi </w:t>
      </w:r>
      <w:r w:rsidR="009C4339" w:rsidRPr="009C4339">
        <w:rPr>
          <w:position w:val="-24"/>
          <w:lang w:val="en-US"/>
        </w:rPr>
        <w:object w:dxaOrig="400" w:dyaOrig="620">
          <v:shape id="_x0000_i1032" type="#_x0000_t75" style="width:20.05pt;height:31.3pt" o:ole="">
            <v:imagedata r:id="rId17" o:title=""/>
          </v:shape>
          <o:OLEObject Type="Embed" ProgID="Equation.DSMT4" ShapeID="_x0000_i1032" DrawAspect="Content" ObjectID="_1716502197" r:id="rId18"/>
        </w:object>
      </w:r>
      <w:r>
        <w:rPr>
          <w:lang w:val="en-US"/>
        </w:rPr>
        <w:t xml:space="preserve"> </w:t>
      </w:r>
      <w:r w:rsidR="009C4339">
        <w:rPr>
          <w:lang w:val="en-US"/>
        </w:rPr>
        <w:t xml:space="preserve">kemudian ingat bahwa </w:t>
      </w:r>
      <w:r w:rsidR="009C4339" w:rsidRPr="009C4339">
        <w:rPr>
          <w:position w:val="-6"/>
          <w:lang w:val="en-US"/>
        </w:rPr>
        <w:object w:dxaOrig="220" w:dyaOrig="279">
          <v:shape id="_x0000_i1033" type="#_x0000_t75" style="width:11.25pt;height:13.75pt" o:ole="">
            <v:imagedata r:id="rId19" o:title=""/>
          </v:shape>
          <o:OLEObject Type="Embed" ProgID="Equation.DSMT4" ShapeID="_x0000_i1033" DrawAspect="Content" ObjectID="_1716502198" r:id="rId20"/>
        </w:object>
      </w:r>
      <w:r w:rsidR="009C4339">
        <w:rPr>
          <w:lang w:val="en-US"/>
        </w:rPr>
        <w:t xml:space="preserve">berhubungan dengan </w:t>
      </w:r>
      <w:r w:rsidR="009C4339" w:rsidRPr="009C4339">
        <w:rPr>
          <w:position w:val="-6"/>
          <w:lang w:val="en-US"/>
        </w:rPr>
        <w:object w:dxaOrig="200" w:dyaOrig="220">
          <v:shape id="_x0000_i1034" type="#_x0000_t75" style="width:10pt;height:11.25pt" o:ole="">
            <v:imagedata r:id="rId21" o:title=""/>
          </v:shape>
          <o:OLEObject Type="Embed" ProgID="Equation.DSMT4" ShapeID="_x0000_i1034" DrawAspect="Content" ObjectID="_1716502199" r:id="rId22"/>
        </w:object>
      </w:r>
      <w:r w:rsidR="00A3670E">
        <w:rPr>
          <w:lang w:val="en-US"/>
        </w:rPr>
        <w:t xml:space="preserve">(indeks bias) </w:t>
      </w:r>
      <w:r w:rsidR="00A3670E" w:rsidRPr="00A3670E">
        <w:rPr>
          <w:position w:val="-24"/>
          <w:lang w:val="en-US"/>
        </w:rPr>
        <w:object w:dxaOrig="400" w:dyaOrig="620">
          <v:shape id="_x0000_i1035" type="#_x0000_t75" style="width:20.05pt;height:31.3pt" o:ole="">
            <v:imagedata r:id="rId23" o:title=""/>
          </v:shape>
          <o:OLEObject Type="Embed" ProgID="Equation.DSMT4" ShapeID="_x0000_i1035" DrawAspect="Content" ObjectID="_1716502200" r:id="rId24"/>
        </w:object>
      </w:r>
      <w:r>
        <w:rPr>
          <w:lang w:val="en-US"/>
        </w:rPr>
        <w:t xml:space="preserve"> </w:t>
      </w:r>
      <w:r w:rsidR="00A3670E">
        <w:rPr>
          <w:lang w:val="en-US"/>
        </w:rPr>
        <w:t xml:space="preserve">maka gunakan aturan rantai menjadi </w:t>
      </w:r>
      <w:r w:rsidR="00A3670E" w:rsidRPr="009C4339">
        <w:rPr>
          <w:position w:val="-24"/>
          <w:lang w:val="en-US"/>
        </w:rPr>
        <w:object w:dxaOrig="1320" w:dyaOrig="620">
          <v:shape id="_x0000_i1036" type="#_x0000_t75" style="width:65.75pt;height:31.3pt" o:ole="">
            <v:imagedata r:id="rId25" o:title=""/>
          </v:shape>
          <o:OLEObject Type="Embed" ProgID="Equation.DSMT4" ShapeID="_x0000_i1036" DrawAspect="Content" ObjectID="_1716502201" r:id="rId26"/>
        </w:object>
      </w:r>
      <w:r w:rsidR="00A3670E">
        <w:rPr>
          <w:lang w:val="en-US"/>
        </w:rPr>
        <w:t xml:space="preserve">dari sini berarti boleh dikatakan bahwa </w:t>
      </w:r>
      <w:r w:rsidR="00A3670E" w:rsidRPr="00A3670E">
        <w:rPr>
          <w:position w:val="-6"/>
          <w:lang w:val="en-US"/>
        </w:rPr>
        <w:object w:dxaOrig="200" w:dyaOrig="279">
          <v:shape id="_x0000_i1037" type="#_x0000_t75" style="width:10pt;height:13.75pt" o:ole="">
            <v:imagedata r:id="rId27" o:title=""/>
          </v:shape>
          <o:OLEObject Type="Embed" ProgID="Equation.DSMT4" ShapeID="_x0000_i1037" DrawAspect="Content" ObjectID="_1716502202" r:id="rId28"/>
        </w:object>
      </w:r>
      <w:r w:rsidR="00A3670E">
        <w:rPr>
          <w:lang w:val="en-US"/>
        </w:rPr>
        <w:t xml:space="preserve"> dipengaruhi oleh dua factor yaitu</w:t>
      </w:r>
      <w:r w:rsidR="00A3670E" w:rsidRPr="00A3670E">
        <w:rPr>
          <w:position w:val="-6"/>
          <w:lang w:val="en-US"/>
        </w:rPr>
        <w:object w:dxaOrig="200" w:dyaOrig="220">
          <v:shape id="_x0000_i1038" type="#_x0000_t75" style="width:10pt;height:11.25pt" o:ole="">
            <v:imagedata r:id="rId29" o:title=""/>
          </v:shape>
          <o:OLEObject Type="Embed" ProgID="Equation.DSMT4" ShapeID="_x0000_i1038" DrawAspect="Content" ObjectID="_1716502203" r:id="rId30"/>
        </w:object>
      </w:r>
      <w:r w:rsidR="00A3670E">
        <w:rPr>
          <w:lang w:val="en-US"/>
        </w:rPr>
        <w:t xml:space="preserve">dan </w:t>
      </w:r>
      <w:r w:rsidR="00A3670E" w:rsidRPr="00A3670E">
        <w:rPr>
          <w:position w:val="-6"/>
          <w:lang w:val="en-US"/>
        </w:rPr>
        <w:object w:dxaOrig="220" w:dyaOrig="279">
          <v:shape id="_x0000_i1039" type="#_x0000_t75" style="width:11.25pt;height:13.75pt" o:ole="">
            <v:imagedata r:id="rId31" o:title=""/>
          </v:shape>
          <o:OLEObject Type="Embed" ProgID="Equation.DSMT4" ShapeID="_x0000_i1039" DrawAspect="Content" ObjectID="_1716502204" r:id="rId32"/>
        </w:object>
      </w:r>
      <w:r w:rsidR="00A3670E">
        <w:rPr>
          <w:lang w:val="en-US"/>
        </w:rPr>
        <w:t>.</w:t>
      </w:r>
      <w:r>
        <w:rPr>
          <w:lang w:val="en-US"/>
        </w:rPr>
        <w:t xml:space="preserve"> </w:t>
      </w:r>
      <w:r w:rsidR="004403D0">
        <w:rPr>
          <w:lang w:val="en-US"/>
        </w:rPr>
        <w:t xml:space="preserve">Factor yang pertama yaitu </w:t>
      </w:r>
      <w:r w:rsidR="004403D0" w:rsidRPr="004403D0">
        <w:rPr>
          <w:position w:val="-24"/>
          <w:lang w:val="en-US"/>
        </w:rPr>
        <w:object w:dxaOrig="400" w:dyaOrig="620">
          <v:shape id="_x0000_i1040" type="#_x0000_t75" style="width:20.05pt;height:31.3pt" o:ole="">
            <v:imagedata r:id="rId33" o:title=""/>
          </v:shape>
          <o:OLEObject Type="Embed" ProgID="Equation.DSMT4" ShapeID="_x0000_i1040" DrawAspect="Content" ObjectID="_1716502205" r:id="rId34"/>
        </w:object>
      </w:r>
      <w:r w:rsidR="004403D0">
        <w:rPr>
          <w:lang w:val="en-US"/>
        </w:rPr>
        <w:t xml:space="preserve"> disebut sebagai factor geometri dari prisma. Sementara factor kedua yaitu </w:t>
      </w:r>
      <w:r w:rsidR="004403D0" w:rsidRPr="004403D0">
        <w:rPr>
          <w:position w:val="-24"/>
          <w:lang w:val="en-US"/>
        </w:rPr>
        <w:object w:dxaOrig="400" w:dyaOrig="620">
          <v:shape id="_x0000_i1041" type="#_x0000_t75" style="width:20.05pt;height:31.3pt" o:ole="">
            <v:imagedata r:id="rId35" o:title=""/>
          </v:shape>
          <o:OLEObject Type="Embed" ProgID="Equation.DSMT4" ShapeID="_x0000_i1041" DrawAspect="Content" ObjectID="_1716502206" r:id="rId36"/>
        </w:object>
      </w:r>
      <w:r w:rsidR="004403D0">
        <w:rPr>
          <w:lang w:val="en-US"/>
        </w:rPr>
        <w:t>disebut sebagai factor sifat khusus dari bahan prisma.</w:t>
      </w:r>
    </w:p>
    <w:p w:rsidR="00332FFB" w:rsidRDefault="004403D0" w:rsidP="00056B51">
      <w:pPr>
        <w:rPr>
          <w:lang w:val="en-US"/>
        </w:rPr>
      </w:pPr>
      <w:r>
        <w:rPr>
          <w:lang w:val="en-US"/>
        </w:rPr>
        <w:t xml:space="preserve">Tinjau factor geometrinya dengan kasus special yaitu ketika penyimpangannya minimum. </w:t>
      </w:r>
      <w:r w:rsidR="00332FFB">
        <w:rPr>
          <w:lang w:val="en-US"/>
        </w:rPr>
        <w:t>Sudut yang terbentuk di permukaan kedua</w:t>
      </w:r>
      <w:r w:rsidR="00056B51">
        <w:rPr>
          <w:lang w:val="en-US"/>
        </w:rPr>
        <w:t xml:space="preserve"> </w:t>
      </w:r>
      <w:r w:rsidR="00332FFB">
        <w:rPr>
          <w:lang w:val="en-US"/>
        </w:rPr>
        <w:t xml:space="preserve">(maksudnya </w:t>
      </w:r>
      <w:r w:rsidR="00056B51">
        <w:rPr>
          <w:lang w:val="en-US"/>
        </w:rPr>
        <w:t xml:space="preserve">permukaan </w:t>
      </w:r>
      <w:r w:rsidR="00332FFB">
        <w:rPr>
          <w:lang w:val="en-US"/>
        </w:rPr>
        <w:t>tempat keluarnya sinar) dari prisma g</w:t>
      </w:r>
      <w:r>
        <w:rPr>
          <w:lang w:val="en-US"/>
        </w:rPr>
        <w:t xml:space="preserve">unakan hukum pembiasa snell </w:t>
      </w:r>
      <w:r w:rsidRPr="004403D0">
        <w:rPr>
          <w:position w:val="-24"/>
          <w:lang w:val="en-US"/>
        </w:rPr>
        <w:object w:dxaOrig="960" w:dyaOrig="620">
          <v:shape id="_x0000_i1042" type="#_x0000_t75" style="width:48.2pt;height:31.3pt" o:ole="">
            <v:imagedata r:id="rId37" o:title=""/>
          </v:shape>
          <o:OLEObject Type="Embed" ProgID="Equation.DSMT4" ShapeID="_x0000_i1042" DrawAspect="Content" ObjectID="_1716502207" r:id="rId38"/>
        </w:object>
      </w:r>
      <w:r>
        <w:rPr>
          <w:lang w:val="en-US"/>
        </w:rPr>
        <w:t xml:space="preserve">karena </w:t>
      </w:r>
      <w:r w:rsidRPr="004403D0">
        <w:rPr>
          <w:position w:val="-10"/>
          <w:lang w:val="en-US"/>
        </w:rPr>
        <w:object w:dxaOrig="520" w:dyaOrig="320">
          <v:shape id="_x0000_i1043" type="#_x0000_t75" style="width:26.3pt;height:16.3pt" o:ole="">
            <v:imagedata r:id="rId39" o:title=""/>
          </v:shape>
          <o:OLEObject Type="Embed" ProgID="Equation.DSMT4" ShapeID="_x0000_i1043" DrawAspect="Content" ObjectID="_1716502208" r:id="rId40"/>
        </w:object>
      </w:r>
      <w:r>
        <w:rPr>
          <w:lang w:val="en-US"/>
        </w:rPr>
        <w:t>adalah sebuah konstanta. Maka</w:t>
      </w:r>
      <w:r w:rsidR="00332FFB" w:rsidRPr="004403D0">
        <w:rPr>
          <w:position w:val="-24"/>
          <w:lang w:val="en-US"/>
        </w:rPr>
        <w:object w:dxaOrig="1160" w:dyaOrig="620">
          <v:shape id="_x0000_i1044" type="#_x0000_t75" style="width:58.25pt;height:31.3pt" o:ole="">
            <v:imagedata r:id="rId41" o:title=""/>
          </v:shape>
          <o:OLEObject Type="Embed" ProgID="Equation.DSMT4" ShapeID="_x0000_i1044" DrawAspect="Content" ObjectID="_1716502209" r:id="rId42"/>
        </w:object>
      </w:r>
      <w:r w:rsidR="00332FFB">
        <w:rPr>
          <w:lang w:val="en-US"/>
        </w:rPr>
        <w:t xml:space="preserve">. Tapi ini tidak benar, karena nilai ini hanya untuk permukaan yang kedua sementara besarnya perubahan </w:t>
      </w:r>
      <w:r w:rsidR="00332FFB" w:rsidRPr="00332FFB">
        <w:rPr>
          <w:position w:val="-6"/>
          <w:lang w:val="en-US"/>
        </w:rPr>
        <w:object w:dxaOrig="200" w:dyaOrig="279">
          <v:shape id="_x0000_i1045" type="#_x0000_t75" style="width:10pt;height:13.75pt" o:ole="">
            <v:imagedata r:id="rId43" o:title=""/>
          </v:shape>
          <o:OLEObject Type="Embed" ProgID="Equation.DSMT4" ShapeID="_x0000_i1045" DrawAspect="Content" ObjectID="_1716502210" r:id="rId44"/>
        </w:object>
      </w:r>
      <w:r w:rsidR="00332FFB">
        <w:rPr>
          <w:lang w:val="en-US"/>
        </w:rPr>
        <w:t xml:space="preserve"> juga dipengaruhi oleh sinar yang datang ke permukaan pertama (permukaan</w:t>
      </w:r>
      <w:r w:rsidR="00DA3486">
        <w:rPr>
          <w:lang w:val="en-US"/>
        </w:rPr>
        <w:t xml:space="preserve"> untuk</w:t>
      </w:r>
      <w:r w:rsidR="00332FFB">
        <w:rPr>
          <w:lang w:val="en-US"/>
        </w:rPr>
        <w:t xml:space="preserve"> masuknya sinar dalam kasus penyimpangan minimum, sinar yang datang maupun sinar yang keluar dari permukaan prisma ini</w:t>
      </w:r>
      <w:r w:rsidR="00DA3486">
        <w:rPr>
          <w:lang w:val="en-US"/>
        </w:rPr>
        <w:t xml:space="preserve"> simetri. Jelas yang namanya simetri berarti di kedua permukaan nilainya </w:t>
      </w:r>
      <w:proofErr w:type="gramStart"/>
      <w:r w:rsidR="00DA3486">
        <w:rPr>
          <w:lang w:val="en-US"/>
        </w:rPr>
        <w:t>sama</w:t>
      </w:r>
      <w:proofErr w:type="gramEnd"/>
      <w:r w:rsidR="00DA3486">
        <w:rPr>
          <w:lang w:val="en-US"/>
        </w:rPr>
        <w:t xml:space="preserve">. Maka besarnya perubahan </w:t>
      </w:r>
      <w:r w:rsidR="00DA3486" w:rsidRPr="00DA3486">
        <w:rPr>
          <w:position w:val="-6"/>
          <w:lang w:val="en-US"/>
        </w:rPr>
        <w:object w:dxaOrig="200" w:dyaOrig="279">
          <v:shape id="_x0000_i1046" type="#_x0000_t75" style="width:10pt;height:13.75pt" o:ole="">
            <v:imagedata r:id="rId45" o:title=""/>
          </v:shape>
          <o:OLEObject Type="Embed" ProgID="Equation.DSMT4" ShapeID="_x0000_i1046" DrawAspect="Content" ObjectID="_1716502211" r:id="rId46"/>
        </w:object>
      </w:r>
      <w:r w:rsidR="00DA3486">
        <w:rPr>
          <w:lang w:val="en-US"/>
        </w:rPr>
        <w:t xml:space="preserve">merupakan dua kalinya </w:t>
      </w:r>
      <w:r w:rsidR="00DA3486" w:rsidRPr="004403D0">
        <w:rPr>
          <w:position w:val="-24"/>
          <w:lang w:val="en-US"/>
        </w:rPr>
        <w:object w:dxaOrig="1160" w:dyaOrig="620">
          <v:shape id="_x0000_i1047" type="#_x0000_t75" style="width:58.25pt;height:31.3pt" o:ole="">
            <v:imagedata r:id="rId41" o:title=""/>
          </v:shape>
          <o:OLEObject Type="Embed" ProgID="Equation.DSMT4" ShapeID="_x0000_i1047" DrawAspect="Content" ObjectID="_1716502212" r:id="rId47"/>
        </w:object>
      </w:r>
      <w:r w:rsidR="00DA3486">
        <w:rPr>
          <w:lang w:val="en-US"/>
        </w:rPr>
        <w:t xml:space="preserve"> yaitu menjadi </w:t>
      </w:r>
      <w:r w:rsidR="00DA3486" w:rsidRPr="004403D0">
        <w:rPr>
          <w:position w:val="-24"/>
          <w:lang w:val="en-US"/>
        </w:rPr>
        <w:object w:dxaOrig="2560" w:dyaOrig="660">
          <v:shape id="_x0000_i1048" type="#_x0000_t75" style="width:127.7pt;height:33.2pt" o:ole="">
            <v:imagedata r:id="rId48" o:title=""/>
          </v:shape>
          <o:OLEObject Type="Embed" ProgID="Equation.DSMT4" ShapeID="_x0000_i1048" DrawAspect="Content" ObjectID="_1716502213" r:id="rId49"/>
        </w:object>
      </w:r>
      <w:r w:rsidR="00DA3486">
        <w:rPr>
          <w:lang w:val="en-US"/>
        </w:rPr>
        <w:t xml:space="preserve">dengan </w:t>
      </w:r>
      <w:r w:rsidR="00DA3486" w:rsidRPr="00DA3486">
        <w:rPr>
          <w:position w:val="-6"/>
          <w:lang w:val="en-US"/>
        </w:rPr>
        <w:object w:dxaOrig="240" w:dyaOrig="220">
          <v:shape id="_x0000_i1049" type="#_x0000_t75" style="width:11.9pt;height:11.25pt" o:ole="">
            <v:imagedata r:id="rId50" o:title=""/>
          </v:shape>
          <o:OLEObject Type="Embed" ProgID="Equation.DSMT4" ShapeID="_x0000_i1049" DrawAspect="Content" ObjectID="_1716502214" r:id="rId51"/>
        </w:object>
      </w:r>
      <w:r w:rsidR="00056B51">
        <w:rPr>
          <w:lang w:val="en-US"/>
        </w:rPr>
        <w:t>adalah sudut bias prisma.</w:t>
      </w:r>
    </w:p>
    <w:p w:rsidR="00056B51" w:rsidRDefault="00056B51" w:rsidP="00587D92">
      <w:pPr>
        <w:pStyle w:val="Heading2"/>
        <w:rPr>
          <w:lang w:val="en-US"/>
        </w:rPr>
      </w:pPr>
      <w:r>
        <w:rPr>
          <w:lang w:val="en-US"/>
        </w:rPr>
        <w:t>Dispersi Normal</w:t>
      </w:r>
    </w:p>
    <w:p w:rsidR="00056B51" w:rsidRDefault="00FE3FCF" w:rsidP="00FE3FCF">
      <w:pPr>
        <w:rPr>
          <w:lang w:val="en-US"/>
        </w:rPr>
      </w:pPr>
      <w:r>
        <w:rPr>
          <w:lang w:val="en-US"/>
        </w:rPr>
        <w:t xml:space="preserve">Dalam buku Jenkins, pembahasan ini dimulai dengan bahan-bahan prisma yang memiliki indeks bias berbeda-beda yang ketika dilalui sinar menghasilkan panjang gelombang yang berbeda-beda kemudian diplotkan dalam grafik </w:t>
      </w:r>
      <w:r w:rsidRPr="00FE3FCF">
        <w:rPr>
          <w:position w:val="-6"/>
          <w:lang w:val="en-US"/>
        </w:rPr>
        <w:object w:dxaOrig="560" w:dyaOrig="279">
          <v:shape id="_x0000_i1050" type="#_x0000_t75" style="width:28.15pt;height:13.75pt" o:ole="">
            <v:imagedata r:id="rId52" o:title=""/>
          </v:shape>
          <o:OLEObject Type="Embed" ProgID="Equation.DSMT4" ShapeID="_x0000_i1050" DrawAspect="Content" ObjectID="_1716502215" r:id="rId53"/>
        </w:object>
      </w:r>
      <w:r>
        <w:rPr>
          <w:lang w:val="en-US"/>
        </w:rPr>
        <w:t>(</w:t>
      </w:r>
      <w:r w:rsidRPr="00FE3FCF">
        <w:rPr>
          <w:position w:val="-6"/>
          <w:lang w:val="en-US"/>
        </w:rPr>
        <w:object w:dxaOrig="200" w:dyaOrig="220">
          <v:shape id="_x0000_i1051" type="#_x0000_t75" style="width:10pt;height:11.25pt" o:ole="">
            <v:imagedata r:id="rId54" o:title=""/>
          </v:shape>
          <o:OLEObject Type="Embed" ProgID="Equation.DSMT4" ShapeID="_x0000_i1051" DrawAspect="Content" ObjectID="_1716502216" r:id="rId55"/>
        </w:object>
      </w:r>
      <w:r>
        <w:rPr>
          <w:lang w:val="en-US"/>
        </w:rPr>
        <w:t xml:space="preserve"> sebagai fungsi </w:t>
      </w:r>
      <w:proofErr w:type="gramStart"/>
      <w:r>
        <w:rPr>
          <w:lang w:val="en-US"/>
        </w:rPr>
        <w:t xml:space="preserve">dari </w:t>
      </w:r>
      <w:r w:rsidRPr="00FE3FCF">
        <w:rPr>
          <w:position w:val="-6"/>
          <w:lang w:val="en-US"/>
        </w:rPr>
        <w:object w:dxaOrig="220" w:dyaOrig="279">
          <v:shape id="_x0000_i1052" type="#_x0000_t75" style="width:11.25pt;height:13.75pt" o:ole="">
            <v:imagedata r:id="rId56" o:title=""/>
          </v:shape>
          <o:OLEObject Type="Embed" ProgID="Equation.DSMT4" ShapeID="_x0000_i1052" DrawAspect="Content" ObjectID="_1716502217" r:id="rId57"/>
        </w:object>
      </w:r>
      <w:proofErr w:type="gramEnd"/>
      <w:r>
        <w:rPr>
          <w:lang w:val="en-US"/>
        </w:rPr>
        <w:t>, bukan operasi pengurangan) dan diambil kesimpulan bahwa:</w:t>
      </w:r>
    </w:p>
    <w:p w:rsidR="00FE3FCF" w:rsidRDefault="00FE3FCF" w:rsidP="00FE3FCF">
      <w:pPr>
        <w:pStyle w:val="ListParagraph"/>
        <w:numPr>
          <w:ilvl w:val="0"/>
          <w:numId w:val="1"/>
        </w:numPr>
        <w:rPr>
          <w:lang w:val="en-US"/>
        </w:rPr>
      </w:pPr>
      <w:r>
        <w:rPr>
          <w:lang w:val="en-US"/>
        </w:rPr>
        <w:t>Indeks bias naik ketika panjang gelombangnya turun.</w:t>
      </w:r>
    </w:p>
    <w:p w:rsidR="00FE3FCF" w:rsidRDefault="00FE3FCF" w:rsidP="00FE3FCF">
      <w:pPr>
        <w:pStyle w:val="ListParagraph"/>
        <w:numPr>
          <w:ilvl w:val="0"/>
          <w:numId w:val="1"/>
        </w:numPr>
        <w:rPr>
          <w:lang w:val="en-US"/>
        </w:rPr>
      </w:pPr>
      <w:r>
        <w:rPr>
          <w:lang w:val="en-US"/>
        </w:rPr>
        <w:t xml:space="preserve">Besarnya kenaikan </w:t>
      </w:r>
      <w:proofErr w:type="gramStart"/>
      <w:r>
        <w:rPr>
          <w:lang w:val="en-US"/>
        </w:rPr>
        <w:t>akan</w:t>
      </w:r>
      <w:proofErr w:type="gramEnd"/>
      <w:r>
        <w:rPr>
          <w:lang w:val="en-US"/>
        </w:rPr>
        <w:t xml:space="preserve"> jadi lebih bagus ketika panjang gelombangnya lebih rendah.</w:t>
      </w:r>
    </w:p>
    <w:p w:rsidR="00FE3FCF" w:rsidRDefault="00FE3FCF" w:rsidP="00FE3FCF">
      <w:pPr>
        <w:pStyle w:val="ListParagraph"/>
        <w:numPr>
          <w:ilvl w:val="0"/>
          <w:numId w:val="1"/>
        </w:numPr>
        <w:rPr>
          <w:lang w:val="en-US"/>
        </w:rPr>
      </w:pPr>
      <w:r>
        <w:rPr>
          <w:lang w:val="en-US"/>
        </w:rPr>
        <w:t>Untuk bahan yang berbeda, kurva yang diberikan untuk panjang gelombang yang diberikan biasanya lebih melengkung ketika indeks biasnya semakin besar.</w:t>
      </w:r>
    </w:p>
    <w:p w:rsidR="00513893" w:rsidRDefault="00FE3FCF" w:rsidP="00513893">
      <w:pPr>
        <w:pStyle w:val="ListParagraph"/>
        <w:numPr>
          <w:ilvl w:val="0"/>
          <w:numId w:val="1"/>
        </w:numPr>
        <w:rPr>
          <w:lang w:val="en-US"/>
        </w:rPr>
      </w:pPr>
      <w:r w:rsidRPr="00FE3FCF">
        <w:rPr>
          <w:lang w:val="en-US"/>
        </w:rPr>
        <w:lastRenderedPageBreak/>
        <w:t>Kurva untuk satu zat secara umum tidak dapat diperoleh dari kurva untuk zat lain hanya</w:t>
      </w:r>
      <w:r w:rsidR="00513893">
        <w:rPr>
          <w:lang w:val="en-US"/>
        </w:rPr>
        <w:t xml:space="preserve"> dengan perubahan skala ordinat, jadi harus benar-benar berdasarkan data masing-masing bahan.</w:t>
      </w:r>
    </w:p>
    <w:p w:rsidR="00513893" w:rsidRDefault="00C2724C" w:rsidP="00513893">
      <w:pPr>
        <w:rPr>
          <w:lang w:val="en-US"/>
        </w:rPr>
      </w:pPr>
      <w:r>
        <w:rPr>
          <w:lang w:val="en-US"/>
        </w:rPr>
        <w:t>Pembahasan keempat poin ini dilanjut kapan-kapan.</w:t>
      </w:r>
    </w:p>
    <w:p w:rsidR="00C2724C" w:rsidRDefault="00C2724C" w:rsidP="00C2724C">
      <w:pPr>
        <w:pStyle w:val="Heading2"/>
        <w:rPr>
          <w:lang w:val="en-US"/>
        </w:rPr>
      </w:pPr>
      <w:r>
        <w:rPr>
          <w:lang w:val="en-US"/>
        </w:rPr>
        <w:t>Persamaan Cauchy</w:t>
      </w:r>
    </w:p>
    <w:p w:rsidR="00C2724C" w:rsidRDefault="00C2724C" w:rsidP="00513893">
      <w:pPr>
        <w:rPr>
          <w:lang w:val="en-US"/>
        </w:rPr>
      </w:pPr>
      <w:r>
        <w:rPr>
          <w:lang w:val="en-US"/>
        </w:rPr>
        <w:t xml:space="preserve">Tadi kita telah mengetahui </w:t>
      </w:r>
      <w:proofErr w:type="gramStart"/>
      <w:r>
        <w:rPr>
          <w:lang w:val="en-US"/>
        </w:rPr>
        <w:t xml:space="preserve">kurva </w:t>
      </w:r>
      <w:proofErr w:type="gramEnd"/>
      <w:r w:rsidRPr="00FE3FCF">
        <w:rPr>
          <w:position w:val="-6"/>
          <w:lang w:val="en-US"/>
        </w:rPr>
        <w:object w:dxaOrig="560" w:dyaOrig="279">
          <v:shape id="_x0000_i1053" type="#_x0000_t75" style="width:28.15pt;height:13.75pt" o:ole="">
            <v:imagedata r:id="rId52" o:title=""/>
          </v:shape>
          <o:OLEObject Type="Embed" ProgID="Equation.DSMT4" ShapeID="_x0000_i1053" DrawAspect="Content" ObjectID="_1716502218" r:id="rId58"/>
        </w:object>
      </w:r>
      <w:r>
        <w:rPr>
          <w:lang w:val="en-US"/>
        </w:rPr>
        <w:t>. Nah si Cauchy ini pada 1836 menemukan rumus untuk kurva-kurva tersebut yaitu</w:t>
      </w:r>
    </w:p>
    <w:p w:rsidR="00C2724C" w:rsidRDefault="00C2724C" w:rsidP="00513893">
      <w:pPr>
        <w:rPr>
          <w:lang w:val="en-US"/>
        </w:rPr>
      </w:pPr>
      <w:r w:rsidRPr="00C2724C">
        <w:rPr>
          <w:position w:val="-26"/>
          <w:lang w:val="en-US"/>
        </w:rPr>
        <w:object w:dxaOrig="1620" w:dyaOrig="639">
          <v:shape id="_x0000_i1054" type="#_x0000_t75" style="width:80.75pt;height:31.95pt" o:ole="">
            <v:imagedata r:id="rId59" o:title=""/>
          </v:shape>
          <o:OLEObject Type="Embed" ProgID="Equation.DSMT4" ShapeID="_x0000_i1054" DrawAspect="Content" ObjectID="_1716502219" r:id="rId60"/>
        </w:object>
      </w:r>
    </w:p>
    <w:p w:rsidR="00C2724C" w:rsidRDefault="00C2724C" w:rsidP="00513893">
      <w:pPr>
        <w:rPr>
          <w:lang w:val="en-US"/>
        </w:rPr>
      </w:pPr>
      <w:r w:rsidRPr="00C2724C">
        <w:rPr>
          <w:position w:val="-10"/>
          <w:lang w:val="en-US"/>
        </w:rPr>
        <w:object w:dxaOrig="740" w:dyaOrig="320">
          <v:shape id="_x0000_i1055" type="#_x0000_t75" style="width:36.95pt;height:16.3pt" o:ole="">
            <v:imagedata r:id="rId61" o:title=""/>
          </v:shape>
          <o:OLEObject Type="Embed" ProgID="Equation.DSMT4" ShapeID="_x0000_i1055" DrawAspect="Content" ObjectID="_1716502220" r:id="rId62"/>
        </w:object>
      </w:r>
      <w:proofErr w:type="gramStart"/>
      <w:r>
        <w:rPr>
          <w:lang w:val="en-US"/>
        </w:rPr>
        <w:t>adalah</w:t>
      </w:r>
      <w:proofErr w:type="gramEnd"/>
      <w:r>
        <w:rPr>
          <w:lang w:val="en-US"/>
        </w:rPr>
        <w:t xml:space="preserve"> konstanta yang tergantung pada karakteristik bahan. Persamaan ini menggambarkan kurva dalam daerah tampak dengan keakuratan yang besar. Untuk </w:t>
      </w:r>
      <w:proofErr w:type="gramStart"/>
      <w:r>
        <w:rPr>
          <w:lang w:val="en-US"/>
        </w:rPr>
        <w:t>menemukan  ketiga</w:t>
      </w:r>
      <w:proofErr w:type="gramEnd"/>
      <w:r>
        <w:rPr>
          <w:lang w:val="en-US"/>
        </w:rPr>
        <w:t xml:space="preserve"> konstanta ini diperlukan tiga panjang gelombang yang berbeda. Tapi kadang untuk tujuan lain cukup menggunakan suku pertama dan kedua saja serta dua panjang gelombang yang diketahui untuk mendapatkan nilai n.</w:t>
      </w:r>
    </w:p>
    <w:p w:rsidR="00C2724C" w:rsidRDefault="00C2724C" w:rsidP="00513893">
      <w:pPr>
        <w:rPr>
          <w:lang w:val="en-US"/>
        </w:rPr>
      </w:pPr>
      <w:r w:rsidRPr="00C2724C">
        <w:rPr>
          <w:position w:val="-24"/>
          <w:lang w:val="en-US"/>
        </w:rPr>
        <w:object w:dxaOrig="1100" w:dyaOrig="620">
          <v:shape id="_x0000_i1056" type="#_x0000_t75" style="width:55.1pt;height:31.3pt" o:ole="">
            <v:imagedata r:id="rId63" o:title=""/>
          </v:shape>
          <o:OLEObject Type="Embed" ProgID="Equation.DSMT4" ShapeID="_x0000_i1056" DrawAspect="Content" ObjectID="_1716502221" r:id="rId64"/>
        </w:object>
      </w:r>
    </w:p>
    <w:p w:rsidR="00C2724C" w:rsidRDefault="00C2724C" w:rsidP="00513893">
      <w:pPr>
        <w:rPr>
          <w:lang w:val="en-US"/>
        </w:rPr>
      </w:pPr>
      <w:r>
        <w:rPr>
          <w:lang w:val="en-US"/>
        </w:rPr>
        <w:t xml:space="preserve">Masuk ke rumus hubungan </w:t>
      </w:r>
      <w:r w:rsidRPr="00FE3FCF">
        <w:rPr>
          <w:position w:val="-6"/>
          <w:lang w:val="en-US"/>
        </w:rPr>
        <w:object w:dxaOrig="560" w:dyaOrig="279">
          <v:shape id="_x0000_i1057" type="#_x0000_t75" style="width:28.15pt;height:13.75pt" o:ole="">
            <v:imagedata r:id="rId52" o:title=""/>
          </v:shape>
          <o:OLEObject Type="Embed" ProgID="Equation.DSMT4" ShapeID="_x0000_i1057" DrawAspect="Content" ObjectID="_1716502222" r:id="rId65"/>
        </w:object>
      </w:r>
      <w:r w:rsidR="004A743D">
        <w:rPr>
          <w:lang w:val="en-US"/>
        </w:rPr>
        <w:t>didapatkan</w:t>
      </w:r>
    </w:p>
    <w:p w:rsidR="00C2724C" w:rsidRDefault="004A743D" w:rsidP="00513893">
      <w:pPr>
        <w:rPr>
          <w:lang w:val="en-US"/>
        </w:rPr>
      </w:pPr>
      <w:r w:rsidRPr="004403D0">
        <w:rPr>
          <w:position w:val="-24"/>
          <w:lang w:val="en-US"/>
        </w:rPr>
        <w:object w:dxaOrig="1140" w:dyaOrig="620">
          <v:shape id="_x0000_i1058" type="#_x0000_t75" style="width:56.95pt;height:31.3pt" o:ole="">
            <v:imagedata r:id="rId66" o:title=""/>
          </v:shape>
          <o:OLEObject Type="Embed" ProgID="Equation.DSMT4" ShapeID="_x0000_i1058" DrawAspect="Content" ObjectID="_1716502223" r:id="rId67"/>
        </w:object>
      </w:r>
    </w:p>
    <w:p w:rsidR="004A743D" w:rsidRDefault="004A743D" w:rsidP="004A743D">
      <w:pPr>
        <w:rPr>
          <w:lang w:val="en-US"/>
        </w:rPr>
      </w:pPr>
      <w:r>
        <w:rPr>
          <w:lang w:val="en-US"/>
        </w:rPr>
        <w:t>Tanda minus pada diferensial artinya gradiennya bernilai negatif.</w:t>
      </w:r>
    </w:p>
    <w:p w:rsidR="004A743D" w:rsidRDefault="004A743D" w:rsidP="004A743D">
      <w:pPr>
        <w:pStyle w:val="Heading2"/>
        <w:rPr>
          <w:lang w:val="en-US"/>
        </w:rPr>
      </w:pPr>
      <w:r>
        <w:rPr>
          <w:lang w:val="en-US"/>
        </w:rPr>
        <w:t>Dispersi Anomalous</w:t>
      </w:r>
    </w:p>
    <w:p w:rsidR="004A743D" w:rsidRPr="00513893" w:rsidRDefault="004A743D" w:rsidP="004A743D">
      <w:pPr>
        <w:rPr>
          <w:lang w:val="en-US"/>
        </w:rPr>
      </w:pPr>
      <w:bookmarkStart w:id="0" w:name="_GoBack"/>
      <w:bookmarkEnd w:id="0"/>
    </w:p>
    <w:sectPr w:rsidR="004A743D" w:rsidRPr="00513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E40DB6"/>
    <w:multiLevelType w:val="hybridMultilevel"/>
    <w:tmpl w:val="79A2CA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2BD"/>
    <w:rsid w:val="00056B51"/>
    <w:rsid w:val="001A7F01"/>
    <w:rsid w:val="00332FFB"/>
    <w:rsid w:val="003556F1"/>
    <w:rsid w:val="003811E3"/>
    <w:rsid w:val="004403D0"/>
    <w:rsid w:val="004A743D"/>
    <w:rsid w:val="00513893"/>
    <w:rsid w:val="00587D92"/>
    <w:rsid w:val="006306B2"/>
    <w:rsid w:val="006D7636"/>
    <w:rsid w:val="007222BD"/>
    <w:rsid w:val="008B73F9"/>
    <w:rsid w:val="009C4339"/>
    <w:rsid w:val="00A3670E"/>
    <w:rsid w:val="00C2724C"/>
    <w:rsid w:val="00C95AAE"/>
    <w:rsid w:val="00DA3486"/>
    <w:rsid w:val="00E2238C"/>
    <w:rsid w:val="00FE3FC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AD0E9-4E98-4B75-B3CF-9B641634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48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A74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34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348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3FCF"/>
    <w:pPr>
      <w:ind w:left="720"/>
      <w:contextualSpacing/>
    </w:pPr>
  </w:style>
  <w:style w:type="character" w:customStyle="1" w:styleId="Heading1Char">
    <w:name w:val="Heading 1 Char"/>
    <w:basedOn w:val="DefaultParagraphFont"/>
    <w:link w:val="Heading1"/>
    <w:uiPriority w:val="9"/>
    <w:rsid w:val="004A743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image" Target="media/image8.wmf"/><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image" Target="media/image28.wmf"/><Relationship Id="rId68"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7.bin"/><Relationship Id="rId29" Type="http://schemas.openxmlformats.org/officeDocument/2006/relationships/image" Target="media/image12.wmf"/><Relationship Id="rId11" Type="http://schemas.openxmlformats.org/officeDocument/2006/relationships/oleObject" Target="embeddings/oleObject4.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6.wmf"/><Relationship Id="rId40" Type="http://schemas.openxmlformats.org/officeDocument/2006/relationships/oleObject" Target="embeddings/oleObject19.bin"/><Relationship Id="rId45" Type="http://schemas.openxmlformats.org/officeDocument/2006/relationships/image" Target="media/image20.wmf"/><Relationship Id="rId53" Type="http://schemas.openxmlformats.org/officeDocument/2006/relationships/oleObject" Target="embeddings/oleObject26.bin"/><Relationship Id="rId58" Type="http://schemas.openxmlformats.org/officeDocument/2006/relationships/oleObject" Target="embeddings/oleObject29.bin"/><Relationship Id="rId66" Type="http://schemas.openxmlformats.org/officeDocument/2006/relationships/image" Target="media/image29.wmf"/><Relationship Id="rId5" Type="http://schemas.openxmlformats.org/officeDocument/2006/relationships/image" Target="media/image1.wmf"/><Relationship Id="rId61" Type="http://schemas.openxmlformats.org/officeDocument/2006/relationships/image" Target="media/image27.wmf"/><Relationship Id="rId19" Type="http://schemas.openxmlformats.org/officeDocument/2006/relationships/image" Target="media/image7.wmf"/><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32.bin"/><Relationship Id="rId69"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oleObject" Target="embeddings/oleObject25.bin"/><Relationship Id="rId3" Type="http://schemas.openxmlformats.org/officeDocument/2006/relationships/settings" Target="settings.xml"/><Relationship Id="rId12" Type="http://schemas.openxmlformats.org/officeDocument/2006/relationships/oleObject" Target="embeddings/oleObject5.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6.wmf"/><Relationship Id="rId67" Type="http://schemas.openxmlformats.org/officeDocument/2006/relationships/oleObject" Target="embeddings/oleObject34.bin"/><Relationship Id="rId20" Type="http://schemas.openxmlformats.org/officeDocument/2006/relationships/oleObject" Target="embeddings/oleObject9.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oleObject" Target="embeddings/oleObject31.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image" Target="media/image23.wmf"/><Relationship Id="rId60" Type="http://schemas.openxmlformats.org/officeDocument/2006/relationships/oleObject" Target="embeddings/oleObject30.bin"/><Relationship Id="rId65" Type="http://schemas.openxmlformats.org/officeDocument/2006/relationships/oleObject" Target="embeddings/oleObject33.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4.wmf"/><Relationship Id="rId18" Type="http://schemas.openxmlformats.org/officeDocument/2006/relationships/oleObject" Target="embeddings/oleObject8.bin"/><Relationship Id="rId39" Type="http://schemas.openxmlformats.org/officeDocument/2006/relationships/image" Target="media/image17.wmf"/><Relationship Id="rId34" Type="http://schemas.openxmlformats.org/officeDocument/2006/relationships/oleObject" Target="embeddings/oleObject16.bin"/><Relationship Id="rId50" Type="http://schemas.openxmlformats.org/officeDocument/2006/relationships/image" Target="media/image22.wmf"/><Relationship Id="rId55"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Malik Hidayatulloh</dc:creator>
  <cp:keywords/>
  <dc:description/>
  <cp:lastModifiedBy>Mohammad Malik Hidayatulloh</cp:lastModifiedBy>
  <cp:revision>6</cp:revision>
  <dcterms:created xsi:type="dcterms:W3CDTF">2022-06-11T01:40:00Z</dcterms:created>
  <dcterms:modified xsi:type="dcterms:W3CDTF">2022-06-11T18:23:00Z</dcterms:modified>
</cp:coreProperties>
</file>