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1B6BC7F3" w:rsidR="00465631" w:rsidRDefault="00782906" w:rsidP="004452F4">
      <w:pPr>
        <w:pStyle w:val="ListParagraph"/>
      </w:pPr>
      <w:r>
        <w:t>Area under simulation: 7,005 acres / 2,835</w:t>
      </w:r>
      <w:r w:rsidR="00465631">
        <w:t xml:space="preserve"> hectares</w:t>
      </w:r>
    </w:p>
    <w:p w14:paraId="10E2726C" w14:textId="3D69A54E" w:rsidR="00782906" w:rsidRDefault="00782906" w:rsidP="004452F4">
      <w:pPr>
        <w:pStyle w:val="ListParagraph"/>
      </w:pPr>
      <w:r>
        <w:t>Project area only: 2,085 acres / 844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5337F006" w:rsidR="004452F4" w:rsidRDefault="00782906" w:rsidP="004452F4">
      <w:pPr>
        <w:pStyle w:val="ListParagraph"/>
      </w:pPr>
      <w:r>
        <w:t>Area under simulation: 73</w:t>
      </w:r>
      <w:r w:rsidR="002432D4">
        <w:t xml:space="preserve"> acres / </w:t>
      </w:r>
      <w:r>
        <w:t>30</w:t>
      </w:r>
      <w:r w:rsidR="004452F4">
        <w:t xml:space="preserve"> hectares </w:t>
      </w:r>
    </w:p>
    <w:p w14:paraId="68FE01DD" w14:textId="739A629C" w:rsidR="00782906" w:rsidRDefault="00782906" w:rsidP="004452F4">
      <w:pPr>
        <w:pStyle w:val="ListParagraph"/>
      </w:pPr>
      <w:r>
        <w:t>Project area only: 18 acres / 7 hectares</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0AB63134" w14:textId="49C10C56" w:rsidR="00A92997" w:rsidRDefault="004452F4" w:rsidP="005F04CC">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5F04CC">
        <w:rPr>
          <w:rFonts w:eastAsia="Times New Roman"/>
          <w:noProof/>
        </w:rPr>
        <w:t>at higher elevations</w:t>
      </w:r>
      <w:r w:rsidR="00A92997">
        <w:rPr>
          <w:rFonts w:eastAsia="Times New Roman"/>
          <w:noProof/>
        </w:rPr>
        <w:t xml:space="preserve"> </w:t>
      </w:r>
      <w:r w:rsidR="0008738B">
        <w:rPr>
          <w:rFonts w:eastAsia="Times New Roman"/>
          <w:noProof/>
        </w:rPr>
        <w:t xml:space="preserve">(Fites-Kaufman et al. 2007). </w:t>
      </w:r>
      <w:r w:rsidR="0008738B" w:rsidRPr="0008738B">
        <w:rPr>
          <w:rFonts w:eastAsia="Times New Roman"/>
          <w:noProof/>
        </w:rPr>
        <w:t>Mature Sierran stands often contain significant seedlings and saplings, in contrast to the even aged character of stands in the northe</w:t>
      </w:r>
      <w:r w:rsidR="0008738B">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5F04CC">
        <w:rPr>
          <w:rFonts w:eastAsia="Times New Roman"/>
          <w:noProof/>
        </w:rPr>
        <w:t xml:space="preserve">. Species associations are likely very location specific. Plants present may include but are not limited to </w:t>
      </w:r>
      <w:r w:rsidR="005F04CC">
        <w:rPr>
          <w:rFonts w:eastAsia="Times New Roman"/>
          <w:i/>
          <w:noProof/>
        </w:rPr>
        <w:t>Cassiope, Vaccinium, Phyllodoce, Kalmia</w:t>
      </w:r>
      <w:r w:rsidR="006C0C23">
        <w:rPr>
          <w:rFonts w:eastAsia="Times New Roman"/>
          <w:noProof/>
        </w:rPr>
        <w:t xml:space="preserve">, </w:t>
      </w:r>
      <w:r w:rsidR="00E226A2">
        <w:rPr>
          <w:rFonts w:eastAsia="Times New Roman"/>
          <w:i/>
          <w:noProof/>
        </w:rPr>
        <w:t xml:space="preserve">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Salix</w:t>
      </w:r>
      <w:r w:rsidR="006C0C23">
        <w:rPr>
          <w:rFonts w:eastAsia="Times New Roman"/>
          <w:noProof/>
        </w:rPr>
        <w:t>)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328A3A25"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5F04CC">
        <w:rPr>
          <w:rFonts w:eastAsia="Times New Roman"/>
          <w:noProof/>
        </w:rPr>
        <w:t>, Anderson 1996</w:t>
      </w:r>
      <w:r w:rsidR="00D22BAD">
        <w:rPr>
          <w:rFonts w:eastAsia="Times New Roman"/>
          <w:noProof/>
        </w:rPr>
        <w:t>).</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1C009882"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5629EC21"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r w:rsidR="005F04CC">
        <w:rPr>
          <w:rFonts w:eastAsia="Times New Roman"/>
          <w:noProof/>
        </w:rPr>
        <w:t xml:space="preserve"> Low mortality fires tend to only kill small seedlings and depend on the herbaceous layer to carry fire.</w:t>
      </w:r>
    </w:p>
    <w:p w14:paraId="7AA27C42" w14:textId="7387E7EE"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to the uneve</w:t>
      </w:r>
      <w:r w:rsidR="00623C71">
        <w:rPr>
          <w:rFonts w:eastAsia="Times New Roman"/>
          <w:noProof/>
        </w:rPr>
        <w:t>n</w:t>
      </w:r>
      <w:r w:rsidR="00170ED2">
        <w:rPr>
          <w:rFonts w:eastAsia="Times New Roman"/>
          <w:noProof/>
        </w:rPr>
        <w:t>-aged structure typical of this subspecies</w:t>
      </w:r>
      <w:r w:rsidR="002432D4">
        <w:rPr>
          <w:rFonts w:eastAsia="Times New Roman"/>
          <w:noProof/>
        </w:rPr>
        <w:t xml:space="preserve"> (Cope 1993)</w:t>
      </w:r>
      <w:r w:rsidR="00170ED2">
        <w:rPr>
          <w:rFonts w:eastAsia="Times New Roman"/>
          <w:noProof/>
        </w:rPr>
        <w:t>.</w:t>
      </w:r>
    </w:p>
    <w:p w14:paraId="30938F0F" w14:textId="030358BE"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6FFB4B05" w:rsidR="002234FE" w:rsidRPr="00623C71" w:rsidRDefault="002234FE" w:rsidP="00623C71">
      <w:pPr>
        <w:ind w:firstLine="360"/>
        <w:rPr>
          <w:rFonts w:eastAsia="Times New Roman"/>
          <w:noProof/>
        </w:rPr>
      </w:pPr>
      <w:r>
        <w:rPr>
          <w:rFonts w:eastAsia="Times New Roman"/>
          <w:noProof/>
        </w:rPr>
        <w:t>Dry southern Sierran suba</w:t>
      </w:r>
      <w:r w:rsidR="004A58E8">
        <w:rPr>
          <w:rFonts w:eastAsia="Times New Roman"/>
          <w:noProof/>
        </w:rPr>
        <w:t>lp</w:t>
      </w:r>
      <w:r>
        <w:rPr>
          <w:rFonts w:eastAsia="Times New Roman"/>
          <w:noProof/>
        </w:rPr>
        <w:t xml:space="preserve">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4A58E8">
        <w:t>s a</w:t>
      </w:r>
      <w:bookmarkStart w:id="0" w:name="_GoBack"/>
      <w:bookmarkEnd w:id="0"/>
      <w:r w:rsidR="00C7010D">
        <w:t xml:space="preserve">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256C2550"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 xml:space="preserve">(LandFire 2007a)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32966" w:rsidRPr="000C3D2B">
        <w:rPr>
          <w:sz w:val="22"/>
          <w:szCs w:val="24"/>
        </w:rPr>
        <w:t>Numbers for SMC-ASP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50B18474" w:rsidR="00BB5DF4" w:rsidRPr="007D4AD1" w:rsidRDefault="009813A7" w:rsidP="008F708C">
            <w:pPr>
              <w:jc w:val="center"/>
              <w:rPr>
                <w:color w:val="000000"/>
              </w:rPr>
            </w:pPr>
            <w:r>
              <w:rPr>
                <w:color w:val="000000"/>
              </w:rPr>
              <w:t>4</w:t>
            </w:r>
            <w:r w:rsidR="00132966">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762DF52" w14:textId="5C3810AF" w:rsidR="008C31E7" w:rsidRDefault="008C31E7" w:rsidP="008C31E7">
      <w:r>
        <w:t xml:space="preserve">We recognize five separate condition classes for LPN and LPN-ASP.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271E50D1" w14:textId="4FC04CB5"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 Early Development – Aspen (ED-A), Mid Development – Aspen (MD-A), Mid Development – Aspen with Conifer (MD-AC), Late Development Closed (LDC), and Late Development – Conifer with Aspen (LD-CA).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6C2B3BDE"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7E177F5F" w:rsidR="00C53086" w:rsidRPr="00C53086" w:rsidRDefault="000F2126" w:rsidP="00C53086">
      <w:pPr>
        <w:ind w:firstLine="360"/>
      </w:pPr>
      <w:r>
        <w:rPr>
          <w:noProof/>
        </w:rPr>
        <w:drawing>
          <wp:anchor distT="0" distB="0" distL="114300" distR="114300" simplePos="0" relativeHeight="251665408" behindDoc="0" locked="0" layoutInCell="1" allowOverlap="1" wp14:anchorId="14694D9F" wp14:editId="19198202">
            <wp:simplePos x="0" y="0"/>
            <wp:positionH relativeFrom="column">
              <wp:posOffset>3048000</wp:posOffset>
            </wp:positionH>
            <wp:positionV relativeFrom="paragraph">
              <wp:posOffset>127000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5FFDDDF9"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 xml:space="preserve">MDO begin transitioning after </w:t>
      </w:r>
      <w:r w:rsidR="0079567E">
        <w:t>4</w:t>
      </w:r>
      <w:r w:rsidR="00B17A1C">
        <w:t>0</w:t>
      </w:r>
      <w:r w:rsidRPr="00C53086">
        <w:t xml:space="preserve"> years since transition to mid development.</w:t>
      </w:r>
      <w:r>
        <w:t xml:space="preserve"> The </w:t>
      </w:r>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6BC27C9C"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 triggers a transition to MDO.</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3FEB4031"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24410436"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77777777"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376614">
        <w:t>55.6</w:t>
      </w:r>
      <w:r w:rsidR="00376614" w:rsidRPr="006F682A">
        <w:t xml:space="preserve">% </w:t>
      </w:r>
      <w:r w:rsidR="00376614">
        <w:t>of fires in this condition) returns the patch to ED-A</w:t>
      </w:r>
      <w:r w:rsidR="00376614" w:rsidRPr="006F682A">
        <w:t>. Low mortality wildfire (</w:t>
      </w:r>
      <w:r w:rsidR="00376614">
        <w:t>44.4</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68FA6638"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4E1709C1" w:rsidR="00DF51FA" w:rsidRDefault="00367E06" w:rsidP="00DF51FA">
      <w:r>
        <w:t xml:space="preserve">Methodology for assigning condition classes to </w:t>
      </w:r>
      <w:r w:rsidR="00376614">
        <w:t>LPN</w:t>
      </w:r>
      <w:r>
        <w:t>-ASP is still under development.</w:t>
      </w:r>
    </w:p>
    <w:p w14:paraId="10D73E32" w14:textId="77777777" w:rsidR="00367E06" w:rsidRDefault="00367E06"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00A2C755" w14:textId="77777777" w:rsidR="00367E06" w:rsidRPr="007D662A" w:rsidRDefault="00367E06" w:rsidP="00367E06">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39A4F595" w:rsidR="00A92997" w:rsidRDefault="00A92997" w:rsidP="00A92997">
      <w:pPr>
        <w:spacing w:line="276" w:lineRule="auto"/>
        <w:ind w:left="720" w:hanging="720"/>
      </w:pPr>
      <w:r>
        <w:t>LandFire. “Biophysical Setting Models.” Biophysical Setting 0610</w:t>
      </w:r>
      <w:r w:rsidR="003913BE">
        <w:t>581</w:t>
      </w:r>
      <w:r w:rsidR="00102A21">
        <w:t>: Sierra Nevada Subalpine Lodgepole Pine Forest and Woodland</w:t>
      </w:r>
      <w:r>
        <w:t>. 2007a. LANDFIRE Project, U.S. Department of Agriculture, Forest Service; U.S. Department of the Interior. &lt;</w:t>
      </w:r>
      <w:r w:rsidRPr="00283D74">
        <w:t>http://www.landfire.gov/national_veg_models_op2.php</w:t>
      </w:r>
      <w:r>
        <w:t>&gt;. Accessed 9 November 2012.</w:t>
      </w:r>
    </w:p>
    <w:p w14:paraId="2184B356" w14:textId="302BA2B3" w:rsidR="00A92997" w:rsidRDefault="00A92997" w:rsidP="00A92997">
      <w:pPr>
        <w:spacing w:line="276" w:lineRule="auto"/>
        <w:ind w:left="720" w:hanging="720"/>
      </w:pPr>
      <w:r>
        <w:t>LandFire. “Biophysical Setting Mode</w:t>
      </w:r>
      <w:r w:rsidR="003913BE">
        <w:t>ls.” Biophysical Setting 0610582</w:t>
      </w:r>
      <w:r w:rsidR="00102A21">
        <w:t>: Sierra Nevada Subalpine Lodgepole Pine Forest and Woodland</w:t>
      </w:r>
      <w:r>
        <w:t>. 2007b. LANDFIRE Project, U.S. Department of Agriculture, Forest Service; U.S. Department of the Interior. &lt;</w:t>
      </w:r>
      <w:r w:rsidRPr="00283D74">
        <w:t>http://www.landfire.gov/national_veg_models_op2.php</w:t>
      </w:r>
      <w:r>
        <w:t>&gt;. Accessed 9 November 2012.</w:t>
      </w:r>
    </w:p>
    <w:p w14:paraId="7AE0A43C" w14:textId="187493AF" w:rsidR="00A92997" w:rsidRDefault="00A92997" w:rsidP="00A92997">
      <w:pPr>
        <w:spacing w:line="276" w:lineRule="auto"/>
        <w:ind w:left="720" w:hanging="720"/>
      </w:pPr>
      <w:r>
        <w:t>LandFire. “Biophysical Setting Models.” Biophysical Setting 0610610</w:t>
      </w:r>
      <w:r w:rsidR="00102A2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7671CA5C" w14:textId="77777777"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4A58E8" w:rsidRDefault="004A58E8" w:rsidP="00807E8A">
      <w:r>
        <w:separator/>
      </w:r>
    </w:p>
  </w:endnote>
  <w:endnote w:type="continuationSeparator" w:id="0">
    <w:p w14:paraId="68F4E3EB" w14:textId="77777777" w:rsidR="004A58E8" w:rsidRDefault="004A58E8"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4A58E8" w:rsidRDefault="004A58E8"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4A58E8" w:rsidRDefault="004A58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4A58E8" w:rsidRDefault="004A58E8"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F03">
      <w:rPr>
        <w:rStyle w:val="PageNumber"/>
        <w:noProof/>
      </w:rPr>
      <w:t>1</w:t>
    </w:r>
    <w:r>
      <w:rPr>
        <w:rStyle w:val="PageNumber"/>
      </w:rPr>
      <w:fldChar w:fldCharType="end"/>
    </w:r>
  </w:p>
  <w:p w14:paraId="262FA027" w14:textId="77777777" w:rsidR="004A58E8" w:rsidRDefault="004A58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4A58E8" w:rsidRDefault="004A58E8" w:rsidP="00807E8A">
      <w:r>
        <w:separator/>
      </w:r>
    </w:p>
  </w:footnote>
  <w:footnote w:type="continuationSeparator" w:id="0">
    <w:p w14:paraId="19B3E3C0" w14:textId="77777777" w:rsidR="004A58E8" w:rsidRDefault="004A58E8"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B3C75"/>
    <w:rsid w:val="000D2D0A"/>
    <w:rsid w:val="000F2126"/>
    <w:rsid w:val="00102A21"/>
    <w:rsid w:val="00105DA1"/>
    <w:rsid w:val="00132966"/>
    <w:rsid w:val="00152810"/>
    <w:rsid w:val="00164809"/>
    <w:rsid w:val="00170ED2"/>
    <w:rsid w:val="001725B2"/>
    <w:rsid w:val="001B414E"/>
    <w:rsid w:val="002234FE"/>
    <w:rsid w:val="002432D4"/>
    <w:rsid w:val="002C7688"/>
    <w:rsid w:val="002C7843"/>
    <w:rsid w:val="00321218"/>
    <w:rsid w:val="00367E06"/>
    <w:rsid w:val="00376614"/>
    <w:rsid w:val="003809DB"/>
    <w:rsid w:val="003913BE"/>
    <w:rsid w:val="003A3003"/>
    <w:rsid w:val="003A4C52"/>
    <w:rsid w:val="003D275C"/>
    <w:rsid w:val="003F4A34"/>
    <w:rsid w:val="004452F4"/>
    <w:rsid w:val="00465631"/>
    <w:rsid w:val="004A58E8"/>
    <w:rsid w:val="004D2E64"/>
    <w:rsid w:val="004F652A"/>
    <w:rsid w:val="005447DE"/>
    <w:rsid w:val="005C180D"/>
    <w:rsid w:val="005D2234"/>
    <w:rsid w:val="005D5ED0"/>
    <w:rsid w:val="005F04CC"/>
    <w:rsid w:val="00623C71"/>
    <w:rsid w:val="0062527B"/>
    <w:rsid w:val="00651A33"/>
    <w:rsid w:val="006C0C23"/>
    <w:rsid w:val="00747079"/>
    <w:rsid w:val="00760D2E"/>
    <w:rsid w:val="00782906"/>
    <w:rsid w:val="0079567E"/>
    <w:rsid w:val="007D584D"/>
    <w:rsid w:val="00807E8A"/>
    <w:rsid w:val="008939EC"/>
    <w:rsid w:val="008C31E7"/>
    <w:rsid w:val="008F16A0"/>
    <w:rsid w:val="008F708C"/>
    <w:rsid w:val="00905037"/>
    <w:rsid w:val="00922441"/>
    <w:rsid w:val="00960F49"/>
    <w:rsid w:val="009813A7"/>
    <w:rsid w:val="009B63E5"/>
    <w:rsid w:val="009C0F1F"/>
    <w:rsid w:val="009C7F24"/>
    <w:rsid w:val="009E7C0B"/>
    <w:rsid w:val="00A3304E"/>
    <w:rsid w:val="00A66AA5"/>
    <w:rsid w:val="00A92997"/>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597F"/>
    <w:rsid w:val="00F62D87"/>
    <w:rsid w:val="00F62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3513</Words>
  <Characters>20029</Characters>
  <Application>Microsoft Macintosh Word</Application>
  <DocSecurity>0</DocSecurity>
  <Lines>166</Lines>
  <Paragraphs>46</Paragraphs>
  <ScaleCrop>false</ScaleCrop>
  <Company/>
  <LinksUpToDate>false</LinksUpToDate>
  <CharactersWithSpaces>23496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43</cp:revision>
  <dcterms:created xsi:type="dcterms:W3CDTF">2013-05-30T16:35:00Z</dcterms:created>
  <dcterms:modified xsi:type="dcterms:W3CDTF">2013-07-10T19:24:00Z</dcterms:modified>
</cp:coreProperties>
</file>