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1357D401"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928A28F"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16745011"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7904ED17"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3"/>
      <w:r w:rsidR="00E76CA8" w:rsidRPr="006F682A">
        <w:t>When</w:t>
      </w:r>
      <w:commentRangeEnd w:id="3"/>
      <w:r w:rsidR="008C50BC" w:rsidRPr="00664ACB">
        <w:rPr>
          <w:rStyle w:val="CommentReference"/>
        </w:rPr>
        <w:commentReference w:id="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9E588E">
        <w:rPr>
          <w:szCs w:val="24"/>
        </w:rPr>
        <w:t>1998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0BAE4A99"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28792F63" w14:textId="77777777" w:rsidR="00045005" w:rsidRPr="006F682A" w:rsidRDefault="00045005" w:rsidP="00280BFA">
      <w:pPr>
        <w:jc w:val="left"/>
        <w:rPr>
          <w:b/>
          <w:szCs w:val="24"/>
        </w:rPr>
      </w:pPr>
    </w:p>
    <w:p w14:paraId="4C1BC32E" w14:textId="77000F61"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14:paraId="601B89DC" w14:textId="77777777" w:rsidR="00045005" w:rsidRPr="006F682A" w:rsidRDefault="00045005" w:rsidP="00280BFA">
      <w:pPr>
        <w:pStyle w:val="ListParagraph"/>
        <w:numPr>
          <w:ilvl w:val="0"/>
          <w:numId w:val="0"/>
        </w:numPr>
        <w:ind w:left="360"/>
      </w:pPr>
    </w:p>
    <w:p w14:paraId="1B84A812" w14:textId="4FAF1B11"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BE12CD">
        <w:t>Landfire 2007</w:t>
      </w:r>
      <w:r w:rsidR="00EF1DCD">
        <w:t>b</w:t>
      </w:r>
      <w:r w:rsidR="00277E4B" w:rsidRPr="006F682A">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3C01B8"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02CA81FF"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283D74">
        <w:rPr>
          <w:szCs w:val="24"/>
        </w:rPr>
        <w:t>Landfire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2DE9B462"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Landfire data on fire return intervals, with an emphasis on Californian sources. We also include here data from the pertinent Landfire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3E227C9B"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Landfire’s Mediterranean California Mesic Mixed Conifer Forest and Woodland for the northern Sierra estimated fire intervals of 150 years for replacement fire, 45 years for mixed fire, and 35 years for surface fire, with an overa</w:t>
      </w:r>
      <w:r w:rsidR="00B70C9F">
        <w:t>l</w:t>
      </w:r>
      <w:r w:rsidR="0051502D">
        <w:t>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6941F9FA"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Landfire’s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We recalculated these numbers using condition-specific information and using only high and low mortality fire categories, which resulted in an interval of 175 years for high mortality fire, 13 years for low mortality fire, and 12 years for any fire.</w:t>
      </w:r>
    </w:p>
    <w:p w14:paraId="355E1D73" w14:textId="77777777" w:rsidR="00277E4B" w:rsidRPr="006F682A" w:rsidRDefault="00277E4B" w:rsidP="00280BFA">
      <w:pPr>
        <w:jc w:val="left"/>
        <w:rPr>
          <w:szCs w:val="24"/>
        </w:rPr>
      </w:pPr>
    </w:p>
    <w:p w14:paraId="769C85AA" w14:textId="1AD0F24D" w:rsidR="00277E4B" w:rsidRPr="002F3C5F" w:rsidRDefault="00E169C5" w:rsidP="00280BFA">
      <w:pPr>
        <w:pStyle w:val="ListParagraph"/>
      </w:pPr>
      <w:r>
        <w:rPr>
          <w:b/>
        </w:rPr>
        <w:t>Ultramafic</w:t>
      </w:r>
      <w:r w:rsidRPr="00853470">
        <w:rPr>
          <w:b/>
        </w:rPr>
        <w:t xml:space="preserve"> </w:t>
      </w:r>
      <w:commentRangeStart w:id="6"/>
      <w:r w:rsidR="00277E4B" w:rsidRPr="007D4AD1">
        <w:rPr>
          <w:b/>
        </w:rPr>
        <w:t>Modifier</w:t>
      </w:r>
      <w:commentRangeEnd w:id="6"/>
      <w:r w:rsidR="00675925">
        <w:rPr>
          <w:rStyle w:val="CommentReference"/>
        </w:rPr>
        <w:commentReference w:id="6"/>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longer and more variable </w:t>
      </w:r>
      <w:r w:rsidR="009249E5">
        <w:t xml:space="preserve">than </w:t>
      </w:r>
      <w:r w:rsidR="00675925">
        <w:t xml:space="preserve">on </w:t>
      </w:r>
      <w:r w:rsidR="00D04828">
        <w:t>adjacent non-</w:t>
      </w:r>
      <w:r w:rsidR="0012328F">
        <w:t>ultramafic</w:t>
      </w:r>
      <w:r w:rsidR="00D04828">
        <w:t xml:space="preserve"> </w:t>
      </w:r>
      <w:commentRangeStart w:id="7"/>
      <w:r w:rsidR="00D04828">
        <w:t>sites</w:t>
      </w:r>
      <w:commentRangeEnd w:id="7"/>
      <w:r w:rsidR="00C7058A">
        <w:rPr>
          <w:rStyle w:val="CommentReference"/>
        </w:rPr>
        <w:commentReference w:id="7"/>
      </w:r>
      <w:r w:rsidR="00D04828">
        <w:t>.</w:t>
      </w:r>
      <w:r w:rsidR="009E0996">
        <w:t xml:space="preserve"> The Land</w:t>
      </w:r>
      <w:r w:rsidR="00802A66">
        <w:t>f</w:t>
      </w:r>
      <w:r w:rsidR="009E0996">
        <w:t xml:space="preserve">ire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commentRangeStart w:id="8"/>
      <w:r w:rsidR="00252DD9">
        <w:rPr>
          <w:bCs/>
        </w:rPr>
        <w:t>years</w:t>
      </w:r>
      <w:commentRangeEnd w:id="8"/>
      <w:r w:rsidR="00252DD9">
        <w:rPr>
          <w:rStyle w:val="CommentReference"/>
        </w:rPr>
        <w:commentReference w:id="8"/>
      </w:r>
      <w:r w:rsidR="00252DD9">
        <w:rPr>
          <w:bCs/>
        </w:rPr>
        <w:t>.</w:t>
      </w:r>
    </w:p>
    <w:p w14:paraId="6DC0B022" w14:textId="77777777" w:rsidR="00E76CA8" w:rsidRPr="006F682A" w:rsidRDefault="00E76CA8" w:rsidP="00280BFA">
      <w:pPr>
        <w:jc w:val="left"/>
        <w:rPr>
          <w:szCs w:val="24"/>
        </w:rPr>
      </w:pPr>
    </w:p>
    <w:p w14:paraId="03754571" w14:textId="5CD8EA72"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233B7E">
        <w:rPr>
          <w:szCs w:val="24"/>
        </w:rPr>
        <w:t xml:space="preserve"> 1998).</w:t>
      </w:r>
    </w:p>
    <w:p w14:paraId="3C294300" w14:textId="6EB74A26"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w:t>
      </w:r>
      <w:r w:rsidR="00EF1DCD">
        <w:t>c</w:t>
      </w:r>
      <w:r w:rsidR="004D3337">
        <w:t>)</w:t>
      </w:r>
      <w:r>
        <w:t>.</w:t>
      </w:r>
    </w:p>
    <w:p w14:paraId="5D20511C" w14:textId="77777777" w:rsidR="004E6396" w:rsidRPr="006F682A" w:rsidRDefault="004E6396" w:rsidP="00280BFA">
      <w:pPr>
        <w:jc w:val="left"/>
        <w:rPr>
          <w:szCs w:val="24"/>
        </w:rPr>
      </w:pPr>
    </w:p>
    <w:p w14:paraId="62C88786" w14:textId="77D768F7"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 xml:space="preserve">(Landfire 2007a) </w:t>
      </w:r>
      <w:r w:rsidRPr="000C3D2B">
        <w:rPr>
          <w:sz w:val="22"/>
          <w:szCs w:val="24"/>
        </w:rPr>
        <w:t xml:space="preserve">and Van de Water and Safford (2011).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(Landfire 2007</w:t>
      </w:r>
      <w:r w:rsidR="00EF1DCD">
        <w:rPr>
          <w:sz w:val="22"/>
          <w:szCs w:val="24"/>
        </w:rPr>
        <w:t>b</w:t>
      </w:r>
      <w:r w:rsidR="00233B7E" w:rsidRPr="000C3D2B">
        <w:rPr>
          <w:sz w:val="22"/>
          <w:szCs w:val="24"/>
        </w:rPr>
        <w:t xml:space="preserve">)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(Landfire 2007</w:t>
      </w:r>
      <w:r w:rsidR="00EF1DCD">
        <w:rPr>
          <w:sz w:val="22"/>
          <w:szCs w:val="24"/>
        </w:rPr>
        <w:t>d</w:t>
      </w:r>
      <w:r w:rsidR="00233B7E" w:rsidRPr="000C3D2B">
        <w:rPr>
          <w:sz w:val="22"/>
          <w:szCs w:val="24"/>
        </w:rPr>
        <w:t>)</w:t>
      </w:r>
      <w:r w:rsidR="00252DD9" w:rsidRPr="000C3D2B">
        <w:rPr>
          <w:sz w:val="22"/>
          <w:szCs w:val="24"/>
        </w:rPr>
        <w:t xml:space="preserve">. </w:t>
      </w:r>
      <w:commentRangeStart w:id="9"/>
      <w:r w:rsidRPr="000C3D2B">
        <w:rPr>
          <w:sz w:val="22"/>
          <w:szCs w:val="24"/>
        </w:rPr>
        <w:t>Numbers</w:t>
      </w:r>
      <w:commentRangeEnd w:id="9"/>
      <w:r w:rsidR="00252DD9" w:rsidRPr="000C3D2B">
        <w:rPr>
          <w:rStyle w:val="CommentReference"/>
          <w:sz w:val="14"/>
        </w:rPr>
        <w:commentReference w:id="9"/>
      </w:r>
      <w:r w:rsidRPr="000C3D2B">
        <w:rPr>
          <w:sz w:val="22"/>
          <w:szCs w:val="24"/>
        </w:rPr>
        <w:t xml:space="preserve"> for SMC-ASP were derived from BpS model 0610610 </w:t>
      </w:r>
      <w:r w:rsidR="00233B7E" w:rsidRPr="000C3D2B">
        <w:rPr>
          <w:sz w:val="22"/>
          <w:szCs w:val="24"/>
        </w:rPr>
        <w:t>(Landfire 2007</w:t>
      </w:r>
      <w:r w:rsidR="00EF1DCD">
        <w:rPr>
          <w:sz w:val="22"/>
          <w:szCs w:val="24"/>
        </w:rPr>
        <w:t>c</w:t>
      </w:r>
      <w:r w:rsidR="00233B7E" w:rsidRPr="000C3D2B">
        <w:rPr>
          <w:sz w:val="22"/>
          <w:szCs w:val="24"/>
        </w:rPr>
        <w:t xml:space="preserve">) </w:t>
      </w:r>
      <w:r w:rsidRPr="000C3D2B">
        <w:rPr>
          <w:sz w:val="22"/>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37804292"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0"/>
      <w:r w:rsidRPr="006F682A">
        <w:rPr>
          <w:szCs w:val="24"/>
        </w:rPr>
        <w:t xml:space="preserve">Other disturbances are not currently </w:t>
      </w:r>
      <w:commentRangeEnd w:id="10"/>
      <w:r>
        <w:rPr>
          <w:rStyle w:val="CommentReference"/>
        </w:rPr>
        <w:commentReference w:id="10"/>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Pr="007D4AD1" w:rsidRDefault="00E76CA8" w:rsidP="00280BFA">
      <w:pPr>
        <w:pStyle w:val="Heading3"/>
        <w:keepNext w:val="0"/>
        <w:widowControl/>
        <w:spacing w:before="0"/>
        <w:rPr>
          <w:sz w:val="36"/>
          <w:szCs w:val="24"/>
        </w:rPr>
      </w:pPr>
      <w:r w:rsidRPr="007D4AD1">
        <w:rPr>
          <w:sz w:val="36"/>
          <w:szCs w:val="24"/>
        </w:rPr>
        <w:t xml:space="preserve">Vegetation Condition </w:t>
      </w:r>
      <w:commentRangeStart w:id="11"/>
      <w:r w:rsidR="00DA3086" w:rsidRPr="00DA3086">
        <w:rPr>
          <w:bCs w:val="0"/>
          <w:sz w:val="36"/>
        </w:rPr>
        <w:t>Classes</w:t>
      </w:r>
      <w:commentRangeEnd w:id="11"/>
      <w:r w:rsidR="00DA3086" w:rsidRPr="00DA3086">
        <w:rPr>
          <w:rStyle w:val="CommentReference"/>
        </w:rPr>
        <w:commentReference w:id="11"/>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772CF9B7"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41513225" w:rsidR="006F682A" w:rsidRPr="006F682A" w:rsidRDefault="009475FF" w:rsidP="00280BFA">
      <w:pPr>
        <w:pStyle w:val="ListParagraph"/>
      </w:pPr>
      <w:r>
        <w:drawing>
          <wp:anchor distT="0" distB="0" distL="114300" distR="114300" simplePos="0" relativeHeight="251670528" behindDoc="0" locked="0" layoutInCell="1" allowOverlap="1" wp14:anchorId="00FEA028" wp14:editId="1C13A3DA">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10">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5CCCE737" w14:textId="57FF06EF"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0CF92C1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02AB132D"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F96670">
        <w:rPr>
          <w:b w:val="0"/>
        </w:rPr>
        <w:t>Landfire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283D74">
        <w:rPr>
          <w:b w:val="0"/>
        </w:rPr>
        <w:t>Landfire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1A70FB3D" w:rsidR="00D81FCD" w:rsidRDefault="00D81FCD" w:rsidP="00280BFA">
      <w:pPr>
        <w:pStyle w:val="Heading5"/>
        <w:keepNext w:val="0"/>
        <w:widowControl/>
        <w:spacing w:before="0"/>
      </w:pPr>
      <w:r w:rsidRPr="006F682A">
        <w:t>Succession Transition</w:t>
      </w:r>
      <w:r w:rsidRPr="006F682A">
        <w:tab/>
      </w:r>
    </w:p>
    <w:p w14:paraId="3AA5CBDB" w14:textId="7B631000" w:rsidR="00D81FCD" w:rsidRDefault="009475FF" w:rsidP="00280BFA">
      <w:pPr>
        <w:pStyle w:val="ListParagraph"/>
      </w:pPr>
      <w:r>
        <w:drawing>
          <wp:anchor distT="0" distB="0" distL="114300" distR="114300" simplePos="0" relativeHeight="251671552" behindDoc="0" locked="0" layoutInCell="1" allowOverlap="1" wp14:anchorId="6C76984D" wp14:editId="5C2D97DA">
            <wp:simplePos x="0" y="0"/>
            <wp:positionH relativeFrom="column">
              <wp:posOffset>3036570</wp:posOffset>
            </wp:positionH>
            <wp:positionV relativeFrom="paragraph">
              <wp:posOffset>76835</wp:posOffset>
            </wp:positionV>
            <wp:extent cx="290512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0515.png"/>
                    <pic:cNvPicPr/>
                  </pic:nvPicPr>
                  <pic:blipFill rotWithShape="1">
                    <a:blip r:embed="rId11">
                      <a:extLst>
                        <a:ext uri="{28A0092B-C50C-407E-A947-70E740481C1C}">
                          <a14:useLocalDpi xmlns:a14="http://schemas.microsoft.com/office/drawing/2010/main" val="0"/>
                        </a:ext>
                      </a:extLst>
                    </a:blip>
                    <a:srcRect l="4197" t="5109" r="7671" b="2433"/>
                    <a:stretch/>
                  </pic:blipFill>
                  <pic:spPr bwMode="auto">
                    <a:xfrm>
                      <a:off x="0" y="0"/>
                      <a:ext cx="29051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 xml:space="preserve">ring a middle development condition, at a rate of 0.8.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6E820098"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70CFF3B5"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283D74">
        <w:rPr>
          <w:b w:val="0"/>
        </w:rPr>
        <w:t>Landfire 2007</w:t>
      </w:r>
      <w:r w:rsidR="00F96670">
        <w:rPr>
          <w:b w:val="0"/>
        </w:rPr>
        <w:t>a</w:t>
      </w:r>
      <w:r w:rsidR="00060021">
        <w:rPr>
          <w:b w:val="0"/>
        </w:rPr>
        <w:t>, Landfire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24486F9A" w:rsidR="00CE76CA" w:rsidRDefault="006F682A" w:rsidP="00136FC5">
      <w:pPr>
        <w:pStyle w:val="Heading5"/>
        <w:keepNext w:val="0"/>
        <w:widowControl/>
        <w:spacing w:before="0"/>
      </w:pPr>
      <w:r w:rsidRPr="006F682A">
        <w:t>Succession Transition</w:t>
      </w:r>
      <w:r w:rsidRPr="006F682A">
        <w:tab/>
      </w:r>
    </w:p>
    <w:p w14:paraId="54A87740" w14:textId="09EE30E7" w:rsidR="00CE76CA" w:rsidRDefault="009475FF" w:rsidP="00280BFA">
      <w:pPr>
        <w:pStyle w:val="ListParagraph"/>
      </w:pPr>
      <w:r>
        <w:drawing>
          <wp:anchor distT="0" distB="0" distL="114300" distR="114300" simplePos="0" relativeHeight="251672576" behindDoc="0" locked="0" layoutInCell="1" allowOverlap="1" wp14:anchorId="7B11E62F" wp14:editId="67537C10">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2">
                      <a:extLst>
                        <a:ext uri="{28A0092B-C50C-407E-A947-70E740481C1C}">
                          <a14:useLocalDpi xmlns:a14="http://schemas.microsoft.com/office/drawing/2010/main"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36D2D348"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13E80333"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97E6EB0"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r w:rsidR="006F682A" w:rsidRPr="00787E5A">
        <w:rPr>
          <w:color w:val="365F91" w:themeColor="accent1" w:themeShade="BF"/>
        </w:rPr>
        <w:t>Past low severity may affect other variables, such as susceptibility to fire and likelihood of succession?</w:t>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36F0F3BF"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2"/>
      <w:r w:rsidR="00A81D21" w:rsidRPr="006F682A">
        <w:t>MDC</w:t>
      </w:r>
      <w:commentRangeEnd w:id="12"/>
      <w:r w:rsidR="008941B5">
        <w:rPr>
          <w:rStyle w:val="CommentReference"/>
        </w:rPr>
        <w:commentReference w:id="12"/>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6590F265"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283D74">
        <w:rPr>
          <w:b w:val="0"/>
        </w:rPr>
        <w:t>Landfire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5402326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3">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647D7345" w14:textId="34F3F053"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8449FC">
        <w:t>Landfire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8449FC">
        <w:t>Landfire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1B3F02D3" w14:textId="15C119FE"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760A75B5" w14:textId="08333F5E" w:rsidR="00664ACB" w:rsidRPr="00555C09" w:rsidRDefault="007A0345" w:rsidP="00555C09">
      <w:pPr>
        <w:pStyle w:val="ListParagraph"/>
        <w:pBdr>
          <w:bottom w:val="single" w:sz="4" w:space="1" w:color="auto"/>
        </w:pBdr>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6E016D30"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2D452AC3"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 xml:space="preserve">nd could maintain indefinitely.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(Landfire 2007</w:t>
      </w:r>
      <w:r w:rsidR="003B3FF8">
        <w:rPr>
          <w:b w:val="0"/>
        </w:rPr>
        <w:t>c</w:t>
      </w:r>
      <w:r w:rsidR="008449FC">
        <w:rPr>
          <w:b w:val="0"/>
        </w:rPr>
        <w:t>)</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0C828D4D"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2723E323"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(Landfire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3"/>
      <w:r w:rsidR="00E657C7" w:rsidRPr="006F682A">
        <w:rPr>
          <w:szCs w:val="24"/>
        </w:rPr>
        <w:t>100</w:t>
      </w:r>
      <w:commentRangeEnd w:id="13"/>
      <w:r w:rsidR="00E657C7">
        <w:rPr>
          <w:rStyle w:val="CommentReference"/>
        </w:rPr>
        <w:commentReference w:id="13"/>
      </w:r>
      <w:r w:rsidR="00E657C7" w:rsidRPr="006F682A">
        <w:rPr>
          <w:szCs w:val="24"/>
        </w:rPr>
        <w:t xml:space="preserve">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14" w:author="Maritza Mallek" w:date="2013-04-12T19:01:00Z">
        <w:r w:rsidR="00E657C7" w:rsidRPr="00E657C7">
          <w:rPr>
            <w:szCs w:val="24"/>
          </w:rPr>
          <w:t xml:space="preserve"> </w:t>
        </w:r>
        <w:commentRangeStart w:id="15"/>
        <w:r w:rsidR="00E657C7">
          <w:rPr>
            <w:szCs w:val="24"/>
          </w:rPr>
          <w:t>AC</w:t>
        </w:r>
        <w:commentRangeEnd w:id="15"/>
        <w:r w:rsidR="00E657C7">
          <w:rPr>
            <w:rStyle w:val="CommentReference"/>
          </w:rPr>
          <w:commentReference w:id="15"/>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16"/>
      <w:r w:rsidRPr="006F682A">
        <w:rPr>
          <w:sz w:val="28"/>
          <w:szCs w:val="24"/>
        </w:rPr>
        <w:t>LDC</w:t>
      </w:r>
      <w:commentRangeEnd w:id="16"/>
      <w:r w:rsidR="006A714E">
        <w:rPr>
          <w:rStyle w:val="CommentReference"/>
          <w:b w:val="0"/>
          <w:bCs w:val="0"/>
        </w:rPr>
        <w:commentReference w:id="16"/>
      </w:r>
      <w:r w:rsidRPr="006F682A">
        <w:rPr>
          <w:sz w:val="28"/>
          <w:szCs w:val="24"/>
        </w:rPr>
        <w:t>)</w:t>
      </w:r>
    </w:p>
    <w:p w14:paraId="3877387D" w14:textId="77777777" w:rsidR="0069526B" w:rsidRPr="006F682A" w:rsidRDefault="0069526B" w:rsidP="00280BFA">
      <w:pPr>
        <w:pStyle w:val="Heading5"/>
        <w:keepNext w:val="0"/>
        <w:widowControl/>
        <w:spacing w:before="0" w:after="0"/>
      </w:pPr>
    </w:p>
    <w:p w14:paraId="14E268F7" w14:textId="26CD87B0"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(Landfire 2007a</w:t>
      </w:r>
      <w:r w:rsidR="003B3FF8">
        <w:t>, LandFire 2007b, Landfire 2007c</w:t>
      </w:r>
      <w:r w:rsidRPr="00787E5A">
        <w:t>)</w:t>
      </w:r>
      <w:r>
        <w:t>.</w:t>
      </w:r>
    </w:p>
    <w:p w14:paraId="09C803E6" w14:textId="77777777" w:rsidR="0069526B" w:rsidRPr="006F682A" w:rsidRDefault="0069526B" w:rsidP="00280BFA">
      <w:pPr>
        <w:pStyle w:val="Heading5"/>
        <w:keepNext w:val="0"/>
        <w:widowControl/>
        <w:spacing w:before="0" w:after="0"/>
      </w:pPr>
    </w:p>
    <w:p w14:paraId="1213103A" w14:textId="4900A887"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280BFA">
      <w:pPr>
        <w:pStyle w:val="Heading5"/>
        <w:keepNext w:val="0"/>
        <w:widowControl/>
        <w:spacing w:before="0" w:after="0"/>
      </w:pPr>
    </w:p>
    <w:p w14:paraId="4B42D130" w14:textId="0EC6DF50"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8B2065">
        <w:rPr>
          <w:b w:val="0"/>
        </w:rPr>
        <w:t>maintains the current condition</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17"/>
      <w:r>
        <w:rPr>
          <w:b/>
          <w:sz w:val="28"/>
          <w:szCs w:val="24"/>
        </w:rPr>
        <w:t>FM</w:t>
      </w:r>
      <w:r w:rsidRPr="006F682A">
        <w:rPr>
          <w:b/>
          <w:sz w:val="28"/>
          <w:szCs w:val="24"/>
        </w:rPr>
        <w:t>AC</w:t>
      </w:r>
      <w:commentRangeEnd w:id="17"/>
      <w:r w:rsidR="008B2065">
        <w:rPr>
          <w:rStyle w:val="CommentReference"/>
        </w:rPr>
        <w:commentReference w:id="17"/>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t xml:space="preserve">Condition </w:t>
      </w:r>
      <w:bookmarkStart w:id="18" w:name="_GoBack"/>
      <w:r w:rsidRPr="006F682A">
        <w:rPr>
          <w:b/>
          <w:sz w:val="32"/>
        </w:rPr>
        <w:t>Class</w:t>
      </w:r>
      <w:bookmarkEnd w:id="18"/>
      <w:r w:rsidRPr="006F682A">
        <w:rPr>
          <w:b/>
          <w:sz w:val="32"/>
        </w:rPr>
        <w:t>ification</w:t>
      </w:r>
    </w:p>
    <w:p w14:paraId="54E639C5" w14:textId="11A0CEAE"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 xml:space="preserve">Diameter at Breast Height (DBH) and Cover From Above (CFA) values taken from EVeg polygons. DBH categories are: null, 0-0.9”, 1-5.9”,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5DE65571" w:rsidR="00374919" w:rsidRPr="00374919" w:rsidRDefault="00374919" w:rsidP="00280BFA">
      <w:pPr>
        <w:autoSpaceDE/>
        <w:autoSpaceDN/>
        <w:adjustRightInd/>
        <w:jc w:val="left"/>
        <w:rPr>
          <w:sz w:val="22"/>
          <w:szCs w:val="24"/>
        </w:rPr>
      </w:pPr>
      <w:r w:rsidRPr="00374919">
        <w:rPr>
          <w:sz w:val="22"/>
          <w:szCs w:val="24"/>
        </w:rPr>
        <w:t xml:space="preserve">Table 3. Classification of cover condition for SMC-ASP. Diameter at Breast Height (DBH) and Cover From Above (CFA) values taken from EVeg polygons. DBH categories are: null, 0-0.9”, 1-5.9”, 5-9.9”, 10-19.9”, 20-29.9”, 30”+. CFA categories are null, 0-10%, 10-20%, … , 90-100%. Each row in the table below should be read with a boolean AND across each column of a </w:t>
      </w:r>
      <w:commentRangeStart w:id="19"/>
      <w:r w:rsidRPr="00374919">
        <w:rPr>
          <w:sz w:val="22"/>
          <w:szCs w:val="24"/>
        </w:rPr>
        <w:t>row</w:t>
      </w:r>
      <w:commentRangeEnd w:id="19"/>
      <w:r w:rsidRPr="00374919">
        <w:rPr>
          <w:rStyle w:val="CommentReference"/>
          <w:sz w:val="14"/>
        </w:rPr>
        <w:commentReference w:id="19"/>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0843C243" w:rsidR="00374919" w:rsidRPr="006F682A" w:rsidRDefault="00374919"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2578D4F5" w14:textId="77777777" w:rsidR="00EF1DCD" w:rsidRDefault="00EF1DCD" w:rsidP="00280BFA">
      <w:pPr>
        <w:spacing w:line="276" w:lineRule="auto"/>
        <w:ind w:left="720" w:hanging="720"/>
        <w:jc w:val="left"/>
        <w:rPr>
          <w:szCs w:val="24"/>
        </w:rPr>
      </w:pPr>
      <w:r>
        <w:rPr>
          <w:szCs w:val="24"/>
        </w:rPr>
        <w:t xml:space="preserve">Allen, Barbara H. “Sierran Mixed Conifer (SMC).” </w:t>
      </w:r>
      <w:r>
        <w:rPr>
          <w:i/>
          <w:szCs w:val="24"/>
        </w:rPr>
        <w:t>A Guide to Wildlife Habitats of California</w:t>
      </w:r>
      <w:r>
        <w:rPr>
          <w:szCs w:val="24"/>
        </w:rPr>
        <w:t>. 1988, updated 2005. Mayer, Kenneth E. and Laudenslayer, William F., eds.California Deparment of Fish and Game. &lt;</w:t>
      </w:r>
      <w:r w:rsidRPr="0077408A">
        <w:rPr>
          <w:szCs w:val="24"/>
        </w:rPr>
        <w:t>http://www.dfg.ca.gov/biogeodata/cwhr/pdfs/SMC.pdf</w:t>
      </w:r>
      <w:r>
        <w:rPr>
          <w:szCs w:val="24"/>
        </w:rPr>
        <w:t>&gt;. Accessed 4 December 2012.</w:t>
      </w:r>
    </w:p>
    <w:p w14:paraId="50CF59E3" w14:textId="738DF73E" w:rsidR="00EF1DCD" w:rsidRPr="00890398" w:rsidRDefault="00EF1DCD" w:rsidP="00EF1DCD">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39037776" w14:textId="1D09BB85" w:rsidR="00EF1DCD" w:rsidRDefault="00EF1DCD" w:rsidP="00280BFA">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14:paraId="1217D31C" w14:textId="2E455E23" w:rsidR="00EF1DCD" w:rsidRDefault="00EF1DCD" w:rsidP="00EF1DCD">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14:paraId="46C2B3BF" w14:textId="7C0DB822" w:rsidR="00EF1DCD" w:rsidRDefault="00EF1DCD" w:rsidP="00EF1DCD">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4C35E9DD" w14:textId="70EABD6F" w:rsidR="00EF1DCD" w:rsidRDefault="00EF1DCD" w:rsidP="00EF1DCD">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14:paraId="2853044E" w14:textId="77777777" w:rsidR="00EF1DCD" w:rsidRDefault="00EF1DCD" w:rsidP="00EF1DCD">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550ABCE3" w14:textId="77777777" w:rsidR="00EF1DCD" w:rsidRPr="00EC6359" w:rsidRDefault="00EF1DCD"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Chang,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17FD3432" w14:textId="77777777" w:rsidR="00EF1DCD" w:rsidRDefault="00EF1DCD"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77777777" w:rsidR="00EF1DCD" w:rsidRPr="0077408A" w:rsidRDefault="00EF1DCD" w:rsidP="00510605">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7E0F585" w14:textId="526E444D"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120230" w:rsidRDefault="00120230">
      <w:pPr>
        <w:pStyle w:val="CommentText"/>
      </w:pPr>
      <w:r>
        <w:rPr>
          <w:rStyle w:val="CommentReference"/>
        </w:rPr>
        <w:annotationRef/>
      </w:r>
      <w:r>
        <w:t>We could add # patches here too.</w:t>
      </w:r>
    </w:p>
  </w:comment>
  <w:comment w:id="1" w:author="Maritza Mallek" w:date="2013-04-03T19:03:00Z" w:initials="MM">
    <w:p w14:paraId="6187C566" w14:textId="77777777" w:rsidR="00120230" w:rsidRDefault="00120230"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120230" w:rsidRDefault="00120230">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120230" w:rsidRDefault="00120230">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120230" w:rsidRDefault="00120230">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120230" w:rsidRDefault="00120230">
      <w:pPr>
        <w:pStyle w:val="CommentText"/>
      </w:pPr>
      <w:r>
        <w:rPr>
          <w:rStyle w:val="CommentReference"/>
        </w:rPr>
        <w:annotationRef/>
      </w:r>
      <w:r>
        <w:t>Modifiers can be refined when they are actually defined</w:t>
      </w:r>
    </w:p>
  </w:comment>
  <w:comment w:id="6" w:author="Maritza Mallek" w:date="2013-05-07T15:14:00Z" w:initials="MM">
    <w:p w14:paraId="5006FF77" w14:textId="6B157B5D" w:rsidR="00120230" w:rsidRDefault="00120230">
      <w:pPr>
        <w:pStyle w:val="CommentText"/>
      </w:pPr>
      <w:r>
        <w:rPr>
          <w:rStyle w:val="CommentReference"/>
        </w:rPr>
        <w:annotationRef/>
      </w:r>
      <w:r>
        <w:t>HUGH COMMENTS:</w:t>
      </w:r>
    </w:p>
    <w:p w14:paraId="441B6C45" w14:textId="3A855581" w:rsidR="00120230" w:rsidRDefault="00120230">
      <w:pPr>
        <w:pStyle w:val="CommentText"/>
      </w:pPr>
      <w:r>
        <w:t xml:space="preserve">S&amp;C = Old resource that is updated by Vdw and Safford. </w:t>
      </w:r>
    </w:p>
    <w:p w14:paraId="4F34E015" w14:textId="282E0178" w:rsidR="00120230" w:rsidRDefault="00120230">
      <w:pPr>
        <w:pStyle w:val="CommentText"/>
      </w:pPr>
      <w:r>
        <w:t>UM soils are much lower productivity. Based on our chaparral work and unpublished data we have from UM forest, my guess is that the proper FRI is probably more like 20-40 years.</w:t>
      </w:r>
    </w:p>
  </w:comment>
  <w:comment w:id="7" w:author="Maritza Mallek" w:date="2013-05-17T18:36:00Z" w:initials="MM">
    <w:p w14:paraId="6EE33311" w14:textId="77777777" w:rsidR="00120230" w:rsidRDefault="00120230">
      <w:pPr>
        <w:pStyle w:val="CommentText"/>
      </w:pPr>
      <w:r>
        <w:rPr>
          <w:rStyle w:val="CommentReference"/>
        </w:rPr>
        <w:annotationRef/>
      </w:r>
      <w:r>
        <w:t xml:space="preserve">I also want to note that the FRID/Van de Water and Safford paper lumped </w:t>
      </w:r>
    </w:p>
    <w:p w14:paraId="292C15B2" w14:textId="2AFE0A70" w:rsidR="00120230" w:rsidRDefault="00120230">
      <w:pPr>
        <w:pStyle w:val="CommentText"/>
      </w:pPr>
      <w:r>
        <w:t>serpentine mixed conifer in with moist mixed conifer.</w:t>
      </w:r>
    </w:p>
  </w:comment>
  <w:comment w:id="8" w:author="Maritza Mallek" w:date="2013-04-08T16:02:00Z" w:initials="MM">
    <w:p w14:paraId="7FDC8227" w14:textId="77777777" w:rsidR="00120230" w:rsidRDefault="00120230"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 w:author="Maritza Mallek" w:date="2013-04-08T16:07:00Z" w:initials="MM">
    <w:p w14:paraId="56ED95FB" w14:textId="1C52BEB2" w:rsidR="00120230" w:rsidRDefault="00120230">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0" w:author="Safford, Hugh D -FS" w:date="2013-05-07T15:16:00Z" w:initials="SHD-">
    <w:p w14:paraId="7424A51A" w14:textId="77777777" w:rsidR="00120230" w:rsidRDefault="00120230" w:rsidP="00320F08">
      <w:pPr>
        <w:pStyle w:val="CommentText"/>
      </w:pPr>
      <w:r>
        <w:rPr>
          <w:rStyle w:val="CommentReference"/>
        </w:rPr>
        <w:annotationRef/>
      </w:r>
      <w:r>
        <w:t>Why not include insect and disease?</w:t>
      </w:r>
    </w:p>
  </w:comment>
  <w:comment w:id="11" w:author="Maritza Mallek" w:date="2013-05-15T17:40:00Z" w:initials="MM">
    <w:p w14:paraId="282DA80C" w14:textId="77777777" w:rsidR="00120230" w:rsidRDefault="00120230" w:rsidP="00DA3086">
      <w:pPr>
        <w:pStyle w:val="CommentText"/>
      </w:pPr>
      <w:r>
        <w:rPr>
          <w:rStyle w:val="CommentReference"/>
        </w:rPr>
        <w:annotationRef/>
      </w:r>
      <w:r>
        <w:t>For the reviewer:</w:t>
      </w:r>
      <w:r>
        <w:br/>
        <w:t>ED = Early Development</w:t>
      </w:r>
    </w:p>
    <w:p w14:paraId="7A949206" w14:textId="77777777" w:rsidR="00120230" w:rsidRDefault="00120230" w:rsidP="00DA3086">
      <w:pPr>
        <w:pStyle w:val="CommentText"/>
      </w:pPr>
      <w:r>
        <w:t>MD = Mid Development</w:t>
      </w:r>
    </w:p>
    <w:p w14:paraId="30B2DCD4" w14:textId="77777777" w:rsidR="00120230" w:rsidRDefault="00120230" w:rsidP="00DA3086">
      <w:pPr>
        <w:pStyle w:val="CommentText"/>
      </w:pPr>
      <w:r>
        <w:t>LD = Late Development</w:t>
      </w:r>
    </w:p>
    <w:p w14:paraId="58CE732D" w14:textId="77777777" w:rsidR="00120230" w:rsidRDefault="00120230" w:rsidP="00DA3086">
      <w:pPr>
        <w:pStyle w:val="CommentText"/>
      </w:pPr>
      <w:r>
        <w:t>O (as in MDO) = Open (canopy)</w:t>
      </w:r>
    </w:p>
    <w:p w14:paraId="03256E1A" w14:textId="77777777" w:rsidR="00120230" w:rsidRDefault="00120230" w:rsidP="00DA3086">
      <w:pPr>
        <w:pStyle w:val="CommentText"/>
      </w:pPr>
      <w:r>
        <w:t>C = Closed (canopy)</w:t>
      </w:r>
    </w:p>
  </w:comment>
  <w:comment w:id="12" w:author="Maritza Mallek" w:date="2013-04-03T19:03:00Z" w:initials="MM">
    <w:p w14:paraId="063BCF73" w14:textId="6D8DCA3D" w:rsidR="00120230" w:rsidRDefault="00120230">
      <w:pPr>
        <w:pStyle w:val="CommentText"/>
      </w:pPr>
      <w:r>
        <w:rPr>
          <w:rStyle w:val="CommentReference"/>
        </w:rPr>
        <w:annotationRef/>
      </w:r>
      <w:r>
        <w:t>I wonder if the difference for serpentine isn’t based on high/low mortality but rather smaller extent for fires?</w:t>
      </w:r>
    </w:p>
  </w:comment>
  <w:comment w:id="13" w:author="Estes, Becky -FS" w:date="2013-04-12T19:01:00Z" w:initials="BLE">
    <w:p w14:paraId="64E695CB" w14:textId="77777777" w:rsidR="00120230" w:rsidRDefault="00120230" w:rsidP="00E657C7">
      <w:pPr>
        <w:pStyle w:val="CommentText"/>
      </w:pPr>
      <w:r>
        <w:rPr>
          <w:rStyle w:val="CommentReference"/>
        </w:rPr>
        <w:annotationRef/>
      </w:r>
      <w:r>
        <w:t>120 years with a age range of 5 - 140 years for aspen ramets (Sheppherd et al. 2006, Taylor 2008)</w:t>
      </w:r>
    </w:p>
  </w:comment>
  <w:comment w:id="15" w:author="Estes, Becky -FS" w:date="2013-04-12T19:01:00Z" w:initials="BLE">
    <w:p w14:paraId="23CF95D5" w14:textId="77777777" w:rsidR="00120230" w:rsidRDefault="00120230" w:rsidP="00E657C7">
      <w:pPr>
        <w:pStyle w:val="CommentText"/>
      </w:pPr>
      <w:r>
        <w:rPr>
          <w:rStyle w:val="CommentReference"/>
        </w:rPr>
        <w:annotationRef/>
      </w:r>
      <w:r>
        <w:t>I believe the probability of a high severity fire would be greater.</w:t>
      </w:r>
    </w:p>
  </w:comment>
  <w:comment w:id="16" w:author="Maritza Mallek" w:date="2013-05-10T10:46:00Z" w:initials="MM">
    <w:p w14:paraId="0C4E6E43" w14:textId="2A62C172" w:rsidR="00120230" w:rsidRDefault="00120230">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17" w:author="Maritza Mallek" w:date="2013-05-10T10:45:00Z" w:initials="MM">
    <w:p w14:paraId="7E71B675" w14:textId="0157880A" w:rsidR="00120230" w:rsidRDefault="00120230">
      <w:pPr>
        <w:pStyle w:val="CommentText"/>
      </w:pPr>
      <w:r>
        <w:rPr>
          <w:rStyle w:val="CommentReference"/>
        </w:rPr>
        <w:annotationRef/>
      </w:r>
      <w:r>
        <w:t>Provisional stage being considered for removal.</w:t>
      </w:r>
    </w:p>
  </w:comment>
  <w:comment w:id="19" w:author="Maritza Mallek" w:date="2013-05-15T10:39:00Z" w:initials="MM">
    <w:p w14:paraId="3FD2CF02" w14:textId="01A0DD62" w:rsidR="00120230" w:rsidRDefault="00120230"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120230" w:rsidRDefault="00120230">
      <w:r>
        <w:separator/>
      </w:r>
    </w:p>
  </w:endnote>
  <w:endnote w:type="continuationSeparator" w:id="0">
    <w:p w14:paraId="0C64B886" w14:textId="77777777" w:rsidR="00120230" w:rsidRDefault="0012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120230" w:rsidRDefault="0012023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120230" w:rsidRDefault="00120230">
      <w:r>
        <w:separator/>
      </w:r>
    </w:p>
  </w:footnote>
  <w:footnote w:type="continuationSeparator" w:id="0">
    <w:p w14:paraId="4B2DE240" w14:textId="77777777" w:rsidR="00120230" w:rsidRDefault="00120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60021"/>
    <w:rsid w:val="000607DD"/>
    <w:rsid w:val="000655CA"/>
    <w:rsid w:val="00074D86"/>
    <w:rsid w:val="000A2815"/>
    <w:rsid w:val="000B2913"/>
    <w:rsid w:val="000C3D2B"/>
    <w:rsid w:val="000D0653"/>
    <w:rsid w:val="000D1CF8"/>
    <w:rsid w:val="000E50D9"/>
    <w:rsid w:val="000E54A5"/>
    <w:rsid w:val="000F015E"/>
    <w:rsid w:val="000F1DF3"/>
    <w:rsid w:val="000F29C6"/>
    <w:rsid w:val="000F3BF9"/>
    <w:rsid w:val="000F582B"/>
    <w:rsid w:val="00106FDF"/>
    <w:rsid w:val="00116CFF"/>
    <w:rsid w:val="00120230"/>
    <w:rsid w:val="0012328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D53"/>
    <w:rsid w:val="00297E16"/>
    <w:rsid w:val="002A577C"/>
    <w:rsid w:val="002B175F"/>
    <w:rsid w:val="002B2A63"/>
    <w:rsid w:val="002E0F28"/>
    <w:rsid w:val="002E39D1"/>
    <w:rsid w:val="002F3C5F"/>
    <w:rsid w:val="00320F08"/>
    <w:rsid w:val="00352832"/>
    <w:rsid w:val="00355C59"/>
    <w:rsid w:val="0036202C"/>
    <w:rsid w:val="00374919"/>
    <w:rsid w:val="00380B87"/>
    <w:rsid w:val="003949C6"/>
    <w:rsid w:val="003A4423"/>
    <w:rsid w:val="003B3FF8"/>
    <w:rsid w:val="003C516E"/>
    <w:rsid w:val="00405E70"/>
    <w:rsid w:val="00467E49"/>
    <w:rsid w:val="004775F4"/>
    <w:rsid w:val="00485BB8"/>
    <w:rsid w:val="004B3640"/>
    <w:rsid w:val="004C596C"/>
    <w:rsid w:val="004D2F66"/>
    <w:rsid w:val="004D3337"/>
    <w:rsid w:val="004E6396"/>
    <w:rsid w:val="004F1C11"/>
    <w:rsid w:val="00510605"/>
    <w:rsid w:val="0051502D"/>
    <w:rsid w:val="00516F31"/>
    <w:rsid w:val="00531216"/>
    <w:rsid w:val="0054242A"/>
    <w:rsid w:val="00555C09"/>
    <w:rsid w:val="00570B81"/>
    <w:rsid w:val="00571334"/>
    <w:rsid w:val="00583EF5"/>
    <w:rsid w:val="0059333D"/>
    <w:rsid w:val="005969F3"/>
    <w:rsid w:val="005A7547"/>
    <w:rsid w:val="005B7571"/>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02B0"/>
    <w:rsid w:val="008B2065"/>
    <w:rsid w:val="008B5EBA"/>
    <w:rsid w:val="008C50BC"/>
    <w:rsid w:val="008C5D61"/>
    <w:rsid w:val="008C6061"/>
    <w:rsid w:val="008D5B34"/>
    <w:rsid w:val="008D60A3"/>
    <w:rsid w:val="008E4ACA"/>
    <w:rsid w:val="008F7297"/>
    <w:rsid w:val="00900A5D"/>
    <w:rsid w:val="009249E5"/>
    <w:rsid w:val="009475FF"/>
    <w:rsid w:val="009C216B"/>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928BE"/>
    <w:rsid w:val="00B96323"/>
    <w:rsid w:val="00B96417"/>
    <w:rsid w:val="00BA7001"/>
    <w:rsid w:val="00BC203A"/>
    <w:rsid w:val="00BC240E"/>
    <w:rsid w:val="00BC35CB"/>
    <w:rsid w:val="00BC68EF"/>
    <w:rsid w:val="00BD69D3"/>
    <w:rsid w:val="00BE12CD"/>
    <w:rsid w:val="00C12169"/>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3086"/>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1DCD"/>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A594A-44A2-5349-90FD-E8688A18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5095</Words>
  <Characters>29043</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7</cp:revision>
  <dcterms:created xsi:type="dcterms:W3CDTF">2013-05-21T18:52:00Z</dcterms:created>
  <dcterms:modified xsi:type="dcterms:W3CDTF">2013-05-22T20:29:00Z</dcterms:modified>
</cp:coreProperties>
</file>