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4977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433B5C">
        <w:rPr>
          <w:rFonts w:ascii="Times New Roman" w:eastAsia="Times New Roman" w:hAnsi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6F624227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790CFE6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8987A94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CA34525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433B5C">
        <w:rPr>
          <w:rFonts w:ascii="Times New Roman" w:eastAsia="Times New Roman" w:hAnsi="Times New Roman"/>
          <w:b/>
          <w:sz w:val="28"/>
          <w:szCs w:val="28"/>
        </w:rPr>
        <w:t>У  Ч  Е  Б  Н  А    П  Р  О  Г  Р  А  М  А</w:t>
      </w:r>
    </w:p>
    <w:p w14:paraId="1EA0A44A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13CB6A80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7DC16C24" w14:textId="77777777" w:rsidR="00433B5C" w:rsidRPr="00433B5C" w:rsidRDefault="00433B5C" w:rsidP="00433B5C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t>ЗА ОТРАСЛОВА ПРОФЕСИОНАЛНА ПОДГОТОВКА</w:t>
      </w:r>
    </w:p>
    <w:p w14:paraId="005E9166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6FCB452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по</w:t>
      </w:r>
    </w:p>
    <w:p w14:paraId="679E8574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772AF4C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433B5C"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  <w:t>УВОД В ОБЕКТНО</w:t>
      </w:r>
      <w:r w:rsidRPr="00433B5C">
        <w:rPr>
          <w:rFonts w:ascii="Times New Roman" w:eastAsia="Times New Roman" w:hAnsi="Times New Roman"/>
          <w:b/>
          <w:smallCaps/>
          <w:sz w:val="28"/>
          <w:szCs w:val="28"/>
          <w:highlight w:val="white"/>
          <w:lang w:val="en-US"/>
        </w:rPr>
        <w:t>-</w:t>
      </w:r>
      <w:r w:rsidRPr="00433B5C"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  <w:t>ОРИЕНТИРАНОТО ПРОГРАМИРАНЕ</w:t>
      </w:r>
    </w:p>
    <w:p w14:paraId="15BBCFA1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6118FEDF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</w:pPr>
      <w:r w:rsidRPr="00433B5C">
        <w:rPr>
          <w:rFonts w:ascii="Times New Roman" w:eastAsia="Times New Roman" w:hAnsi="Times New Roman"/>
          <w:b/>
          <w:smallCaps/>
          <w:sz w:val="28"/>
          <w:szCs w:val="28"/>
        </w:rPr>
        <w:t>УЧЕБНА ПРАКТИКА ПО</w:t>
      </w:r>
      <w:r w:rsidRPr="00433B5C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 xml:space="preserve">: </w:t>
      </w:r>
      <w:r w:rsidRPr="00433B5C"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  <w:t>УВОД В ОБЕКТНО</w:t>
      </w:r>
      <w:r w:rsidRPr="00433B5C">
        <w:rPr>
          <w:rFonts w:ascii="Times New Roman" w:eastAsia="Times New Roman" w:hAnsi="Times New Roman"/>
          <w:b/>
          <w:smallCaps/>
          <w:sz w:val="28"/>
          <w:szCs w:val="28"/>
          <w:highlight w:val="white"/>
          <w:lang w:val="en-US"/>
        </w:rPr>
        <w:t>-</w:t>
      </w:r>
      <w:r w:rsidRPr="00433B5C"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  <w:t>ОРИЕНТИРАНОТО ПРОГРАМИРАНЕ</w:t>
      </w:r>
    </w:p>
    <w:p w14:paraId="16F6915F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</w:pPr>
    </w:p>
    <w:p w14:paraId="0C33B39F" w14:textId="77777777" w:rsidR="00433B5C" w:rsidRPr="00433B5C" w:rsidRDefault="00433B5C" w:rsidP="00433B5C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mallCaps/>
          <w:sz w:val="24"/>
          <w:szCs w:val="24"/>
        </w:rPr>
        <w:t xml:space="preserve">УТВЪРДЕНА СЪС ЗАПОВЕД </w:t>
      </w:r>
      <w:r w:rsidRPr="00433B5C">
        <w:rPr>
          <w:rFonts w:ascii="Times New Roman" w:eastAsia="Times New Roman" w:hAnsi="Times New Roman"/>
          <w:smallCaps/>
          <w:sz w:val="24"/>
          <w:szCs w:val="24"/>
          <w:lang w:val="en-US"/>
        </w:rPr>
        <w:t xml:space="preserve">№ 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t xml:space="preserve">РД 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09 – ......... </w:t>
      </w:r>
      <w:r w:rsidRPr="00433B5C">
        <w:rPr>
          <w:rFonts w:ascii="Times New Roman" w:eastAsia="Times New Roman" w:hAnsi="Times New Roman"/>
          <w:sz w:val="24"/>
          <w:szCs w:val="24"/>
        </w:rPr>
        <w:t>от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......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>.</w:t>
      </w:r>
      <w:r w:rsidRPr="00433B5C">
        <w:rPr>
          <w:rFonts w:ascii="Times New Roman" w:eastAsia="Times New Roman" w:hAnsi="Times New Roman"/>
          <w:smallCaps/>
          <w:sz w:val="24"/>
          <w:szCs w:val="24"/>
          <w:lang w:val="en-US"/>
        </w:rPr>
        <w:t>.....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.2017 </w:t>
      </w:r>
      <w:r w:rsidRPr="00433B5C">
        <w:rPr>
          <w:rFonts w:ascii="Times New Roman" w:eastAsia="Times New Roman" w:hAnsi="Times New Roman"/>
          <w:b/>
          <w:sz w:val="24"/>
          <w:szCs w:val="24"/>
        </w:rPr>
        <w:t>г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</w:p>
    <w:p w14:paraId="367E8087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E158380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A6291C8" w14:textId="77777777" w:rsidR="00433B5C" w:rsidRPr="00433B5C" w:rsidRDefault="00433B5C" w:rsidP="00433B5C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t>ПРОФЕСИОНАЛНО НАПРАВЛЕНИЕ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481 „</w:t>
      </w:r>
      <w:r w:rsidRPr="00433B5C">
        <w:rPr>
          <w:rFonts w:ascii="Times New Roman" w:eastAsia="Times New Roman" w:hAnsi="Times New Roman"/>
          <w:b/>
          <w:sz w:val="24"/>
          <w:szCs w:val="24"/>
        </w:rPr>
        <w:t>КОМПЮТЪРНИ НАУКИ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“</w:t>
      </w:r>
    </w:p>
    <w:p w14:paraId="027F55B0" w14:textId="77777777" w:rsidR="00433B5C" w:rsidRPr="00433B5C" w:rsidRDefault="00433B5C" w:rsidP="00433B5C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6A0704F8" w14:textId="77777777" w:rsidR="00433B5C" w:rsidRPr="00433B5C" w:rsidRDefault="00433B5C" w:rsidP="00433B5C">
      <w:pPr>
        <w:spacing w:after="0"/>
        <w:ind w:left="1424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ПРОФЕСИИ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: 481010  „</w:t>
      </w:r>
      <w:r w:rsidRPr="00433B5C">
        <w:rPr>
          <w:rFonts w:ascii="Times New Roman" w:eastAsia="Times New Roman" w:hAnsi="Times New Roman"/>
          <w:b/>
          <w:sz w:val="24"/>
          <w:szCs w:val="24"/>
        </w:rPr>
        <w:t>ПРОГРАМИСТ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A569B9A" w14:textId="77777777" w:rsidR="00433B5C" w:rsidRPr="00433B5C" w:rsidRDefault="00433B5C" w:rsidP="00433B5C">
      <w:pPr>
        <w:spacing w:after="0"/>
        <w:ind w:left="2864" w:firstLine="16"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481020  „</w:t>
      </w:r>
      <w:r w:rsidRPr="00433B5C">
        <w:rPr>
          <w:rFonts w:ascii="Times New Roman" w:eastAsia="Times New Roman" w:hAnsi="Times New Roman"/>
          <w:b/>
          <w:sz w:val="24"/>
          <w:szCs w:val="24"/>
        </w:rPr>
        <w:t>СИСТЕМЕН ПРОГРАМИСТ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579C36F0" w14:textId="77777777" w:rsidR="00433B5C" w:rsidRPr="00433B5C" w:rsidRDefault="00433B5C" w:rsidP="00433B5C">
      <w:pPr>
        <w:spacing w:after="0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481030  „</w:t>
      </w:r>
      <w:r w:rsidRPr="00433B5C">
        <w:rPr>
          <w:rFonts w:ascii="Times New Roman" w:eastAsia="Times New Roman" w:hAnsi="Times New Roman"/>
          <w:b/>
          <w:sz w:val="24"/>
          <w:szCs w:val="24"/>
        </w:rPr>
        <w:t>ПРИЛОЖЕН ПРОГРАМИСТ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02203B6" w14:textId="77777777" w:rsidR="00433B5C" w:rsidRPr="00433B5C" w:rsidRDefault="00433B5C" w:rsidP="00433B5C">
      <w:pPr>
        <w:spacing w:after="0"/>
        <w:ind w:left="1560"/>
        <w:rPr>
          <w:rFonts w:ascii="Times New Roman" w:eastAsia="Times New Roman" w:hAnsi="Times New Roman"/>
          <w:sz w:val="24"/>
          <w:szCs w:val="24"/>
        </w:rPr>
      </w:pPr>
    </w:p>
    <w:p w14:paraId="53F52F03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00197463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B92BBD3" w14:textId="77777777" w:rsidR="00433B5C" w:rsidRPr="00433B5C" w:rsidRDefault="00433B5C" w:rsidP="00433B5C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София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 2017 </w:t>
      </w:r>
      <w:r w:rsidRPr="00433B5C">
        <w:rPr>
          <w:rFonts w:ascii="Times New Roman" w:eastAsia="Times New Roman" w:hAnsi="Times New Roman"/>
          <w:b/>
          <w:sz w:val="24"/>
          <w:szCs w:val="24"/>
        </w:rPr>
        <w:t>година</w:t>
      </w:r>
    </w:p>
    <w:p w14:paraId="773C80E4" w14:textId="77777777" w:rsidR="00433B5C" w:rsidRPr="00433B5C" w:rsidRDefault="00433B5C" w:rsidP="00433B5C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729A063" w14:textId="77777777" w:rsidR="00433B5C" w:rsidRPr="00433B5C" w:rsidRDefault="00433B5C" w:rsidP="00433B5C">
      <w:pPr>
        <w:rPr>
          <w:rFonts w:ascii="Times New Roman" w:eastAsia="Times New Roman" w:hAnsi="Times New Roman"/>
          <w:sz w:val="28"/>
          <w:szCs w:val="28"/>
          <w:u w:val="single"/>
        </w:rPr>
      </w:pPr>
    </w:p>
    <w:p w14:paraId="42FAF604" w14:textId="77777777" w:rsidR="00433B5C" w:rsidRPr="00433B5C" w:rsidRDefault="00433B5C" w:rsidP="00433B5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ОБЩО ПРЕДСТАВЯНЕ НА УЧЕБНАТА ПРОГРАМА</w:t>
      </w:r>
    </w:p>
    <w:p w14:paraId="30BCE18E" w14:textId="77777777" w:rsidR="00433B5C" w:rsidRPr="00433B5C" w:rsidRDefault="00433B5C" w:rsidP="00433B5C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 xml:space="preserve">       Учебната програма по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433B5C">
        <w:rPr>
          <w:rFonts w:ascii="Times New Roman" w:eastAsia="Times New Roman" w:hAnsi="Times New Roman"/>
          <w:sz w:val="24"/>
          <w:szCs w:val="24"/>
        </w:rPr>
        <w:t>Увод в обектно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>ориентираното програмиране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” </w:t>
      </w:r>
      <w:r w:rsidRPr="00433B5C">
        <w:rPr>
          <w:rFonts w:ascii="Times New Roman" w:eastAsia="Times New Roman" w:hAnsi="Times New Roman"/>
          <w:sz w:val="24"/>
          <w:szCs w:val="24"/>
        </w:rPr>
        <w:t>е предназначена за специалности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5925BFDA" w14:textId="77777777" w:rsidR="00433B5C" w:rsidRPr="00433B5C" w:rsidRDefault="00433B5C" w:rsidP="00433B5C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  <w:lang w:val="en-US"/>
        </w:rPr>
        <w:t>4810101 „</w:t>
      </w:r>
      <w:r w:rsidRPr="00433B5C">
        <w:rPr>
          <w:rFonts w:ascii="Times New Roman" w:eastAsia="Times New Roman" w:hAnsi="Times New Roman"/>
          <w:sz w:val="24"/>
          <w:szCs w:val="24"/>
        </w:rPr>
        <w:t>Програмно осигуряване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183E020A" w14:textId="77777777" w:rsidR="00433B5C" w:rsidRPr="00433B5C" w:rsidRDefault="00433B5C" w:rsidP="00433B5C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  <w:lang w:val="en-US"/>
        </w:rPr>
        <w:t>4810201 „</w:t>
      </w:r>
      <w:r w:rsidRPr="00433B5C">
        <w:rPr>
          <w:rFonts w:ascii="Times New Roman" w:eastAsia="Times New Roman" w:hAnsi="Times New Roman"/>
          <w:sz w:val="24"/>
          <w:szCs w:val="24"/>
        </w:rPr>
        <w:t>Системно програмиране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1DE0E611" w14:textId="77777777" w:rsidR="00433B5C" w:rsidRPr="00433B5C" w:rsidRDefault="00433B5C" w:rsidP="00433B5C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  <w:lang w:val="en-US"/>
        </w:rPr>
        <w:t>4810301 „</w:t>
      </w:r>
      <w:r w:rsidRPr="00433B5C">
        <w:rPr>
          <w:rFonts w:ascii="Times New Roman" w:eastAsia="Times New Roman" w:hAnsi="Times New Roman"/>
          <w:sz w:val="24"/>
          <w:szCs w:val="24"/>
        </w:rPr>
        <w:t>Приложно програмиране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57E6E900" w14:textId="77777777" w:rsidR="00433B5C" w:rsidRPr="00433B5C" w:rsidRDefault="00433B5C" w:rsidP="00433B5C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 xml:space="preserve">     Учебното съдържание в програмата е структурирано в четири раздела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които дават възможност на учениците да получат знания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умения и компетентности за работа с класове и обекти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0858223" w14:textId="77777777" w:rsidR="00433B5C" w:rsidRPr="00433B5C" w:rsidRDefault="00433B5C" w:rsidP="00433B5C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2CDE4A17" w14:textId="77777777" w:rsidR="00433B5C" w:rsidRPr="00433B5C" w:rsidRDefault="00433B5C" w:rsidP="00433B5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ЦЕЛИ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t xml:space="preserve"> НА ОБУЧЕНИЕТО ПО ПРЕДМЕТА  </w:t>
      </w:r>
    </w:p>
    <w:p w14:paraId="66CD11DF" w14:textId="77777777" w:rsidR="00433B5C" w:rsidRPr="00433B5C" w:rsidRDefault="00433B5C" w:rsidP="00433B5C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color w:val="000000"/>
          <w:sz w:val="24"/>
          <w:szCs w:val="24"/>
        </w:rPr>
        <w:t xml:space="preserve">Обучението по предмета има за цел учениците да </w:t>
      </w:r>
      <w:r w:rsidRPr="00433B5C">
        <w:rPr>
          <w:rFonts w:ascii="Times New Roman" w:eastAsia="Times New Roman" w:hAnsi="Times New Roman"/>
          <w:sz w:val="24"/>
          <w:szCs w:val="24"/>
        </w:rPr>
        <w:t>придобият професионални компетентности за обектно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>ориентирани конструкции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като класове и обекти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643376B8" w14:textId="77777777" w:rsidR="00433B5C" w:rsidRPr="00433B5C" w:rsidRDefault="00433B5C" w:rsidP="00433B5C">
      <w:pPr>
        <w:ind w:right="848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</w:p>
    <w:p w14:paraId="255E6177" w14:textId="77777777" w:rsidR="00433B5C" w:rsidRPr="00433B5C" w:rsidRDefault="00433B5C" w:rsidP="00433B5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УЧЕБНО СЪДЪРЖАНИЕ</w:t>
      </w:r>
    </w:p>
    <w:p w14:paraId="30CDC5EF" w14:textId="77777777" w:rsidR="00433B5C" w:rsidRPr="00433B5C" w:rsidRDefault="00433B5C" w:rsidP="00433B5C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1. </w:t>
      </w:r>
      <w:r w:rsidRPr="00433B5C">
        <w:rPr>
          <w:rFonts w:ascii="Times New Roman" w:eastAsia="Times New Roman" w:hAnsi="Times New Roman"/>
          <w:sz w:val="24"/>
          <w:szCs w:val="24"/>
        </w:rPr>
        <w:t>Учебното съдържание е  структурирано в раздели  и теми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За всеки раздел  в програмата е определен </w:t>
      </w:r>
      <w:r w:rsidRPr="00433B5C">
        <w:rPr>
          <w:rFonts w:ascii="Times New Roman" w:eastAsia="Times New Roman" w:hAnsi="Times New Roman"/>
          <w:color w:val="000000"/>
          <w:sz w:val="24"/>
          <w:szCs w:val="24"/>
        </w:rPr>
        <w:t>минимален</w:t>
      </w:r>
      <w:r w:rsidRPr="00433B5C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433B5C">
        <w:rPr>
          <w:rFonts w:ascii="Times New Roman" w:eastAsia="Times New Roman" w:hAnsi="Times New Roman"/>
          <w:sz w:val="24"/>
          <w:szCs w:val="24"/>
        </w:rPr>
        <w:t>брой учебни часове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Учителят разпределя броя учебни часове за нови знания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упражнения и оценяване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при спазване изискванията за минимален </w:t>
      </w:r>
      <w:r w:rsidRPr="00433B5C">
        <w:rPr>
          <w:rFonts w:ascii="Times New Roman" w:eastAsia="Times New Roman" w:hAnsi="Times New Roman"/>
          <w:color w:val="000000"/>
          <w:sz w:val="24"/>
          <w:szCs w:val="24"/>
        </w:rPr>
        <w:t>б</w:t>
      </w:r>
      <w:r w:rsidRPr="00433B5C">
        <w:rPr>
          <w:rFonts w:ascii="Times New Roman" w:eastAsia="Times New Roman" w:hAnsi="Times New Roman"/>
          <w:sz w:val="24"/>
          <w:szCs w:val="24"/>
        </w:rPr>
        <w:t>рой часове по раздели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 </w:t>
      </w:r>
    </w:p>
    <w:p w14:paraId="612F2209" w14:textId="77777777" w:rsidR="00433B5C" w:rsidRPr="00433B5C" w:rsidRDefault="00433B5C" w:rsidP="00433B5C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 xml:space="preserve">2. </w:t>
      </w:r>
      <w:r w:rsidRPr="00433B5C">
        <w:rPr>
          <w:rFonts w:ascii="Times New Roman" w:eastAsia="Times New Roman" w:hAnsi="Times New Roman"/>
          <w:sz w:val="24"/>
          <w:szCs w:val="24"/>
        </w:rPr>
        <w:t>Разликата между броя на учебните часове в учебния план и общия минимален брой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предвиден в учебната програма определя резерва часове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Те се разпределят по теми в началото на учебната година от учителя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6839A6A8" w14:textId="77777777" w:rsidR="00433B5C" w:rsidRPr="00433B5C" w:rsidRDefault="00433B5C" w:rsidP="00433B5C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3. </w:t>
      </w:r>
      <w:r w:rsidRPr="00433B5C">
        <w:rPr>
          <w:rFonts w:ascii="Times New Roman" w:eastAsia="Times New Roman" w:hAnsi="Times New Roman"/>
          <w:sz w:val="24"/>
          <w:szCs w:val="24"/>
        </w:rPr>
        <w:t>Раздели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tbl>
      <w:tblPr>
        <w:tblW w:w="1005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"/>
        <w:gridCol w:w="6230"/>
        <w:gridCol w:w="1551"/>
        <w:gridCol w:w="1551"/>
      </w:tblGrid>
      <w:tr w:rsidR="00433B5C" w:rsidRPr="00433B5C" w14:paraId="2F15BB7B" w14:textId="77777777" w:rsidTr="00C04A2E"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70BF" w14:textId="77777777" w:rsidR="00433B5C" w:rsidRPr="00433B5C" w:rsidRDefault="00433B5C" w:rsidP="00C04A2E">
            <w:pPr>
              <w:spacing w:before="200"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093" w14:textId="77777777" w:rsidR="00433B5C" w:rsidRPr="00433B5C" w:rsidRDefault="00433B5C" w:rsidP="00C04A2E">
            <w:pPr>
              <w:pStyle w:val="Heading5"/>
              <w:spacing w:before="20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bookmarkStart w:id="1" w:name="_9e9fc1lsmy8" w:colFirst="0" w:colLast="0"/>
            <w:bookmarkEnd w:id="1"/>
            <w:r w:rsidRPr="00433B5C">
              <w:rPr>
                <w:rFonts w:ascii="Times New Roman" w:eastAsia="Times New Roman" w:hAnsi="Times New Roman" w:cs="Times New Roman"/>
                <w:lang w:val="bg-BG"/>
              </w:rPr>
              <w:t>Наименование на разделите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B24A" w14:textId="77777777" w:rsidR="00433B5C" w:rsidRPr="00433B5C" w:rsidRDefault="00433B5C" w:rsidP="00C04A2E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i/>
                <w:lang w:val="bg-BG"/>
              </w:rPr>
            </w:pPr>
            <w:bookmarkStart w:id="2" w:name="_as6flwlpc1tw" w:colFirst="0" w:colLast="0"/>
            <w:bookmarkEnd w:id="2"/>
            <w:r w:rsidRPr="00433B5C">
              <w:rPr>
                <w:rFonts w:ascii="Times New Roman" w:eastAsia="Times New Roman" w:hAnsi="Times New Roman" w:cs="Times New Roman"/>
                <w:lang w:val="bg-BG"/>
              </w:rPr>
              <w:t>Минимален брой часове</w:t>
            </w:r>
          </w:p>
          <w:p w14:paraId="04D5A763" w14:textId="77777777" w:rsidR="00433B5C" w:rsidRPr="00433B5C" w:rsidRDefault="00433B5C" w:rsidP="00C04A2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3B5C">
              <w:rPr>
                <w:b/>
              </w:rPr>
              <w:t>теория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4707" w14:textId="77777777" w:rsidR="00433B5C" w:rsidRPr="00433B5C" w:rsidRDefault="00433B5C" w:rsidP="00C04A2E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i/>
                <w:lang w:val="bg-BG"/>
              </w:rPr>
            </w:pPr>
            <w:bookmarkStart w:id="3" w:name="_90mdngc24r6m" w:colFirst="0" w:colLast="0"/>
            <w:bookmarkEnd w:id="3"/>
            <w:r w:rsidRPr="00433B5C">
              <w:rPr>
                <w:rFonts w:ascii="Times New Roman" w:eastAsia="Times New Roman" w:hAnsi="Times New Roman" w:cs="Times New Roman"/>
                <w:lang w:val="bg-BG"/>
              </w:rPr>
              <w:t>Минимален брой часове</w:t>
            </w:r>
          </w:p>
          <w:p w14:paraId="2E4884A7" w14:textId="77777777" w:rsidR="00433B5C" w:rsidRPr="00433B5C" w:rsidRDefault="00433B5C" w:rsidP="00C04A2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3B5C">
              <w:rPr>
                <w:b/>
              </w:rPr>
              <w:t>практика</w:t>
            </w:r>
          </w:p>
        </w:tc>
      </w:tr>
      <w:tr w:rsidR="00433B5C" w:rsidRPr="00433B5C" w14:paraId="67D8487E" w14:textId="77777777" w:rsidTr="00C04A2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3C17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3977" w14:textId="77777777" w:rsidR="00433B5C" w:rsidRPr="00433B5C" w:rsidRDefault="00433B5C" w:rsidP="00C04A2E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>Дефиниране на класове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54E7E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0FD75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33B5C" w:rsidRPr="00433B5C" w14:paraId="14D6D0EC" w14:textId="77777777" w:rsidTr="00C04A2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058D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F520" w14:textId="77777777" w:rsidR="00433B5C" w:rsidRPr="00433B5C" w:rsidRDefault="00433B5C" w:rsidP="00C04A2E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>Полета и методи в класовете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78CB1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D2164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33B5C" w:rsidRPr="00433B5C" w14:paraId="618F309E" w14:textId="77777777" w:rsidTr="00C04A2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AE2D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AFEA" w14:textId="77777777" w:rsidR="00433B5C" w:rsidRPr="00433B5C" w:rsidRDefault="00433B5C" w:rsidP="00C04A2E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>Енкапсулация</w:t>
            </w:r>
            <w:proofErr w:type="spellEnd"/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 xml:space="preserve"> на данни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88D5B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3C4BC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33B5C" w:rsidRPr="00433B5C" w14:paraId="59B54A4A" w14:textId="77777777" w:rsidTr="00C04A2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2D0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813E" w14:textId="77777777" w:rsidR="00433B5C" w:rsidRPr="00433B5C" w:rsidRDefault="00433B5C" w:rsidP="00C04A2E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>Статични полета и методи в класовете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1EC89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C0269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33B5C" w:rsidRPr="00433B5C" w14:paraId="6BE0347C" w14:textId="77777777" w:rsidTr="00C04A2E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D20D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59F60A" w14:textId="77777777" w:rsidR="00433B5C" w:rsidRPr="00433B5C" w:rsidRDefault="00433B5C" w:rsidP="00C04A2E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0DC1C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90F63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 w:rsidR="00433B5C" w:rsidRPr="00433B5C" w14:paraId="13A24B36" w14:textId="77777777" w:rsidTr="00C04A2E">
        <w:trPr>
          <w:trHeight w:val="320"/>
        </w:trPr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6C11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2074C3" w14:textId="77777777" w:rsidR="00433B5C" w:rsidRPr="00433B5C" w:rsidRDefault="00433B5C" w:rsidP="00C04A2E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C133D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E00D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433B5C" w:rsidRPr="00433B5C" w14:paraId="2879DB0E" w14:textId="77777777" w:rsidTr="00C04A2E">
        <w:trPr>
          <w:trHeight w:val="300"/>
        </w:trPr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0D17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F0738" w14:textId="77777777" w:rsidR="00433B5C" w:rsidRPr="00433B5C" w:rsidRDefault="00433B5C" w:rsidP="00C04A2E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4BD59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0B62E" w14:textId="77777777" w:rsidR="00433B5C" w:rsidRPr="00433B5C" w:rsidRDefault="00433B5C" w:rsidP="00C04A2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433B5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</w:tbl>
    <w:p w14:paraId="65D5617B" w14:textId="77777777" w:rsidR="00433B5C" w:rsidRPr="00433B5C" w:rsidRDefault="00433B5C" w:rsidP="00433B5C">
      <w:pPr>
        <w:spacing w:after="0"/>
        <w:rPr>
          <w:rFonts w:ascii="Arial" w:eastAsia="Arial" w:hAnsi="Arial" w:cs="Arial"/>
        </w:rPr>
      </w:pPr>
    </w:p>
    <w:p w14:paraId="46098AC4" w14:textId="77777777" w:rsidR="00433B5C" w:rsidRPr="00433B5C" w:rsidRDefault="00433B5C" w:rsidP="00433B5C">
      <w:pPr>
        <w:spacing w:after="0"/>
        <w:rPr>
          <w:rFonts w:ascii="Arial" w:eastAsia="Arial" w:hAnsi="Arial" w:cs="Arial"/>
        </w:rPr>
      </w:pPr>
    </w:p>
    <w:p w14:paraId="771D6E4C" w14:textId="77777777" w:rsidR="00433B5C" w:rsidRPr="00433B5C" w:rsidRDefault="00433B5C" w:rsidP="00433B5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ТЕМАТИЧЕН ПЛАН</w:t>
      </w:r>
    </w:p>
    <w:p w14:paraId="3F1D456E" w14:textId="77777777" w:rsidR="00433B5C" w:rsidRPr="00433B5C" w:rsidRDefault="00433B5C" w:rsidP="00433B5C">
      <w:pPr>
        <w:pStyle w:val="Heading6"/>
        <w:spacing w:before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o62p2mrg286n" w:colFirst="0" w:colLast="0"/>
      <w:bookmarkEnd w:id="4"/>
      <w:r w:rsidRPr="00433B5C">
        <w:rPr>
          <w:rFonts w:ascii="Times New Roman" w:eastAsia="Times New Roman" w:hAnsi="Times New Roman" w:cs="Times New Roman"/>
          <w:sz w:val="24"/>
          <w:szCs w:val="24"/>
        </w:rPr>
        <w:t xml:space="preserve">Раздел </w:t>
      </w:r>
      <w:r w:rsidRPr="00433B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433B5C">
        <w:rPr>
          <w:rFonts w:ascii="Times New Roman" w:eastAsia="Times New Roman" w:hAnsi="Times New Roman" w:cs="Times New Roman"/>
          <w:sz w:val="24"/>
          <w:szCs w:val="24"/>
        </w:rPr>
        <w:t>Дефиниране на класове</w:t>
      </w:r>
    </w:p>
    <w:p w14:paraId="60FD757C" w14:textId="77777777" w:rsidR="00433B5C" w:rsidRPr="00433B5C" w:rsidRDefault="00433B5C" w:rsidP="00433B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Дефиниране на класове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>клас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конструктор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полета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свойства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създаване на обекти от клас</w:t>
      </w:r>
    </w:p>
    <w:p w14:paraId="7690FECB" w14:textId="77777777" w:rsidR="00433B5C" w:rsidRPr="00433B5C" w:rsidRDefault="00433B5C" w:rsidP="00433B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дефиниране на прости класове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433B5C">
        <w:rPr>
          <w:rFonts w:ascii="Times New Roman" w:eastAsia="Times New Roman" w:hAnsi="Times New Roman"/>
          <w:sz w:val="24"/>
          <w:szCs w:val="24"/>
        </w:rPr>
        <w:t>например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>точка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правоъгълник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кръг и други геометрични фигури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338BAF67" w14:textId="77777777" w:rsidR="00433B5C" w:rsidRPr="00433B5C" w:rsidRDefault="00433B5C" w:rsidP="00433B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>дефиниране на по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сложни класове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433B5C">
        <w:rPr>
          <w:rFonts w:ascii="Times New Roman" w:eastAsia="Times New Roman" w:hAnsi="Times New Roman"/>
          <w:sz w:val="24"/>
          <w:szCs w:val="24"/>
        </w:rPr>
        <w:t>например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>фирма със списък от служители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10D4CD6D" w14:textId="77777777" w:rsidR="00433B5C" w:rsidRPr="00433B5C" w:rsidRDefault="00433B5C" w:rsidP="00433B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Дефиниране на по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сложни класове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433B5C">
        <w:rPr>
          <w:rFonts w:ascii="Times New Roman" w:eastAsia="Times New Roman" w:hAnsi="Times New Roman"/>
          <w:sz w:val="24"/>
          <w:szCs w:val="24"/>
        </w:rPr>
        <w:t>например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>училище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учители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учебни предмети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ученици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учебни групи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). </w:t>
      </w: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4ED97B41" w14:textId="77777777" w:rsidR="00433B5C" w:rsidRPr="00433B5C" w:rsidRDefault="00433B5C" w:rsidP="00433B5C">
      <w:pPr>
        <w:spacing w:after="0"/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2. </w:t>
      </w:r>
      <w:r w:rsidRPr="00433B5C">
        <w:rPr>
          <w:rFonts w:ascii="Times New Roman" w:eastAsia="Times New Roman" w:hAnsi="Times New Roman"/>
          <w:b/>
          <w:sz w:val="24"/>
          <w:szCs w:val="24"/>
        </w:rPr>
        <w:t>Полета и методи в класовете</w:t>
      </w:r>
    </w:p>
    <w:p w14:paraId="085A5059" w14:textId="77777777" w:rsidR="00433B5C" w:rsidRPr="00433B5C" w:rsidRDefault="00433B5C" w:rsidP="00433B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 xml:space="preserve">Дефиниране на функции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433B5C">
        <w:rPr>
          <w:rFonts w:ascii="Times New Roman" w:eastAsia="Times New Roman" w:hAnsi="Times New Roman"/>
          <w:sz w:val="24"/>
          <w:szCs w:val="24"/>
        </w:rPr>
        <w:t>методи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433B5C">
        <w:rPr>
          <w:rFonts w:ascii="Times New Roman" w:eastAsia="Times New Roman" w:hAnsi="Times New Roman"/>
          <w:sz w:val="24"/>
          <w:szCs w:val="24"/>
        </w:rPr>
        <w:t>в класовете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ключова дума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this</w:t>
      </w:r>
    </w:p>
    <w:p w14:paraId="0BC910BF" w14:textId="77777777" w:rsidR="00433B5C" w:rsidRPr="00433B5C" w:rsidRDefault="00433B5C" w:rsidP="00433B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функции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433B5C">
        <w:rPr>
          <w:rFonts w:ascii="Times New Roman" w:eastAsia="Times New Roman" w:hAnsi="Times New Roman"/>
          <w:sz w:val="24"/>
          <w:szCs w:val="24"/>
        </w:rPr>
        <w:t>методи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433B5C">
        <w:rPr>
          <w:rFonts w:ascii="Times New Roman" w:eastAsia="Times New Roman" w:hAnsi="Times New Roman"/>
          <w:sz w:val="24"/>
          <w:szCs w:val="24"/>
        </w:rPr>
        <w:t>в класовете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полета и свойства</w:t>
      </w:r>
    </w:p>
    <w:p w14:paraId="3B941B85" w14:textId="77777777" w:rsidR="00433B5C" w:rsidRPr="00433B5C" w:rsidRDefault="00433B5C" w:rsidP="00433B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Дефиниране на класове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свойства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полета и методи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3BF096A2" w14:textId="77777777" w:rsidR="00433B5C" w:rsidRPr="00433B5C" w:rsidRDefault="00433B5C" w:rsidP="00433B5C">
      <w:pPr>
        <w:spacing w:after="0"/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3. </w:t>
      </w:r>
      <w:proofErr w:type="spellStart"/>
      <w:r w:rsidRPr="00433B5C">
        <w:rPr>
          <w:rFonts w:ascii="Times New Roman" w:eastAsia="Times New Roman" w:hAnsi="Times New Roman"/>
          <w:b/>
          <w:sz w:val="24"/>
          <w:szCs w:val="24"/>
        </w:rPr>
        <w:t>Енкапсулация</w:t>
      </w:r>
      <w:proofErr w:type="spellEnd"/>
      <w:r w:rsidRPr="00433B5C">
        <w:rPr>
          <w:rFonts w:ascii="Times New Roman" w:eastAsia="Times New Roman" w:hAnsi="Times New Roman"/>
          <w:b/>
          <w:sz w:val="24"/>
          <w:szCs w:val="24"/>
        </w:rPr>
        <w:t xml:space="preserve"> на данни</w:t>
      </w:r>
    </w:p>
    <w:p w14:paraId="17CF8C1C" w14:textId="77777777" w:rsidR="00433B5C" w:rsidRPr="00433B5C" w:rsidRDefault="00433B5C" w:rsidP="00433B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433B5C">
        <w:rPr>
          <w:rFonts w:ascii="Times New Roman" w:eastAsia="Times New Roman" w:hAnsi="Times New Roman"/>
          <w:sz w:val="24"/>
          <w:szCs w:val="24"/>
        </w:rPr>
        <w:t>Енкапсулация</w:t>
      </w:r>
      <w:proofErr w:type="spellEnd"/>
      <w:r w:rsidRPr="00433B5C">
        <w:rPr>
          <w:rFonts w:ascii="Times New Roman" w:eastAsia="Times New Roman" w:hAnsi="Times New Roman"/>
          <w:sz w:val="24"/>
          <w:szCs w:val="24"/>
        </w:rPr>
        <w:t xml:space="preserve"> на данни в класовете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методи за достъп и промяна на полета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getters / setters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103EDE0C" w14:textId="77777777" w:rsidR="00433B5C" w:rsidRPr="00433B5C" w:rsidRDefault="00433B5C" w:rsidP="00433B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proofErr w:type="spellStart"/>
      <w:r w:rsidRPr="00433B5C">
        <w:rPr>
          <w:rFonts w:ascii="Times New Roman" w:eastAsia="Times New Roman" w:hAnsi="Times New Roman"/>
          <w:sz w:val="24"/>
          <w:szCs w:val="24"/>
        </w:rPr>
        <w:t>енкапсулация</w:t>
      </w:r>
      <w:proofErr w:type="spellEnd"/>
      <w:r w:rsidRPr="00433B5C">
        <w:rPr>
          <w:rFonts w:ascii="Times New Roman" w:eastAsia="Times New Roman" w:hAnsi="Times New Roman"/>
          <w:sz w:val="24"/>
          <w:szCs w:val="24"/>
        </w:rPr>
        <w:t xml:space="preserve"> и приложения</w:t>
      </w:r>
    </w:p>
    <w:p w14:paraId="56D93DF6" w14:textId="77777777" w:rsidR="00433B5C" w:rsidRPr="00433B5C" w:rsidRDefault="00433B5C" w:rsidP="00433B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По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сложни класове и </w:t>
      </w:r>
      <w:proofErr w:type="spellStart"/>
      <w:r w:rsidRPr="00433B5C">
        <w:rPr>
          <w:rFonts w:ascii="Times New Roman" w:eastAsia="Times New Roman" w:hAnsi="Times New Roman"/>
          <w:sz w:val="24"/>
          <w:szCs w:val="24"/>
        </w:rPr>
        <w:t>енкапсулация</w:t>
      </w:r>
      <w:proofErr w:type="spellEnd"/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672AEAC5" w14:textId="77777777" w:rsidR="00433B5C" w:rsidRPr="00433B5C" w:rsidRDefault="00433B5C" w:rsidP="00433B5C">
      <w:pPr>
        <w:spacing w:after="0"/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433B5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4. </w:t>
      </w:r>
      <w:r w:rsidRPr="00433B5C">
        <w:rPr>
          <w:rFonts w:ascii="Times New Roman" w:eastAsia="Times New Roman" w:hAnsi="Times New Roman"/>
          <w:b/>
          <w:sz w:val="24"/>
          <w:szCs w:val="24"/>
        </w:rPr>
        <w:t>Статични полета и методи в класовете</w:t>
      </w:r>
    </w:p>
    <w:p w14:paraId="747D70B0" w14:textId="77777777" w:rsidR="00433B5C" w:rsidRPr="00433B5C" w:rsidRDefault="00433B5C" w:rsidP="00433B5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Работа със статични членове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>статично поле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статичен метод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инициализация на статични полета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статични свойства</w:t>
      </w:r>
    </w:p>
    <w:p w14:paraId="0B590A13" w14:textId="77777777" w:rsidR="00433B5C" w:rsidRPr="00433B5C" w:rsidRDefault="00433B5C" w:rsidP="00433B5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433B5C">
        <w:rPr>
          <w:rFonts w:ascii="Times New Roman" w:eastAsia="Times New Roman" w:hAnsi="Times New Roman"/>
          <w:sz w:val="24"/>
          <w:szCs w:val="24"/>
        </w:rPr>
        <w:t>статични полета и методи</w:t>
      </w:r>
    </w:p>
    <w:p w14:paraId="71E4315F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5A470BBC" w14:textId="77777777" w:rsidR="00433B5C" w:rsidRPr="00433B5C" w:rsidRDefault="00433B5C" w:rsidP="00433B5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t xml:space="preserve">ОЧАКВАНИ РЕЗУЛТАТИ ОТ ОБУЧЕНИЕТО 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- 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t>ЗНАНИЯ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t xml:space="preserve">УМЕНИЯ И </w:t>
      </w:r>
      <w:r w:rsidRPr="00433B5C">
        <w:rPr>
          <w:rFonts w:ascii="Times New Roman" w:eastAsia="Times New Roman" w:hAnsi="Times New Roman"/>
          <w:b/>
          <w:smallCaps/>
          <w:sz w:val="24"/>
          <w:szCs w:val="24"/>
        </w:rPr>
        <w:lastRenderedPageBreak/>
        <w:t>КОМПЕТЕНТНОСТИ</w:t>
      </w:r>
    </w:p>
    <w:p w14:paraId="729A1FCF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В края на обучението по учебния предмет ученикът придобива следните компетентности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1DC33359" w14:textId="77777777" w:rsidR="00433B5C" w:rsidRPr="00433B5C" w:rsidRDefault="00433B5C" w:rsidP="00433B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Познава концепцията на класовете и обектите в програмирането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6495AD94" w14:textId="77777777" w:rsidR="00433B5C" w:rsidRPr="00433B5C" w:rsidRDefault="00433B5C" w:rsidP="00433B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Използва възможностите на среди за създаване на обектно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>ориентиран програмен код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D30F535" w14:textId="77777777" w:rsidR="00433B5C" w:rsidRPr="00433B5C" w:rsidRDefault="00433B5C" w:rsidP="00433B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Избира подходящи типове данни при деклариране на полета в класове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3A3BE86B" w14:textId="77777777" w:rsidR="00433B5C" w:rsidRPr="00433B5C" w:rsidRDefault="00433B5C" w:rsidP="00433B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Дефинира и предефинира функции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/</w:t>
      </w:r>
      <w:r w:rsidRPr="00433B5C">
        <w:rPr>
          <w:rFonts w:ascii="Times New Roman" w:eastAsia="Times New Roman" w:hAnsi="Times New Roman"/>
          <w:sz w:val="24"/>
          <w:szCs w:val="24"/>
        </w:rPr>
        <w:t>методи в класовете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27501582" w14:textId="77777777" w:rsidR="00433B5C" w:rsidRPr="00433B5C" w:rsidRDefault="00433B5C" w:rsidP="00433B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Познава основния жизнен цикъл на обектите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655DE63" w14:textId="77777777" w:rsidR="00433B5C" w:rsidRPr="00433B5C" w:rsidRDefault="00433B5C" w:rsidP="00433B5C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674164B6" w14:textId="77777777" w:rsidR="00433B5C" w:rsidRPr="00433B5C" w:rsidRDefault="00433B5C" w:rsidP="00433B5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АВТОРСКИ КОЛЕКТИВ</w:t>
      </w:r>
    </w:p>
    <w:p w14:paraId="52C197C5" w14:textId="77777777" w:rsidR="00433B5C" w:rsidRPr="00433B5C" w:rsidRDefault="00433B5C" w:rsidP="00433B5C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Програмата е разработена от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67E851DB" w14:textId="77777777" w:rsidR="00433B5C" w:rsidRPr="00433B5C" w:rsidRDefault="00433B5C" w:rsidP="00433B5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>р Светлин Наков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СофтУни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569930F9" w14:textId="77777777" w:rsidR="00433B5C" w:rsidRPr="00433B5C" w:rsidRDefault="00433B5C" w:rsidP="00433B5C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Програмата е обсъдена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коригирана и оформена от експертна група към Национална програма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433B5C">
        <w:rPr>
          <w:rFonts w:ascii="Times New Roman" w:eastAsia="Times New Roman" w:hAnsi="Times New Roman"/>
          <w:sz w:val="24"/>
          <w:szCs w:val="24"/>
        </w:rPr>
        <w:t>Обучение за ИТ кариера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“ </w:t>
      </w:r>
      <w:r w:rsidRPr="00433B5C">
        <w:rPr>
          <w:rFonts w:ascii="Times New Roman" w:eastAsia="Times New Roman" w:hAnsi="Times New Roman"/>
          <w:sz w:val="24"/>
          <w:szCs w:val="24"/>
        </w:rPr>
        <w:t>към МОН с представители на БАСКОМ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БАИТ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ИКТ клъстер и Българска </w:t>
      </w:r>
      <w:proofErr w:type="spellStart"/>
      <w:r w:rsidRPr="00433B5C">
        <w:rPr>
          <w:rFonts w:ascii="Times New Roman" w:eastAsia="Times New Roman" w:hAnsi="Times New Roman"/>
          <w:sz w:val="24"/>
          <w:szCs w:val="24"/>
        </w:rPr>
        <w:t>аутсорсинг</w:t>
      </w:r>
      <w:proofErr w:type="spellEnd"/>
      <w:r w:rsidRPr="00433B5C">
        <w:rPr>
          <w:rFonts w:ascii="Times New Roman" w:eastAsia="Times New Roman" w:hAnsi="Times New Roman"/>
          <w:sz w:val="24"/>
          <w:szCs w:val="24"/>
        </w:rPr>
        <w:t xml:space="preserve"> асоциация в състав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4DF8A84F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>р Стела Стефанова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ТУЕС към ТУ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575DAF19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433B5C">
        <w:rPr>
          <w:rFonts w:ascii="Times New Roman" w:eastAsia="Times New Roman" w:hAnsi="Times New Roman"/>
          <w:sz w:val="24"/>
          <w:szCs w:val="24"/>
        </w:rPr>
        <w:t>р Никола Вълчанов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Програмиста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ФМИ към ПУ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Пловдив</w:t>
      </w:r>
    </w:p>
    <w:p w14:paraId="4013281A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Любомир Чорбаджиев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ТУЕС към ТУ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39F63501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Радослав Георгиев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355C2CBF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 xml:space="preserve">Веселина </w:t>
      </w:r>
      <w:proofErr w:type="spellStart"/>
      <w:r w:rsidRPr="00433B5C">
        <w:rPr>
          <w:rFonts w:ascii="Times New Roman" w:eastAsia="Times New Roman" w:hAnsi="Times New Roman"/>
          <w:sz w:val="24"/>
          <w:szCs w:val="24"/>
        </w:rPr>
        <w:t>Карапеева</w:t>
      </w:r>
      <w:proofErr w:type="spellEnd"/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ОМГ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>"</w:t>
      </w:r>
      <w:proofErr w:type="spellStart"/>
      <w:r w:rsidRPr="00433B5C">
        <w:rPr>
          <w:rFonts w:ascii="Times New Roman" w:eastAsia="Times New Roman" w:hAnsi="Times New Roman"/>
          <w:sz w:val="24"/>
          <w:szCs w:val="24"/>
        </w:rPr>
        <w:t>Акад</w:t>
      </w:r>
      <w:proofErr w:type="spellEnd"/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К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Попов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", </w:t>
      </w:r>
      <w:r w:rsidRPr="00433B5C">
        <w:rPr>
          <w:rFonts w:ascii="Times New Roman" w:eastAsia="Times New Roman" w:hAnsi="Times New Roman"/>
          <w:sz w:val="24"/>
          <w:szCs w:val="24"/>
        </w:rPr>
        <w:t>Пловдив</w:t>
      </w:r>
    </w:p>
    <w:p w14:paraId="2C2D7CDF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Ангел Георгиев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СофтУни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681C368C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Ивайло Бъчваров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1D659A43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Мирослав Миронов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Мусала Софт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5DDBCA6A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Владимир Начев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>EPAM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53F128B0" w14:textId="77777777" w:rsidR="00433B5C" w:rsidRPr="00433B5C" w:rsidRDefault="00433B5C" w:rsidP="00433B5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Димитър Димитров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БАИТ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</w:p>
    <w:p w14:paraId="65B2BC28" w14:textId="77777777" w:rsidR="00433B5C" w:rsidRPr="00433B5C" w:rsidRDefault="00433B5C" w:rsidP="00433B5C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4E92AAB" w14:textId="77777777" w:rsidR="00433B5C" w:rsidRPr="00433B5C" w:rsidRDefault="00433B5C" w:rsidP="00433B5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433B5C">
        <w:rPr>
          <w:rFonts w:ascii="Times New Roman" w:eastAsia="Times New Roman" w:hAnsi="Times New Roman"/>
          <w:b/>
          <w:sz w:val="24"/>
          <w:szCs w:val="24"/>
        </w:rPr>
        <w:t>ЛИТЕРАТУРА</w:t>
      </w:r>
    </w:p>
    <w:p w14:paraId="50169752" w14:textId="77777777" w:rsidR="00433B5C" w:rsidRPr="00433B5C" w:rsidRDefault="00433B5C" w:rsidP="00433B5C">
      <w:pPr>
        <w:spacing w:after="0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0DB7FD48" w14:textId="77777777" w:rsidR="00433B5C" w:rsidRPr="00433B5C" w:rsidRDefault="00433B5C" w:rsidP="00433B5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Наков С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., </w:t>
      </w:r>
      <w:r w:rsidRPr="00433B5C">
        <w:rPr>
          <w:rFonts w:ascii="Times New Roman" w:eastAsia="Times New Roman" w:hAnsi="Times New Roman"/>
          <w:sz w:val="24"/>
          <w:szCs w:val="24"/>
        </w:rPr>
        <w:t>Колев 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и колектив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Въведение в със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C#,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2015,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ISBN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978-954-400-527-6, </w:t>
      </w:r>
      <w:hyperlink r:id="rId7">
        <w:r w:rsidRPr="00433B5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val="en-US"/>
          </w:rPr>
          <w:t>http://www.introprogramming.info/intro-csharp-book/</w:t>
        </w:r>
      </w:hyperlink>
    </w:p>
    <w:p w14:paraId="667C7A7C" w14:textId="77777777" w:rsidR="00433B5C" w:rsidRPr="00433B5C" w:rsidRDefault="00433B5C" w:rsidP="00433B5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433B5C">
        <w:rPr>
          <w:rFonts w:ascii="Times New Roman" w:eastAsia="Times New Roman" w:hAnsi="Times New Roman"/>
          <w:sz w:val="24"/>
          <w:szCs w:val="24"/>
        </w:rPr>
        <w:t>Наков С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433B5C">
        <w:rPr>
          <w:rFonts w:ascii="Times New Roman" w:eastAsia="Times New Roman" w:hAnsi="Times New Roman"/>
          <w:sz w:val="24"/>
          <w:szCs w:val="24"/>
        </w:rPr>
        <w:t>и колектив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33B5C">
        <w:rPr>
          <w:rFonts w:ascii="Times New Roman" w:eastAsia="Times New Roman" w:hAnsi="Times New Roman"/>
          <w:sz w:val="24"/>
          <w:szCs w:val="24"/>
        </w:rPr>
        <w:t xml:space="preserve">Въведение в с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Java, </w:t>
      </w:r>
      <w:r w:rsidRPr="00433B5C">
        <w:rPr>
          <w:rFonts w:ascii="Times New Roman" w:eastAsia="Times New Roman" w:hAnsi="Times New Roman"/>
          <w:sz w:val="24"/>
          <w:szCs w:val="24"/>
        </w:rPr>
        <w:t>София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, 2008, </w:t>
      </w:r>
      <w:r w:rsidRPr="00433B5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ISBN </w:t>
      </w:r>
      <w:r w:rsidRPr="00433B5C">
        <w:rPr>
          <w:rFonts w:ascii="Times New Roman" w:eastAsia="Times New Roman" w:hAnsi="Times New Roman"/>
          <w:sz w:val="24"/>
          <w:szCs w:val="24"/>
          <w:lang w:val="en-US"/>
        </w:rPr>
        <w:t xml:space="preserve">978-954-400-055-4, </w:t>
      </w:r>
      <w:hyperlink r:id="rId8">
        <w:r w:rsidRPr="00433B5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val="en-US"/>
          </w:rPr>
          <w:t>http://www.introprogramming.info/intro-java-book/</w:t>
        </w:r>
      </w:hyperlink>
    </w:p>
    <w:p w14:paraId="5073E440" w14:textId="77777777" w:rsidR="00433B5C" w:rsidRPr="00433B5C" w:rsidRDefault="00433B5C" w:rsidP="00433B5C">
      <w:pPr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01C7FE4C" w14:textId="77777777" w:rsidR="00433B5C" w:rsidRPr="00DB4BC8" w:rsidRDefault="00433B5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07356CA" w14:textId="77777777" w:rsidR="00433B5C" w:rsidRPr="00B50B2F" w:rsidRDefault="00433B5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D57188" w14:textId="77777777" w:rsidR="00433B5C" w:rsidRPr="00B50B2F" w:rsidRDefault="00433B5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1BBD4AF" wp14:editId="5DDB101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60551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E713968" w14:textId="77777777" w:rsidR="00433B5C" w:rsidRPr="0085486C" w:rsidRDefault="00433B5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8B4442A" w14:textId="77777777" w:rsidR="00433B5C" w:rsidRDefault="00433B5C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38045BDB" wp14:editId="1A44A7D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F5A50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6A7E2FD" w14:textId="77777777" w:rsidR="00433B5C" w:rsidRPr="00BA6688" w:rsidRDefault="00433B5C" w:rsidP="00B50B2F"/>
    <w:p w14:paraId="5D15B148" w14:textId="77777777" w:rsidR="00B50B2F" w:rsidRPr="00433B5C" w:rsidRDefault="00B50B2F" w:rsidP="00433B5C"/>
    <w:sectPr w:rsidR="00B50B2F" w:rsidRPr="00433B5C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284DF" w14:textId="77777777" w:rsidR="006A1635" w:rsidRDefault="006A1635" w:rsidP="005859C3">
      <w:pPr>
        <w:spacing w:after="0" w:line="240" w:lineRule="auto"/>
      </w:pPr>
      <w:r>
        <w:separator/>
      </w:r>
    </w:p>
  </w:endnote>
  <w:endnote w:type="continuationSeparator" w:id="0">
    <w:p w14:paraId="6133A546" w14:textId="77777777" w:rsidR="006A1635" w:rsidRDefault="006A163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CE26F" w14:textId="77777777" w:rsidR="006A1635" w:rsidRDefault="006A1635" w:rsidP="005859C3">
      <w:pPr>
        <w:spacing w:after="0" w:line="240" w:lineRule="auto"/>
      </w:pPr>
      <w:r>
        <w:separator/>
      </w:r>
    </w:p>
  </w:footnote>
  <w:footnote w:type="continuationSeparator" w:id="0">
    <w:p w14:paraId="02CEA74B" w14:textId="77777777" w:rsidR="006A1635" w:rsidRDefault="006A163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13537"/>
    <w:multiLevelType w:val="multilevel"/>
    <w:tmpl w:val="7988F7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016470A"/>
    <w:multiLevelType w:val="multilevel"/>
    <w:tmpl w:val="015A587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E6A"/>
    <w:multiLevelType w:val="multilevel"/>
    <w:tmpl w:val="DA325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A32CC"/>
    <w:multiLevelType w:val="multilevel"/>
    <w:tmpl w:val="0EAEA2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FF94C62"/>
    <w:multiLevelType w:val="multilevel"/>
    <w:tmpl w:val="08180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8600C6"/>
    <w:multiLevelType w:val="multilevel"/>
    <w:tmpl w:val="BFF80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152934"/>
    <w:multiLevelType w:val="multilevel"/>
    <w:tmpl w:val="E0BE6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54597"/>
    <w:multiLevelType w:val="multilevel"/>
    <w:tmpl w:val="D318E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74D9E"/>
    <w:multiLevelType w:val="multilevel"/>
    <w:tmpl w:val="E93E84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6812212"/>
    <w:multiLevelType w:val="multilevel"/>
    <w:tmpl w:val="8DEAC4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0"/>
  </w:num>
  <w:num w:numId="9">
    <w:abstractNumId w:val="7"/>
  </w:num>
  <w:num w:numId="10">
    <w:abstractNumId w:val="1"/>
  </w:num>
  <w:num w:numId="11">
    <w:abstractNumId w:val="13"/>
  </w:num>
  <w:num w:numId="12">
    <w:abstractNumId w:val="16"/>
  </w:num>
  <w:num w:numId="13">
    <w:abstractNumId w:val="11"/>
  </w:num>
  <w:num w:numId="14">
    <w:abstractNumId w:val="18"/>
  </w:num>
  <w:num w:numId="15">
    <w:abstractNumId w:val="9"/>
  </w:num>
  <w:num w:numId="16">
    <w:abstractNumId w:val="10"/>
  </w:num>
  <w:num w:numId="17">
    <w:abstractNumId w:val="2"/>
  </w:num>
  <w:num w:numId="18">
    <w:abstractNumId w:val="15"/>
  </w:num>
  <w:num w:numId="19">
    <w:abstractNumId w:val="19"/>
  </w:num>
  <w:num w:numId="20">
    <w:abstractNumId w:val="8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33B5C"/>
    <w:rsid w:val="005756B1"/>
    <w:rsid w:val="005859C3"/>
    <w:rsid w:val="00643471"/>
    <w:rsid w:val="00645F55"/>
    <w:rsid w:val="00695D79"/>
    <w:rsid w:val="006A1635"/>
    <w:rsid w:val="00705460"/>
    <w:rsid w:val="0072634F"/>
    <w:rsid w:val="00745625"/>
    <w:rsid w:val="00786744"/>
    <w:rsid w:val="007B6263"/>
    <w:rsid w:val="007E3A67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3B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5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/intro-java-book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introprogramming.info/intro-csharp-book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5064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2019-12-16T20:01:00Z</dcterms:modified>
  <cp:category>програмиране; софтуерна разработка</cp:category>
</cp:coreProperties>
</file>