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2624E" w14:textId="77777777" w:rsidR="00410E4F" w:rsidRPr="00410E4F" w:rsidRDefault="00410E4F" w:rsidP="00410E4F">
      <w:pPr>
        <w:pStyle w:val="Heading1"/>
        <w:rPr>
          <w:sz w:val="52"/>
        </w:rPr>
      </w:pPr>
      <w:bookmarkStart w:id="0" w:name="_GoBack"/>
      <w:bookmarkEnd w:id="0"/>
      <w:r w:rsidRPr="00410E4F">
        <w:rPr>
          <w:sz w:val="52"/>
        </w:rPr>
        <w:t>Упражнения</w:t>
      </w:r>
      <w:r w:rsidRPr="00410E4F">
        <w:rPr>
          <w:sz w:val="52"/>
          <w:lang w:val="en-US"/>
        </w:rPr>
        <w:t xml:space="preserve">: </w:t>
      </w:r>
      <w:r w:rsidRPr="00410E4F">
        <w:rPr>
          <w:sz w:val="52"/>
        </w:rPr>
        <w:t>Абстракция</w:t>
      </w:r>
    </w:p>
    <w:p w14:paraId="21E24093" w14:textId="77777777" w:rsidR="00410E4F" w:rsidRPr="00410E4F" w:rsidRDefault="00410E4F" w:rsidP="00410E4F">
      <w:pPr>
        <w:pStyle w:val="Heading2"/>
        <w:numPr>
          <w:ilvl w:val="0"/>
          <w:numId w:val="14"/>
        </w:numPr>
        <w:tabs>
          <w:tab w:val="clear" w:pos="1560"/>
        </w:tabs>
      </w:pPr>
      <w:r w:rsidRPr="00410E4F">
        <w:t>Работници</w:t>
      </w:r>
    </w:p>
    <w:p w14:paraId="7FD41300" w14:textId="77777777" w:rsidR="00410E4F" w:rsidRPr="00410E4F" w:rsidRDefault="00410E4F" w:rsidP="00410E4F">
      <w:r w:rsidRPr="00410E4F">
        <w:t xml:space="preserve">Създайте абстрактен клас </w:t>
      </w:r>
      <w:r w:rsidRPr="00410E4F">
        <w:rPr>
          <w:b/>
          <w:noProof/>
          <w:lang w:val="en-US"/>
        </w:rPr>
        <w:t>BaseEmployee</w:t>
      </w:r>
      <w:r w:rsidRPr="00410E4F">
        <w:rPr>
          <w:lang w:val="en-US"/>
        </w:rPr>
        <w:t xml:space="preserve">, </w:t>
      </w:r>
      <w:r w:rsidRPr="00410E4F">
        <w:t>който притежава</w:t>
      </w:r>
      <w:r w:rsidRPr="00410E4F">
        <w:rPr>
          <w:lang w:val="en-US"/>
        </w:rPr>
        <w:t>:</w:t>
      </w:r>
    </w:p>
    <w:p w14:paraId="05E9F1C5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employeeID</w:t>
      </w:r>
      <w:r w:rsidRPr="00410E4F">
        <w:rPr>
          <w:lang w:val="en-US"/>
        </w:rPr>
        <w:t xml:space="preserve">, </w:t>
      </w:r>
      <w:r w:rsidRPr="00410E4F">
        <w:t>което пази идентификационния номер на работника като низ</w:t>
      </w:r>
      <w:r w:rsidRPr="00410E4F">
        <w:rPr>
          <w:lang w:val="en-US"/>
        </w:rPr>
        <w:t>.</w:t>
      </w:r>
    </w:p>
    <w:p w14:paraId="7AECD553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employeeName</w:t>
      </w:r>
      <w:r w:rsidRPr="00410E4F">
        <w:rPr>
          <w:noProof/>
          <w:lang w:val="en-US"/>
        </w:rPr>
        <w:t xml:space="preserve"> </w:t>
      </w:r>
      <w:r w:rsidRPr="00410E4F">
        <w:t>за отбелязване на името на работника</w:t>
      </w:r>
    </w:p>
    <w:p w14:paraId="6AC0CB48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employeeAddress</w:t>
      </w:r>
      <w:r w:rsidRPr="00410E4F">
        <w:rPr>
          <w:noProof/>
          <w:lang w:val="en-US"/>
        </w:rPr>
        <w:t xml:space="preserve"> </w:t>
      </w:r>
      <w:r w:rsidRPr="00410E4F">
        <w:t>за отбелязване на адреса по местоживеене на работника</w:t>
      </w:r>
    </w:p>
    <w:p w14:paraId="01438C5C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>Конструктор</w:t>
      </w:r>
      <w:r w:rsidRPr="00410E4F">
        <w:rPr>
          <w:lang w:val="en-US"/>
        </w:rPr>
        <w:t xml:space="preserve">, </w:t>
      </w:r>
      <w:r w:rsidRPr="00410E4F">
        <w:t>който приема три параметъра и ги присвоява на съответните полета</w:t>
      </w:r>
      <w:r w:rsidRPr="00410E4F">
        <w:rPr>
          <w:lang w:val="en-US"/>
        </w:rPr>
        <w:t xml:space="preserve">, </w:t>
      </w:r>
      <w:r w:rsidRPr="00410E4F">
        <w:t>изброени по</w:t>
      </w:r>
      <w:r w:rsidRPr="00410E4F">
        <w:rPr>
          <w:lang w:val="en-US"/>
        </w:rPr>
        <w:t>-</w:t>
      </w:r>
      <w:r w:rsidRPr="00410E4F">
        <w:t>горе</w:t>
      </w:r>
    </w:p>
    <w:p w14:paraId="176C5AEC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Метод </w:t>
      </w:r>
      <w:r w:rsidRPr="00410E4F">
        <w:rPr>
          <w:b/>
          <w:lang w:val="en-US"/>
        </w:rPr>
        <w:t>Show()</w:t>
      </w:r>
      <w:r w:rsidRPr="00410E4F">
        <w:rPr>
          <w:lang w:val="en-US"/>
        </w:rPr>
        <w:t xml:space="preserve">, </w:t>
      </w:r>
      <w:r w:rsidRPr="00410E4F">
        <w:t>който отпечатва информация за работника</w:t>
      </w:r>
      <w:r w:rsidRPr="00410E4F">
        <w:rPr>
          <w:lang w:val="en-US"/>
        </w:rPr>
        <w:t>.</w:t>
      </w:r>
    </w:p>
    <w:p w14:paraId="32E8DDBD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Абстрактен метод </w:t>
      </w:r>
      <w:r w:rsidRPr="00410E4F">
        <w:rPr>
          <w:b/>
          <w:noProof/>
          <w:lang w:val="en-US"/>
        </w:rPr>
        <w:t>CalculateSalary(</w:t>
      </w:r>
      <w:r w:rsidRPr="00410E4F">
        <w:rPr>
          <w:b/>
          <w:lang w:val="en-US"/>
        </w:rPr>
        <w:t xml:space="preserve">int </w:t>
      </w:r>
      <w:r w:rsidRPr="00410E4F">
        <w:rPr>
          <w:b/>
          <w:noProof/>
          <w:lang w:val="en-US"/>
        </w:rPr>
        <w:t>workingHours</w:t>
      </w:r>
      <w:r w:rsidRPr="00410E4F">
        <w:rPr>
          <w:b/>
          <w:lang w:val="en-US"/>
        </w:rPr>
        <w:t>)</w:t>
      </w:r>
      <w:r w:rsidRPr="00410E4F">
        <w:rPr>
          <w:lang w:val="en-US"/>
        </w:rPr>
        <w:t xml:space="preserve">, </w:t>
      </w:r>
      <w:r w:rsidRPr="00410E4F">
        <w:t>който ще изчислява заплатата за работника</w:t>
      </w:r>
      <w:r w:rsidRPr="00410E4F">
        <w:rPr>
          <w:lang w:val="en-US"/>
        </w:rPr>
        <w:t xml:space="preserve">, </w:t>
      </w:r>
      <w:r w:rsidRPr="00410E4F">
        <w:t xml:space="preserve">като се приема параметър </w:t>
      </w:r>
      <w:r w:rsidRPr="00410E4F">
        <w:rPr>
          <w:lang w:val="en-US"/>
        </w:rPr>
        <w:t xml:space="preserve">– </w:t>
      </w:r>
      <w:r w:rsidRPr="00410E4F">
        <w:t>брой изработени часове</w:t>
      </w:r>
    </w:p>
    <w:p w14:paraId="2A8F5E03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Абстрактен метод </w:t>
      </w:r>
      <w:r w:rsidRPr="00410E4F">
        <w:rPr>
          <w:b/>
          <w:noProof/>
          <w:lang w:val="en-US"/>
        </w:rPr>
        <w:t>GetDepartment</w:t>
      </w:r>
      <w:r w:rsidRPr="00410E4F">
        <w:rPr>
          <w:b/>
          <w:lang w:val="en-US"/>
        </w:rPr>
        <w:t>()</w:t>
      </w:r>
      <w:r w:rsidRPr="00410E4F">
        <w:rPr>
          <w:lang w:val="en-US"/>
        </w:rPr>
        <w:t xml:space="preserve">, </w:t>
      </w:r>
      <w:r w:rsidRPr="00410E4F">
        <w:t>който връща името на звеното от фирмата</w:t>
      </w:r>
      <w:r w:rsidRPr="00410E4F">
        <w:rPr>
          <w:lang w:val="en-US"/>
        </w:rPr>
        <w:t xml:space="preserve">, </w:t>
      </w:r>
      <w:r w:rsidRPr="00410E4F">
        <w:t>в което работи работника</w:t>
      </w:r>
    </w:p>
    <w:p w14:paraId="591659B7" w14:textId="77777777" w:rsidR="00410E4F" w:rsidRPr="00410E4F" w:rsidRDefault="00410E4F" w:rsidP="00410E4F">
      <w:pPr>
        <w:pStyle w:val="ListParagraph"/>
        <w:spacing w:before="80" w:after="120"/>
      </w:pPr>
      <w:r w:rsidRPr="00410E4F">
        <w:t xml:space="preserve"> </w:t>
      </w:r>
    </w:p>
    <w:p w14:paraId="497CA1A7" w14:textId="77777777" w:rsidR="00410E4F" w:rsidRPr="00410E4F" w:rsidRDefault="00410E4F" w:rsidP="00410E4F">
      <w:pPr>
        <w:spacing w:before="80" w:after="120"/>
      </w:pPr>
      <w:r w:rsidRPr="00410E4F">
        <w:t xml:space="preserve">Създайте клас </w:t>
      </w:r>
      <w:r w:rsidRPr="00410E4F">
        <w:rPr>
          <w:b/>
          <w:noProof/>
          <w:lang w:val="en-US"/>
        </w:rPr>
        <w:t>FullTimeEmployee</w:t>
      </w:r>
      <w:r w:rsidRPr="00410E4F">
        <w:rPr>
          <w:lang w:val="en-US"/>
        </w:rPr>
        <w:t xml:space="preserve">, </w:t>
      </w:r>
      <w:r w:rsidRPr="00410E4F">
        <w:t xml:space="preserve">който наследява </w:t>
      </w:r>
      <w:r w:rsidRPr="00410E4F">
        <w:rPr>
          <w:b/>
          <w:noProof/>
          <w:lang w:val="en-US"/>
        </w:rPr>
        <w:t>BaseEmployee</w:t>
      </w:r>
      <w:r w:rsidRPr="00410E4F">
        <w:rPr>
          <w:lang w:val="en-US"/>
        </w:rPr>
        <w:t xml:space="preserve">, </w:t>
      </w:r>
      <w:r w:rsidRPr="00410E4F">
        <w:t>като този клас има</w:t>
      </w:r>
      <w:r w:rsidRPr="00410E4F">
        <w:rPr>
          <w:lang w:val="en-US"/>
        </w:rPr>
        <w:t>:</w:t>
      </w:r>
    </w:p>
    <w:p w14:paraId="4D524F7F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employeePosition</w:t>
      </w:r>
      <w:r w:rsidRPr="00410E4F">
        <w:rPr>
          <w:lang w:val="en-US"/>
        </w:rPr>
        <w:t xml:space="preserve">, </w:t>
      </w:r>
      <w:r w:rsidRPr="00410E4F">
        <w:t>което пази позицията</w:t>
      </w:r>
      <w:r w:rsidRPr="00410E4F">
        <w:rPr>
          <w:lang w:val="en-US"/>
        </w:rPr>
        <w:t xml:space="preserve">, </w:t>
      </w:r>
      <w:r w:rsidRPr="00410E4F">
        <w:t>на която е назначен работника</w:t>
      </w:r>
    </w:p>
    <w:p w14:paraId="69C08E15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employeeDepartment</w:t>
      </w:r>
      <w:r w:rsidRPr="00410E4F">
        <w:rPr>
          <w:lang w:val="en-US"/>
        </w:rPr>
        <w:t xml:space="preserve">, </w:t>
      </w:r>
      <w:r w:rsidRPr="00410E4F">
        <w:t>което пази отдела</w:t>
      </w:r>
      <w:r w:rsidRPr="00410E4F">
        <w:rPr>
          <w:lang w:val="en-US"/>
        </w:rPr>
        <w:t xml:space="preserve">, </w:t>
      </w:r>
      <w:r w:rsidRPr="00410E4F">
        <w:t>в който е назначен работника</w:t>
      </w:r>
    </w:p>
    <w:p w14:paraId="1B179865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Конструктор с пет параметъра </w:t>
      </w:r>
      <w:r w:rsidRPr="00410E4F">
        <w:rPr>
          <w:lang w:val="en-US"/>
        </w:rPr>
        <w:t xml:space="preserve">– </w:t>
      </w:r>
      <w:r w:rsidRPr="00410E4F">
        <w:rPr>
          <w:b/>
          <w:noProof/>
          <w:lang w:val="en-US"/>
        </w:rPr>
        <w:t>employeeID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employeeName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employeeAddress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employeePosition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employeeDepartment</w:t>
      </w:r>
      <w:r w:rsidRPr="00410E4F">
        <w:rPr>
          <w:lang w:val="en-US"/>
        </w:rPr>
        <w:t xml:space="preserve">, </w:t>
      </w:r>
      <w:r w:rsidRPr="00410E4F">
        <w:t>който извиква конструктора на суперкласа</w:t>
      </w:r>
      <w:r w:rsidRPr="00410E4F">
        <w:rPr>
          <w:lang w:val="en-US"/>
        </w:rPr>
        <w:t xml:space="preserve">, </w:t>
      </w:r>
      <w:r w:rsidRPr="00410E4F">
        <w:t>а след това присвоява стойностите за двете полета от този клас</w:t>
      </w:r>
    </w:p>
    <w:p w14:paraId="733E0938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Презаписан метод </w:t>
      </w:r>
      <w:r w:rsidRPr="00410E4F">
        <w:rPr>
          <w:b/>
          <w:lang w:val="en-US"/>
        </w:rPr>
        <w:t>Show()</w:t>
      </w:r>
      <w:r w:rsidRPr="00410E4F">
        <w:rPr>
          <w:lang w:val="en-US"/>
        </w:rPr>
        <w:t xml:space="preserve">, </w:t>
      </w:r>
      <w:r w:rsidRPr="00410E4F">
        <w:t xml:space="preserve">който извиква метод </w:t>
      </w:r>
      <w:r w:rsidRPr="00410E4F">
        <w:rPr>
          <w:b/>
          <w:lang w:val="en-US"/>
        </w:rPr>
        <w:t>Show()</w:t>
      </w:r>
      <w:r w:rsidRPr="00410E4F">
        <w:rPr>
          <w:lang w:val="en-US"/>
        </w:rPr>
        <w:t xml:space="preserve"> </w:t>
      </w:r>
      <w:r w:rsidRPr="00410E4F">
        <w:t>от базовия клас</w:t>
      </w:r>
      <w:r w:rsidRPr="00410E4F">
        <w:rPr>
          <w:lang w:val="en-US"/>
        </w:rPr>
        <w:t xml:space="preserve">, </w:t>
      </w:r>
      <w:r w:rsidRPr="00410E4F">
        <w:t xml:space="preserve">а след това отпечатва допълнително два реда </w:t>
      </w:r>
      <w:r w:rsidRPr="00410E4F">
        <w:rPr>
          <w:lang w:val="en-US"/>
        </w:rPr>
        <w:t xml:space="preserve">– </w:t>
      </w:r>
      <w:r w:rsidRPr="00410E4F">
        <w:t>за позицията и отдела</w:t>
      </w:r>
    </w:p>
    <w:p w14:paraId="2DF4A1D4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Дефиниция за абстрактния метод </w:t>
      </w:r>
      <w:r w:rsidRPr="00410E4F">
        <w:rPr>
          <w:b/>
          <w:noProof/>
          <w:lang w:val="en-US"/>
        </w:rPr>
        <w:t>CalculateSalary(</w:t>
      </w:r>
      <w:r w:rsidRPr="00410E4F">
        <w:rPr>
          <w:b/>
          <w:lang w:val="en-US"/>
        </w:rPr>
        <w:t xml:space="preserve">int </w:t>
      </w:r>
      <w:r w:rsidRPr="00410E4F">
        <w:rPr>
          <w:b/>
          <w:noProof/>
          <w:lang w:val="en-US"/>
        </w:rPr>
        <w:t>workingHours</w:t>
      </w:r>
      <w:r w:rsidRPr="00410E4F">
        <w:rPr>
          <w:b/>
          <w:lang w:val="en-US"/>
        </w:rPr>
        <w:t>)</w:t>
      </w:r>
      <w:r w:rsidRPr="00410E4F">
        <w:rPr>
          <w:lang w:val="en-US"/>
        </w:rPr>
        <w:t xml:space="preserve">, </w:t>
      </w:r>
      <w:r w:rsidRPr="00410E4F">
        <w:t>като този метод връща сума</w:t>
      </w:r>
      <w:r w:rsidRPr="00410E4F">
        <w:rPr>
          <w:lang w:val="en-US"/>
        </w:rPr>
        <w:t xml:space="preserve">, </w:t>
      </w:r>
      <w:r w:rsidRPr="00410E4F">
        <w:t>според следната формула</w:t>
      </w:r>
      <w:r w:rsidRPr="00410E4F">
        <w:rPr>
          <w:lang w:val="en-US"/>
        </w:rPr>
        <w:t xml:space="preserve">: 250 + </w:t>
      </w:r>
      <w:r w:rsidRPr="00410E4F">
        <w:rPr>
          <w:b/>
          <w:noProof/>
          <w:lang w:val="en-US"/>
        </w:rPr>
        <w:t>workingHours</w:t>
      </w:r>
      <w:r w:rsidRPr="00410E4F">
        <w:rPr>
          <w:lang w:val="en-US"/>
        </w:rPr>
        <w:t>*10.80.</w:t>
      </w:r>
    </w:p>
    <w:p w14:paraId="1CF11EDB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Дефиниция за абстрактния метод </w:t>
      </w:r>
      <w:r w:rsidRPr="00410E4F">
        <w:rPr>
          <w:b/>
          <w:noProof/>
          <w:lang w:val="en-US"/>
        </w:rPr>
        <w:t>GetDepartment</w:t>
      </w:r>
      <w:r w:rsidRPr="00410E4F">
        <w:rPr>
          <w:b/>
          <w:lang w:val="en-US"/>
        </w:rPr>
        <w:t>()</w:t>
      </w:r>
      <w:r w:rsidRPr="00410E4F">
        <w:rPr>
          <w:lang w:val="en-US"/>
        </w:rPr>
        <w:t xml:space="preserve">, </w:t>
      </w:r>
      <w:r w:rsidRPr="00410E4F">
        <w:t xml:space="preserve">като този метод връща стойността записана в </w:t>
      </w:r>
      <w:r w:rsidRPr="00410E4F">
        <w:rPr>
          <w:b/>
          <w:noProof/>
          <w:lang w:val="en-US"/>
        </w:rPr>
        <w:t>employeeDepartment</w:t>
      </w:r>
    </w:p>
    <w:p w14:paraId="69396D0E" w14:textId="77777777" w:rsidR="00410E4F" w:rsidRPr="00410E4F" w:rsidRDefault="00410E4F" w:rsidP="00410E4F">
      <w:pPr>
        <w:pStyle w:val="ListParagraph"/>
        <w:spacing w:before="80" w:after="120"/>
      </w:pPr>
    </w:p>
    <w:p w14:paraId="5B19A673" w14:textId="77777777" w:rsidR="00410E4F" w:rsidRPr="00410E4F" w:rsidRDefault="00410E4F" w:rsidP="00410E4F">
      <w:pPr>
        <w:spacing w:before="80" w:after="120"/>
      </w:pPr>
      <w:r w:rsidRPr="00410E4F">
        <w:t xml:space="preserve">Създайте клас </w:t>
      </w:r>
      <w:r w:rsidRPr="00410E4F">
        <w:rPr>
          <w:b/>
          <w:noProof/>
          <w:lang w:val="en-US"/>
        </w:rPr>
        <w:t>ContractEmployee</w:t>
      </w:r>
      <w:r w:rsidRPr="00410E4F">
        <w:rPr>
          <w:lang w:val="en-US"/>
        </w:rPr>
        <w:t xml:space="preserve">, </w:t>
      </w:r>
      <w:r w:rsidRPr="00410E4F">
        <w:t xml:space="preserve">който наследява </w:t>
      </w:r>
      <w:r w:rsidRPr="00410E4F">
        <w:rPr>
          <w:b/>
          <w:noProof/>
          <w:lang w:val="en-US"/>
        </w:rPr>
        <w:t>BaseEmployee</w:t>
      </w:r>
      <w:r w:rsidRPr="00410E4F">
        <w:rPr>
          <w:lang w:val="en-US"/>
        </w:rPr>
        <w:t xml:space="preserve">, </w:t>
      </w:r>
      <w:r w:rsidRPr="00410E4F">
        <w:t>като този клас има</w:t>
      </w:r>
      <w:r w:rsidRPr="00410E4F">
        <w:rPr>
          <w:lang w:val="en-US"/>
        </w:rPr>
        <w:t>:</w:t>
      </w:r>
    </w:p>
    <w:p w14:paraId="021366FE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employeeTask</w:t>
      </w:r>
      <w:r w:rsidRPr="00410E4F">
        <w:rPr>
          <w:lang w:val="en-US"/>
        </w:rPr>
        <w:t xml:space="preserve">, </w:t>
      </w:r>
      <w:r w:rsidRPr="00410E4F">
        <w:t>което пази задачата</w:t>
      </w:r>
      <w:r w:rsidRPr="00410E4F">
        <w:rPr>
          <w:lang w:val="en-US"/>
        </w:rPr>
        <w:t xml:space="preserve">, </w:t>
      </w:r>
      <w:r w:rsidRPr="00410E4F">
        <w:t>с която този работник е назначен като контрактьор</w:t>
      </w:r>
    </w:p>
    <w:p w14:paraId="3D62D040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Поле </w:t>
      </w:r>
      <w:r w:rsidRPr="00410E4F">
        <w:rPr>
          <w:b/>
          <w:noProof/>
          <w:lang w:val="en-US"/>
        </w:rPr>
        <w:t>employeeDepartment</w:t>
      </w:r>
      <w:r w:rsidRPr="00410E4F">
        <w:rPr>
          <w:lang w:val="en-US"/>
        </w:rPr>
        <w:t xml:space="preserve">, </w:t>
      </w:r>
      <w:r w:rsidRPr="00410E4F">
        <w:t>което пази отдела</w:t>
      </w:r>
      <w:r w:rsidRPr="00410E4F">
        <w:rPr>
          <w:lang w:val="en-US"/>
        </w:rPr>
        <w:t xml:space="preserve">, </w:t>
      </w:r>
      <w:r w:rsidRPr="00410E4F">
        <w:t>в който е назначен работника</w:t>
      </w:r>
    </w:p>
    <w:p w14:paraId="12DC0704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Конструктор с пет параметъра </w:t>
      </w:r>
      <w:r w:rsidRPr="00410E4F">
        <w:rPr>
          <w:lang w:val="en-US"/>
        </w:rPr>
        <w:t xml:space="preserve">– </w:t>
      </w:r>
      <w:r w:rsidRPr="00410E4F">
        <w:rPr>
          <w:b/>
          <w:noProof/>
          <w:lang w:val="en-US"/>
        </w:rPr>
        <w:t>employeeID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employeeName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employeeAddress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employeeTask</w:t>
      </w:r>
      <w:r w:rsidRPr="00410E4F">
        <w:rPr>
          <w:b/>
          <w:lang w:val="en-US"/>
        </w:rPr>
        <w:t xml:space="preserve">, </w:t>
      </w:r>
      <w:r w:rsidRPr="00410E4F">
        <w:rPr>
          <w:b/>
          <w:noProof/>
          <w:lang w:val="en-US"/>
        </w:rPr>
        <w:t>employeeDepartment</w:t>
      </w:r>
      <w:r w:rsidRPr="00410E4F">
        <w:rPr>
          <w:lang w:val="en-US"/>
        </w:rPr>
        <w:t xml:space="preserve">, </w:t>
      </w:r>
      <w:r w:rsidRPr="00410E4F">
        <w:t>който извиква конструктора на суперкласа</w:t>
      </w:r>
      <w:r w:rsidRPr="00410E4F">
        <w:rPr>
          <w:lang w:val="en-US"/>
        </w:rPr>
        <w:t xml:space="preserve">, </w:t>
      </w:r>
      <w:r w:rsidRPr="00410E4F">
        <w:t>а след това присвоява стойностите за двете полета от този клас</w:t>
      </w:r>
    </w:p>
    <w:p w14:paraId="1E05CDD1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Презаписан метод </w:t>
      </w:r>
      <w:r w:rsidRPr="00410E4F">
        <w:rPr>
          <w:b/>
          <w:lang w:val="en-US"/>
        </w:rPr>
        <w:t>Show()</w:t>
      </w:r>
      <w:r w:rsidRPr="00410E4F">
        <w:rPr>
          <w:lang w:val="en-US"/>
        </w:rPr>
        <w:t xml:space="preserve">, </w:t>
      </w:r>
      <w:r w:rsidRPr="00410E4F">
        <w:t xml:space="preserve">който извиква метод </w:t>
      </w:r>
      <w:r w:rsidRPr="00410E4F">
        <w:rPr>
          <w:b/>
          <w:lang w:val="en-US"/>
        </w:rPr>
        <w:t>Show()</w:t>
      </w:r>
      <w:r w:rsidRPr="00410E4F">
        <w:rPr>
          <w:lang w:val="en-US"/>
        </w:rPr>
        <w:t xml:space="preserve"> </w:t>
      </w:r>
      <w:r w:rsidRPr="00410E4F">
        <w:t>от базовия клас</w:t>
      </w:r>
      <w:r w:rsidRPr="00410E4F">
        <w:rPr>
          <w:lang w:val="en-US"/>
        </w:rPr>
        <w:t xml:space="preserve">, </w:t>
      </w:r>
      <w:r w:rsidRPr="00410E4F">
        <w:t xml:space="preserve">а след това отпечатва допълнително ред </w:t>
      </w:r>
      <w:r w:rsidRPr="00410E4F">
        <w:rPr>
          <w:lang w:val="en-US"/>
        </w:rPr>
        <w:t xml:space="preserve">– </w:t>
      </w:r>
      <w:r w:rsidRPr="00410E4F">
        <w:t>за задачата</w:t>
      </w:r>
      <w:r w:rsidRPr="00410E4F">
        <w:rPr>
          <w:lang w:val="en-US"/>
        </w:rPr>
        <w:t xml:space="preserve">, </w:t>
      </w:r>
      <w:r w:rsidRPr="00410E4F">
        <w:t>с която е назначен работника</w:t>
      </w:r>
    </w:p>
    <w:p w14:paraId="5FB58897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Дефиниция за абстрактния метод </w:t>
      </w:r>
      <w:r w:rsidRPr="00410E4F">
        <w:rPr>
          <w:b/>
          <w:noProof/>
          <w:lang w:val="en-US"/>
        </w:rPr>
        <w:t>CalculateSalary(</w:t>
      </w:r>
      <w:r w:rsidRPr="00410E4F">
        <w:rPr>
          <w:b/>
          <w:lang w:val="en-US"/>
        </w:rPr>
        <w:t xml:space="preserve">int </w:t>
      </w:r>
      <w:r w:rsidRPr="00410E4F">
        <w:rPr>
          <w:b/>
          <w:noProof/>
          <w:lang w:val="en-US"/>
        </w:rPr>
        <w:t>workingHours</w:t>
      </w:r>
      <w:r w:rsidRPr="00410E4F">
        <w:rPr>
          <w:b/>
          <w:lang w:val="en-US"/>
        </w:rPr>
        <w:t>)</w:t>
      </w:r>
      <w:r w:rsidRPr="00410E4F">
        <w:rPr>
          <w:lang w:val="en-US"/>
        </w:rPr>
        <w:t xml:space="preserve">, </w:t>
      </w:r>
      <w:r w:rsidRPr="00410E4F">
        <w:t>като този метод връща сума</w:t>
      </w:r>
      <w:r w:rsidRPr="00410E4F">
        <w:rPr>
          <w:lang w:val="en-US"/>
        </w:rPr>
        <w:t xml:space="preserve">, </w:t>
      </w:r>
      <w:r w:rsidRPr="00410E4F">
        <w:t>според следната формула</w:t>
      </w:r>
      <w:r w:rsidRPr="00410E4F">
        <w:rPr>
          <w:lang w:val="en-US"/>
        </w:rPr>
        <w:t xml:space="preserve">: 250 + </w:t>
      </w:r>
      <w:r w:rsidRPr="00410E4F">
        <w:rPr>
          <w:b/>
          <w:noProof/>
          <w:lang w:val="en-US"/>
        </w:rPr>
        <w:t>workingHours</w:t>
      </w:r>
      <w:r w:rsidRPr="00410E4F">
        <w:rPr>
          <w:lang w:val="en-US"/>
        </w:rPr>
        <w:t>*20.</w:t>
      </w:r>
    </w:p>
    <w:p w14:paraId="5245F580" w14:textId="77777777" w:rsidR="00410E4F" w:rsidRPr="00410E4F" w:rsidRDefault="00410E4F" w:rsidP="00410E4F">
      <w:pPr>
        <w:pStyle w:val="ListParagraph"/>
        <w:numPr>
          <w:ilvl w:val="0"/>
          <w:numId w:val="15"/>
        </w:numPr>
        <w:spacing w:before="80" w:after="120" w:line="276" w:lineRule="auto"/>
      </w:pPr>
      <w:r w:rsidRPr="00410E4F">
        <w:t xml:space="preserve">Дефиниция за абстрактния метод </w:t>
      </w:r>
      <w:r w:rsidRPr="00410E4F">
        <w:rPr>
          <w:b/>
          <w:noProof/>
          <w:lang w:val="en-US"/>
        </w:rPr>
        <w:t>GetDepartment</w:t>
      </w:r>
      <w:r w:rsidRPr="00410E4F">
        <w:rPr>
          <w:b/>
          <w:lang w:val="en-US"/>
        </w:rPr>
        <w:t>()</w:t>
      </w:r>
      <w:r w:rsidRPr="00410E4F">
        <w:rPr>
          <w:lang w:val="en-US"/>
        </w:rPr>
        <w:t xml:space="preserve">, </w:t>
      </w:r>
      <w:r w:rsidRPr="00410E4F">
        <w:t xml:space="preserve">като този метод връща стойността записана в </w:t>
      </w:r>
      <w:r w:rsidRPr="00410E4F">
        <w:rPr>
          <w:b/>
          <w:noProof/>
          <w:lang w:val="en-US"/>
        </w:rPr>
        <w:t>employeeDepartment</w:t>
      </w:r>
    </w:p>
    <w:p w14:paraId="60E817E0" w14:textId="77777777" w:rsidR="00410E4F" w:rsidRPr="00410E4F" w:rsidRDefault="00410E4F" w:rsidP="00410E4F">
      <w:pPr>
        <w:pStyle w:val="ListParagraph"/>
        <w:spacing w:before="80" w:after="120"/>
      </w:pPr>
    </w:p>
    <w:p w14:paraId="241BD8DE" w14:textId="77777777" w:rsidR="00410E4F" w:rsidRPr="00DB4BC8" w:rsidRDefault="00410E4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B5B8FC8" w14:textId="77777777" w:rsidR="00410E4F" w:rsidRPr="00B50B2F" w:rsidRDefault="00410E4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2A7C6A8" w14:textId="77777777" w:rsidR="00410E4F" w:rsidRPr="00B50B2F" w:rsidRDefault="00410E4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B85D6B4" wp14:editId="488A885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577FA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97CF8D7" w14:textId="77777777" w:rsidR="00410E4F" w:rsidRPr="0085486C" w:rsidRDefault="00410E4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A6339D5" w14:textId="77777777" w:rsidR="00410E4F" w:rsidRDefault="00410E4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59C4580" wp14:editId="5722EA3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641A3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3BAE5F2B" w14:textId="77777777" w:rsidR="00410E4F" w:rsidRPr="00BA6688" w:rsidRDefault="00410E4F" w:rsidP="00B50B2F"/>
    <w:p w14:paraId="5D15B148" w14:textId="77777777" w:rsidR="00B50B2F" w:rsidRPr="00410E4F" w:rsidRDefault="00B50B2F" w:rsidP="00410E4F"/>
    <w:sectPr w:rsidR="00B50B2F" w:rsidRPr="00410E4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10E4F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2506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2838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2019-12-16T17:40:00Z</dcterms:modified>
  <cp:category>програмиране; софтуерна разработка</cp:category>
</cp:coreProperties>
</file>