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FB69A" w14:textId="77777777" w:rsidR="00415D48" w:rsidRPr="00415D48" w:rsidRDefault="00415D48" w:rsidP="00415D48">
      <w:pPr>
        <w:pStyle w:val="Heading1"/>
      </w:pPr>
      <w:proofErr w:type="spellStart"/>
      <w:r w:rsidRPr="00415D48">
        <w:t>Лаб</w:t>
      </w:r>
      <w:proofErr w:type="spellEnd"/>
      <w:r w:rsidRPr="00415D48">
        <w:rPr>
          <w:lang w:val="en-US"/>
        </w:rPr>
        <w:t xml:space="preserve">: </w:t>
      </w:r>
      <w:r w:rsidRPr="00415D48">
        <w:t xml:space="preserve">Управление на </w:t>
      </w:r>
      <w:proofErr w:type="spellStart"/>
      <w:r w:rsidRPr="00415D48">
        <w:t>сервоелектромотори</w:t>
      </w:r>
      <w:proofErr w:type="spellEnd"/>
    </w:p>
    <w:p w14:paraId="7E46279D" w14:textId="77777777" w:rsidR="00415D48" w:rsidRPr="00415D48" w:rsidRDefault="00415D48" w:rsidP="008F3849"/>
    <w:p w14:paraId="6B788903" w14:textId="7FA42CDA" w:rsidR="00415D48" w:rsidRPr="008F3849" w:rsidRDefault="00415D48" w:rsidP="00415D48">
      <w:pPr>
        <w:pStyle w:val="ListParagraph"/>
        <w:keepNext/>
        <w:keepLines/>
        <w:numPr>
          <w:ilvl w:val="0"/>
          <w:numId w:val="13"/>
        </w:numPr>
        <w:spacing w:before="200" w:after="40" w:line="276" w:lineRule="auto"/>
        <w:jc w:val="both"/>
        <w:outlineLvl w:val="1"/>
        <w:rPr>
          <w:rFonts w:eastAsia="SimSun"/>
          <w:bCs/>
          <w:color w:val="000000" w:themeColor="text1"/>
          <w:sz w:val="24"/>
          <w:szCs w:val="36"/>
        </w:rPr>
      </w:pPr>
      <w:r w:rsidRPr="00415D48">
        <w:rPr>
          <w:rFonts w:eastAsia="SimSun"/>
          <w:bCs/>
          <w:color w:val="000000" w:themeColor="text1"/>
          <w:sz w:val="24"/>
          <w:szCs w:val="36"/>
        </w:rPr>
        <w:t xml:space="preserve">Да се направи управление на </w:t>
      </w:r>
      <w:proofErr w:type="spellStart"/>
      <w:r w:rsidRPr="00415D48">
        <w:rPr>
          <w:rFonts w:eastAsia="SimSun"/>
          <w:bCs/>
          <w:color w:val="000000" w:themeColor="text1"/>
          <w:sz w:val="24"/>
          <w:szCs w:val="36"/>
        </w:rPr>
        <w:t>сервоелектромотор</w:t>
      </w:r>
      <w:proofErr w:type="spellEnd"/>
      <w:r w:rsidRPr="00415D48">
        <w:rPr>
          <w:rFonts w:eastAsia="SimSun"/>
          <w:bCs/>
          <w:color w:val="000000" w:themeColor="text1"/>
          <w:sz w:val="24"/>
          <w:szCs w:val="36"/>
        </w:rPr>
        <w:t xml:space="preserve"> чрез </w:t>
      </w:r>
      <w:proofErr w:type="spellStart"/>
      <w:r w:rsidRPr="00415D48">
        <w:rPr>
          <w:rFonts w:eastAsia="SimSun"/>
          <w:bCs/>
          <w:color w:val="000000" w:themeColor="text1"/>
          <w:sz w:val="24"/>
          <w:szCs w:val="36"/>
        </w:rPr>
        <w:t>Ардуино</w:t>
      </w:r>
      <w:proofErr w:type="spellEnd"/>
      <w:r w:rsidRPr="00415D48">
        <w:rPr>
          <w:rFonts w:eastAsia="SimSun"/>
          <w:bCs/>
          <w:color w:val="000000" w:themeColor="text1"/>
          <w:sz w:val="24"/>
          <w:szCs w:val="36"/>
        </w:rPr>
        <w:t xml:space="preserve"> и потенциометър</w:t>
      </w:r>
      <w:r w:rsidRPr="00415D48">
        <w:rPr>
          <w:rFonts w:eastAsia="SimSun"/>
          <w:bCs/>
          <w:color w:val="000000" w:themeColor="text1"/>
          <w:sz w:val="24"/>
          <w:szCs w:val="36"/>
          <w:lang w:val="en-US"/>
        </w:rPr>
        <w:t xml:space="preserve">. </w:t>
      </w:r>
      <w:r w:rsidRPr="00415D48">
        <w:rPr>
          <w:rFonts w:eastAsia="SimSun"/>
          <w:bCs/>
          <w:color w:val="000000" w:themeColor="text1"/>
          <w:sz w:val="24"/>
          <w:szCs w:val="36"/>
        </w:rPr>
        <w:t xml:space="preserve">Сервомоторът да се върти в синхрон с </w:t>
      </w:r>
      <w:proofErr w:type="spellStart"/>
      <w:r w:rsidRPr="00415D48">
        <w:rPr>
          <w:rFonts w:eastAsia="SimSun"/>
          <w:bCs/>
          <w:color w:val="000000" w:themeColor="text1"/>
          <w:sz w:val="24"/>
          <w:szCs w:val="36"/>
        </w:rPr>
        <w:t>потенциометъра</w:t>
      </w:r>
      <w:proofErr w:type="spellEnd"/>
      <w:r w:rsidRPr="00415D48">
        <w:rPr>
          <w:rFonts w:eastAsia="SimSun"/>
          <w:bCs/>
          <w:color w:val="000000" w:themeColor="text1"/>
          <w:sz w:val="24"/>
          <w:szCs w:val="36"/>
          <w:lang w:val="en-US"/>
        </w:rPr>
        <w:t>.</w:t>
      </w:r>
    </w:p>
    <w:p w14:paraId="0A2D2989" w14:textId="77777777" w:rsidR="00415D48" w:rsidRPr="00415D48" w:rsidRDefault="00415D48" w:rsidP="00415D48">
      <w:pPr>
        <w:pStyle w:val="ListParagraph"/>
        <w:keepNext/>
        <w:keepLines/>
        <w:numPr>
          <w:ilvl w:val="0"/>
          <w:numId w:val="13"/>
        </w:numPr>
        <w:spacing w:before="200" w:after="40" w:line="276" w:lineRule="auto"/>
        <w:jc w:val="both"/>
        <w:outlineLvl w:val="1"/>
        <w:rPr>
          <w:rFonts w:eastAsia="SimSun"/>
          <w:bCs/>
          <w:color w:val="000000" w:themeColor="text1"/>
          <w:sz w:val="24"/>
          <w:szCs w:val="36"/>
        </w:rPr>
      </w:pPr>
      <w:r w:rsidRPr="00415D48">
        <w:rPr>
          <w:rFonts w:eastAsia="SimSun"/>
          <w:bCs/>
          <w:color w:val="000000" w:themeColor="text1"/>
          <w:sz w:val="24"/>
          <w:szCs w:val="36"/>
        </w:rPr>
        <w:t xml:space="preserve">Да се на свържат три бутона и три </w:t>
      </w:r>
      <w:proofErr w:type="spellStart"/>
      <w:r w:rsidRPr="00415D48">
        <w:rPr>
          <w:rFonts w:eastAsia="SimSun"/>
          <w:bCs/>
          <w:color w:val="000000" w:themeColor="text1"/>
          <w:sz w:val="24"/>
          <w:szCs w:val="36"/>
        </w:rPr>
        <w:t>светодиода</w:t>
      </w:r>
      <w:proofErr w:type="spellEnd"/>
      <w:r w:rsidRPr="00415D48">
        <w:rPr>
          <w:rFonts w:eastAsia="SimSun"/>
          <w:bCs/>
          <w:color w:val="000000" w:themeColor="text1"/>
          <w:sz w:val="24"/>
          <w:szCs w:val="36"/>
        </w:rPr>
        <w:t xml:space="preserve"> към </w:t>
      </w:r>
      <w:proofErr w:type="spellStart"/>
      <w:r w:rsidRPr="00415D48">
        <w:rPr>
          <w:rFonts w:eastAsia="SimSun"/>
          <w:bCs/>
          <w:color w:val="000000" w:themeColor="text1"/>
          <w:sz w:val="24"/>
          <w:szCs w:val="36"/>
        </w:rPr>
        <w:t>Ардуино</w:t>
      </w:r>
      <w:proofErr w:type="spellEnd"/>
      <w:r w:rsidRPr="00415D48">
        <w:rPr>
          <w:rFonts w:eastAsia="SimSun"/>
          <w:bCs/>
          <w:color w:val="000000" w:themeColor="text1"/>
          <w:sz w:val="24"/>
          <w:szCs w:val="36"/>
          <w:lang w:val="en-US"/>
        </w:rPr>
        <w:t xml:space="preserve">. </w:t>
      </w:r>
      <w:r w:rsidRPr="00415D48">
        <w:rPr>
          <w:rFonts w:eastAsia="SimSun"/>
          <w:bCs/>
          <w:color w:val="000000" w:themeColor="text1"/>
          <w:sz w:val="24"/>
          <w:szCs w:val="36"/>
        </w:rPr>
        <w:t xml:space="preserve">При натискане на бутон </w:t>
      </w:r>
      <w:r w:rsidRPr="00415D48">
        <w:rPr>
          <w:rFonts w:eastAsia="SimSun"/>
          <w:bCs/>
          <w:color w:val="000000" w:themeColor="text1"/>
          <w:sz w:val="24"/>
          <w:szCs w:val="36"/>
          <w:lang w:val="en-US"/>
        </w:rPr>
        <w:t xml:space="preserve">1, </w:t>
      </w:r>
      <w:proofErr w:type="spellStart"/>
      <w:r w:rsidRPr="00415D48">
        <w:rPr>
          <w:rFonts w:eastAsia="SimSun"/>
          <w:bCs/>
          <w:color w:val="000000" w:themeColor="text1"/>
          <w:sz w:val="24"/>
          <w:szCs w:val="36"/>
        </w:rPr>
        <w:t>сервоелектромоторът</w:t>
      </w:r>
      <w:proofErr w:type="spellEnd"/>
      <w:r w:rsidRPr="00415D48">
        <w:rPr>
          <w:rFonts w:eastAsia="SimSun"/>
          <w:bCs/>
          <w:color w:val="000000" w:themeColor="text1"/>
          <w:sz w:val="24"/>
          <w:szCs w:val="36"/>
        </w:rPr>
        <w:t xml:space="preserve"> да се приведе в позиция </w:t>
      </w:r>
      <w:r w:rsidRPr="00415D48">
        <w:rPr>
          <w:rFonts w:eastAsia="SimSun"/>
          <w:bCs/>
          <w:color w:val="000000" w:themeColor="text1"/>
          <w:sz w:val="24"/>
          <w:szCs w:val="36"/>
          <w:lang w:val="en-US"/>
        </w:rPr>
        <w:t>10</w:t>
      </w:r>
      <w:r w:rsidRPr="00415D48">
        <w:rPr>
          <w:rFonts w:eastAsia="SimSun"/>
          <w:bCs/>
          <w:color w:val="000000" w:themeColor="text1"/>
          <w:sz w:val="24"/>
          <w:szCs w:val="36"/>
          <w:vertAlign w:val="superscript"/>
          <w:lang w:val="en-US"/>
        </w:rPr>
        <w:t>о</w:t>
      </w:r>
      <w:r w:rsidRPr="00415D48">
        <w:rPr>
          <w:rFonts w:eastAsia="SimSun"/>
          <w:bCs/>
          <w:color w:val="000000" w:themeColor="text1"/>
          <w:sz w:val="24"/>
          <w:szCs w:val="36"/>
          <w:lang w:val="en-US"/>
        </w:rPr>
        <w:t xml:space="preserve"> </w:t>
      </w:r>
      <w:r w:rsidRPr="00415D48">
        <w:rPr>
          <w:rFonts w:eastAsia="SimSun"/>
          <w:bCs/>
          <w:color w:val="000000" w:themeColor="text1"/>
          <w:sz w:val="24"/>
          <w:szCs w:val="36"/>
        </w:rPr>
        <w:t xml:space="preserve">и да пусне светодиод </w:t>
      </w:r>
      <w:r w:rsidRPr="00415D48">
        <w:rPr>
          <w:rFonts w:eastAsia="SimSun"/>
          <w:bCs/>
          <w:color w:val="000000" w:themeColor="text1"/>
          <w:sz w:val="24"/>
          <w:szCs w:val="36"/>
          <w:lang w:val="en-US"/>
        </w:rPr>
        <w:t xml:space="preserve">1. </w:t>
      </w:r>
      <w:r w:rsidRPr="00415D48">
        <w:rPr>
          <w:rFonts w:eastAsia="SimSun"/>
          <w:bCs/>
          <w:color w:val="000000" w:themeColor="text1"/>
          <w:sz w:val="24"/>
          <w:szCs w:val="36"/>
        </w:rPr>
        <w:t xml:space="preserve">При </w:t>
      </w:r>
      <w:proofErr w:type="spellStart"/>
      <w:r w:rsidRPr="00415D48">
        <w:rPr>
          <w:rFonts w:eastAsia="SimSun"/>
          <w:bCs/>
          <w:color w:val="000000" w:themeColor="text1"/>
          <w:sz w:val="24"/>
          <w:szCs w:val="36"/>
        </w:rPr>
        <w:t>натискне</w:t>
      </w:r>
      <w:proofErr w:type="spellEnd"/>
      <w:r w:rsidRPr="00415D48">
        <w:rPr>
          <w:rFonts w:eastAsia="SimSun"/>
          <w:bCs/>
          <w:color w:val="000000" w:themeColor="text1"/>
          <w:sz w:val="24"/>
          <w:szCs w:val="36"/>
        </w:rPr>
        <w:t xml:space="preserve"> на бутон </w:t>
      </w:r>
      <w:r w:rsidRPr="00415D48">
        <w:rPr>
          <w:rFonts w:eastAsia="SimSun"/>
          <w:bCs/>
          <w:color w:val="000000" w:themeColor="text1"/>
          <w:sz w:val="24"/>
          <w:szCs w:val="36"/>
          <w:lang w:val="en-US"/>
        </w:rPr>
        <w:t xml:space="preserve">2, </w:t>
      </w:r>
      <w:proofErr w:type="spellStart"/>
      <w:r w:rsidRPr="00415D48">
        <w:rPr>
          <w:rFonts w:eastAsia="SimSun"/>
          <w:bCs/>
          <w:color w:val="000000" w:themeColor="text1"/>
          <w:sz w:val="24"/>
          <w:szCs w:val="36"/>
        </w:rPr>
        <w:t>сервоелектромоторът</w:t>
      </w:r>
      <w:proofErr w:type="spellEnd"/>
      <w:r w:rsidRPr="00415D48">
        <w:rPr>
          <w:rFonts w:eastAsia="SimSun"/>
          <w:bCs/>
          <w:color w:val="000000" w:themeColor="text1"/>
          <w:sz w:val="24"/>
          <w:szCs w:val="36"/>
        </w:rPr>
        <w:t xml:space="preserve"> да се приведе в позиция </w:t>
      </w:r>
      <w:r w:rsidRPr="00415D48">
        <w:rPr>
          <w:rFonts w:eastAsia="SimSun"/>
          <w:bCs/>
          <w:color w:val="000000" w:themeColor="text1"/>
          <w:sz w:val="24"/>
          <w:szCs w:val="36"/>
          <w:lang w:val="en-US"/>
        </w:rPr>
        <w:t>90</w:t>
      </w:r>
      <w:r w:rsidRPr="00415D48">
        <w:rPr>
          <w:rFonts w:eastAsia="SimSun"/>
          <w:bCs/>
          <w:color w:val="000000" w:themeColor="text1"/>
          <w:sz w:val="24"/>
          <w:szCs w:val="36"/>
          <w:vertAlign w:val="superscript"/>
          <w:lang w:val="en-US"/>
        </w:rPr>
        <w:t>о</w:t>
      </w:r>
      <w:r w:rsidRPr="00415D48">
        <w:rPr>
          <w:rFonts w:eastAsia="SimSun"/>
          <w:bCs/>
          <w:color w:val="000000" w:themeColor="text1"/>
          <w:sz w:val="24"/>
          <w:szCs w:val="36"/>
          <w:lang w:val="en-US"/>
        </w:rPr>
        <w:t xml:space="preserve"> </w:t>
      </w:r>
      <w:r w:rsidRPr="00415D48">
        <w:rPr>
          <w:rFonts w:eastAsia="SimSun"/>
          <w:bCs/>
          <w:color w:val="000000" w:themeColor="text1"/>
          <w:sz w:val="24"/>
          <w:szCs w:val="36"/>
        </w:rPr>
        <w:t xml:space="preserve">и да пусне светодиод </w:t>
      </w:r>
      <w:r w:rsidRPr="00415D48">
        <w:rPr>
          <w:rFonts w:eastAsia="SimSun"/>
          <w:bCs/>
          <w:color w:val="000000" w:themeColor="text1"/>
          <w:sz w:val="24"/>
          <w:szCs w:val="36"/>
          <w:lang w:val="en-US"/>
        </w:rPr>
        <w:t xml:space="preserve">2. </w:t>
      </w:r>
      <w:r w:rsidRPr="00415D48">
        <w:rPr>
          <w:rFonts w:eastAsia="SimSun"/>
          <w:bCs/>
          <w:color w:val="000000" w:themeColor="text1"/>
          <w:sz w:val="24"/>
          <w:szCs w:val="36"/>
        </w:rPr>
        <w:t xml:space="preserve">При натискане на бутон </w:t>
      </w:r>
      <w:r w:rsidRPr="00415D48">
        <w:rPr>
          <w:rFonts w:eastAsia="SimSun"/>
          <w:bCs/>
          <w:color w:val="000000" w:themeColor="text1"/>
          <w:sz w:val="24"/>
          <w:szCs w:val="36"/>
          <w:lang w:val="en-US"/>
        </w:rPr>
        <w:t xml:space="preserve">3, </w:t>
      </w:r>
      <w:proofErr w:type="spellStart"/>
      <w:r w:rsidRPr="00415D48">
        <w:rPr>
          <w:rFonts w:eastAsia="SimSun"/>
          <w:bCs/>
          <w:color w:val="000000" w:themeColor="text1"/>
          <w:sz w:val="24"/>
          <w:szCs w:val="36"/>
        </w:rPr>
        <w:t>сервоелектромоторът</w:t>
      </w:r>
      <w:proofErr w:type="spellEnd"/>
      <w:r w:rsidRPr="00415D48">
        <w:rPr>
          <w:rFonts w:eastAsia="SimSun"/>
          <w:bCs/>
          <w:color w:val="000000" w:themeColor="text1"/>
          <w:sz w:val="24"/>
          <w:szCs w:val="36"/>
        </w:rPr>
        <w:t xml:space="preserve"> да се приведе в позиция </w:t>
      </w:r>
      <w:r w:rsidRPr="00415D48">
        <w:rPr>
          <w:rFonts w:eastAsia="SimSun"/>
          <w:bCs/>
          <w:color w:val="000000" w:themeColor="text1"/>
          <w:sz w:val="24"/>
          <w:szCs w:val="36"/>
          <w:lang w:val="en-US"/>
        </w:rPr>
        <w:t>170</w:t>
      </w:r>
      <w:r w:rsidRPr="00415D48">
        <w:rPr>
          <w:rFonts w:eastAsia="SimSun"/>
          <w:bCs/>
          <w:color w:val="000000" w:themeColor="text1"/>
          <w:sz w:val="24"/>
          <w:szCs w:val="36"/>
          <w:vertAlign w:val="superscript"/>
          <w:lang w:val="en-US"/>
        </w:rPr>
        <w:t>о</w:t>
      </w:r>
      <w:r w:rsidRPr="00415D48">
        <w:rPr>
          <w:rFonts w:eastAsia="SimSun"/>
          <w:bCs/>
          <w:color w:val="000000" w:themeColor="text1"/>
          <w:sz w:val="24"/>
          <w:szCs w:val="36"/>
          <w:lang w:val="en-US"/>
        </w:rPr>
        <w:t xml:space="preserve"> </w:t>
      </w:r>
      <w:r w:rsidRPr="00415D48">
        <w:rPr>
          <w:rFonts w:eastAsia="SimSun"/>
          <w:bCs/>
          <w:color w:val="000000" w:themeColor="text1"/>
          <w:sz w:val="24"/>
          <w:szCs w:val="36"/>
        </w:rPr>
        <w:t xml:space="preserve">и да пусне светодиод </w:t>
      </w:r>
      <w:r w:rsidRPr="00415D48">
        <w:rPr>
          <w:rFonts w:eastAsia="SimSun"/>
          <w:bCs/>
          <w:color w:val="000000" w:themeColor="text1"/>
          <w:sz w:val="24"/>
          <w:szCs w:val="36"/>
          <w:lang w:val="en-US"/>
        </w:rPr>
        <w:t xml:space="preserve">3. </w:t>
      </w:r>
      <w:r w:rsidRPr="00415D48">
        <w:rPr>
          <w:rFonts w:eastAsia="SimSun"/>
          <w:bCs/>
          <w:color w:val="000000" w:themeColor="text1"/>
          <w:sz w:val="24"/>
          <w:szCs w:val="36"/>
        </w:rPr>
        <w:t xml:space="preserve">Когато се натиснат и трите бутона едновременно да се пуснат и трите </w:t>
      </w:r>
      <w:proofErr w:type="spellStart"/>
      <w:r w:rsidRPr="00415D48">
        <w:rPr>
          <w:rFonts w:eastAsia="SimSun"/>
          <w:bCs/>
          <w:color w:val="000000" w:themeColor="text1"/>
          <w:sz w:val="24"/>
          <w:szCs w:val="36"/>
        </w:rPr>
        <w:t>светодидода</w:t>
      </w:r>
      <w:proofErr w:type="spellEnd"/>
      <w:r w:rsidRPr="00415D48">
        <w:rPr>
          <w:rFonts w:eastAsia="SimSun"/>
          <w:bCs/>
          <w:color w:val="000000" w:themeColor="text1"/>
          <w:sz w:val="24"/>
          <w:szCs w:val="36"/>
        </w:rPr>
        <w:t xml:space="preserve"> и да се спре действието на електромотора до рестартиране на системата</w:t>
      </w:r>
      <w:r w:rsidRPr="00415D48">
        <w:rPr>
          <w:rFonts w:eastAsia="SimSun"/>
          <w:bCs/>
          <w:color w:val="000000" w:themeColor="text1"/>
          <w:sz w:val="24"/>
          <w:szCs w:val="36"/>
          <w:lang w:val="en-US"/>
        </w:rPr>
        <w:t>.</w:t>
      </w:r>
    </w:p>
    <w:p w14:paraId="019F208D" w14:textId="77777777" w:rsidR="00415D48" w:rsidRPr="00415D48" w:rsidRDefault="00415D48" w:rsidP="00415D48">
      <w:pPr>
        <w:pStyle w:val="ListParagraph"/>
        <w:rPr>
          <w:rFonts w:eastAsia="SimSun"/>
          <w:bCs/>
          <w:color w:val="000000" w:themeColor="text1"/>
          <w:sz w:val="24"/>
          <w:szCs w:val="36"/>
        </w:rPr>
      </w:pPr>
    </w:p>
    <w:p w14:paraId="50B0620A" w14:textId="77777777" w:rsidR="00415D48" w:rsidRPr="00415D48" w:rsidRDefault="00415D48" w:rsidP="00415D48">
      <w:pPr>
        <w:pStyle w:val="ListParagraph"/>
        <w:keepNext/>
        <w:keepLines/>
        <w:numPr>
          <w:ilvl w:val="0"/>
          <w:numId w:val="13"/>
        </w:numPr>
        <w:spacing w:before="200" w:after="40" w:line="276" w:lineRule="auto"/>
        <w:jc w:val="both"/>
        <w:outlineLvl w:val="1"/>
        <w:rPr>
          <w:rFonts w:eastAsia="SimSun"/>
          <w:bCs/>
          <w:color w:val="000000" w:themeColor="text1"/>
          <w:sz w:val="24"/>
          <w:szCs w:val="36"/>
        </w:rPr>
      </w:pPr>
      <w:r w:rsidRPr="00415D48">
        <w:rPr>
          <w:rFonts w:eastAsia="SimSun"/>
          <w:bCs/>
          <w:color w:val="000000" w:themeColor="text1"/>
          <w:sz w:val="24"/>
          <w:szCs w:val="36"/>
        </w:rPr>
        <w:t xml:space="preserve">Да се свържат три </w:t>
      </w:r>
      <w:proofErr w:type="spellStart"/>
      <w:r w:rsidRPr="00415D48">
        <w:rPr>
          <w:rFonts w:eastAsia="SimSun"/>
          <w:bCs/>
          <w:color w:val="000000" w:themeColor="text1"/>
          <w:sz w:val="24"/>
          <w:szCs w:val="36"/>
        </w:rPr>
        <w:t>сервоелектромотора</w:t>
      </w:r>
      <w:proofErr w:type="spellEnd"/>
      <w:r w:rsidRPr="00415D48">
        <w:rPr>
          <w:rFonts w:eastAsia="SimSun"/>
          <w:bCs/>
          <w:color w:val="000000" w:themeColor="text1"/>
          <w:sz w:val="24"/>
          <w:szCs w:val="36"/>
        </w:rPr>
        <w:t xml:space="preserve"> към </w:t>
      </w:r>
      <w:proofErr w:type="spellStart"/>
      <w:r w:rsidRPr="00415D48">
        <w:rPr>
          <w:rFonts w:eastAsia="SimSun"/>
          <w:bCs/>
          <w:color w:val="000000" w:themeColor="text1"/>
          <w:sz w:val="24"/>
          <w:szCs w:val="36"/>
        </w:rPr>
        <w:t>Ардуино</w:t>
      </w:r>
      <w:proofErr w:type="spellEnd"/>
      <w:r w:rsidRPr="00415D48">
        <w:rPr>
          <w:rFonts w:eastAsia="SimSun"/>
          <w:bCs/>
          <w:color w:val="000000" w:themeColor="text1"/>
          <w:sz w:val="24"/>
          <w:szCs w:val="36"/>
        </w:rPr>
        <w:t xml:space="preserve"> и да се направи управление чрез серийна комуникация</w:t>
      </w:r>
      <w:r w:rsidRPr="00415D48">
        <w:rPr>
          <w:rFonts w:eastAsia="SimSun"/>
          <w:bCs/>
          <w:color w:val="000000" w:themeColor="text1"/>
          <w:sz w:val="24"/>
          <w:szCs w:val="36"/>
          <w:lang w:val="en-US"/>
        </w:rPr>
        <w:t xml:space="preserve">. </w:t>
      </w:r>
      <w:r w:rsidRPr="00415D48">
        <w:rPr>
          <w:rFonts w:eastAsia="SimSun"/>
          <w:bCs/>
          <w:color w:val="000000" w:themeColor="text1"/>
          <w:sz w:val="24"/>
          <w:szCs w:val="36"/>
        </w:rPr>
        <w:t>Протоколът за управление да бъде следният</w:t>
      </w:r>
      <w:r w:rsidRPr="00415D48">
        <w:rPr>
          <w:rFonts w:eastAsia="SimSun"/>
          <w:bCs/>
          <w:color w:val="000000" w:themeColor="text1"/>
          <w:sz w:val="24"/>
          <w:szCs w:val="36"/>
          <w:lang w:val="en-US"/>
        </w:rPr>
        <w:t>:</w:t>
      </w:r>
    </w:p>
    <w:p w14:paraId="19AE08E8" w14:textId="77777777" w:rsidR="00415D48" w:rsidRPr="00415D48" w:rsidRDefault="00415D48" w:rsidP="008F3849">
      <w:pPr>
        <w:pStyle w:val="ListParagraph"/>
        <w:numPr>
          <w:ilvl w:val="0"/>
          <w:numId w:val="14"/>
        </w:numPr>
      </w:pPr>
      <w:r w:rsidRPr="008F3849">
        <w:rPr>
          <w:lang w:val="en-US"/>
        </w:rPr>
        <w:t>„&lt;</w:t>
      </w:r>
      <w:r w:rsidRPr="00415D48">
        <w:t>номер</w:t>
      </w:r>
      <w:r w:rsidRPr="008F3849">
        <w:rPr>
          <w:lang w:val="en-US"/>
        </w:rPr>
        <w:t>_</w:t>
      </w:r>
      <w:r w:rsidRPr="00415D48">
        <w:t>мотор</w:t>
      </w:r>
      <w:r w:rsidRPr="008F3849">
        <w:rPr>
          <w:lang w:val="en-US"/>
        </w:rPr>
        <w:t>&gt;:&lt;</w:t>
      </w:r>
      <w:r w:rsidRPr="00415D48">
        <w:t>ъгъл</w:t>
      </w:r>
      <w:r w:rsidRPr="008F3849">
        <w:rPr>
          <w:lang w:val="en-US"/>
        </w:rPr>
        <w:t>&gt;;&lt;</w:t>
      </w:r>
      <w:r w:rsidRPr="00415D48">
        <w:t>номер</w:t>
      </w:r>
      <w:r w:rsidRPr="008F3849">
        <w:rPr>
          <w:lang w:val="en-US"/>
        </w:rPr>
        <w:t>_</w:t>
      </w:r>
      <w:r w:rsidRPr="00415D48">
        <w:t>мотор</w:t>
      </w:r>
      <w:r w:rsidRPr="008F3849">
        <w:rPr>
          <w:lang w:val="en-US"/>
        </w:rPr>
        <w:t>&gt;:&lt;</w:t>
      </w:r>
      <w:r w:rsidRPr="00415D48">
        <w:t>ъгъл</w:t>
      </w:r>
      <w:r w:rsidRPr="008F3849">
        <w:rPr>
          <w:lang w:val="en-US"/>
        </w:rPr>
        <w:t>&gt;;&lt;</w:t>
      </w:r>
      <w:r w:rsidRPr="00415D48">
        <w:t>номер</w:t>
      </w:r>
      <w:r w:rsidRPr="008F3849">
        <w:rPr>
          <w:lang w:val="en-US"/>
        </w:rPr>
        <w:t>_</w:t>
      </w:r>
      <w:r w:rsidRPr="00415D48">
        <w:t>мотор</w:t>
      </w:r>
      <w:r w:rsidRPr="008F3849">
        <w:rPr>
          <w:lang w:val="en-US"/>
        </w:rPr>
        <w:t>&gt;:&lt;</w:t>
      </w:r>
      <w:r w:rsidRPr="00415D48">
        <w:t>ъгъл</w:t>
      </w:r>
      <w:r w:rsidRPr="008F3849">
        <w:rPr>
          <w:lang w:val="en-US"/>
        </w:rPr>
        <w:t>&gt;”</w:t>
      </w:r>
    </w:p>
    <w:p w14:paraId="4498611B" w14:textId="332899E0" w:rsidR="00415D48" w:rsidRDefault="00415D48" w:rsidP="00415D48">
      <w:pPr>
        <w:pStyle w:val="ListParagraph"/>
        <w:keepNext/>
        <w:keepLines/>
        <w:spacing w:before="200" w:after="40"/>
        <w:jc w:val="both"/>
        <w:outlineLvl w:val="1"/>
        <w:rPr>
          <w:rFonts w:eastAsia="SimSun"/>
          <w:bCs/>
          <w:color w:val="000000" w:themeColor="text1"/>
          <w:sz w:val="24"/>
          <w:szCs w:val="36"/>
          <w:lang w:val="en-US"/>
        </w:rPr>
      </w:pPr>
      <w:r w:rsidRPr="00415D48">
        <w:rPr>
          <w:rFonts w:eastAsia="SimSun"/>
          <w:bCs/>
          <w:color w:val="000000" w:themeColor="text1"/>
          <w:sz w:val="24"/>
          <w:szCs w:val="36"/>
        </w:rPr>
        <w:t>Допълнително</w:t>
      </w:r>
      <w:r w:rsidRPr="00415D48">
        <w:rPr>
          <w:rFonts w:eastAsia="SimSun"/>
          <w:bCs/>
          <w:color w:val="000000" w:themeColor="text1"/>
          <w:sz w:val="24"/>
          <w:szCs w:val="36"/>
          <w:lang w:val="en-US"/>
        </w:rPr>
        <w:t xml:space="preserve">: </w:t>
      </w:r>
      <w:r w:rsidRPr="00415D48">
        <w:rPr>
          <w:rFonts w:eastAsia="SimSun"/>
          <w:bCs/>
          <w:color w:val="000000" w:themeColor="text1"/>
          <w:sz w:val="24"/>
          <w:szCs w:val="36"/>
        </w:rPr>
        <w:t xml:space="preserve">Да се направи </w:t>
      </w:r>
      <w:r w:rsidR="005C069F" w:rsidRPr="00415D48">
        <w:rPr>
          <w:rFonts w:eastAsia="SimSun"/>
          <w:bCs/>
          <w:color w:val="000000" w:themeColor="text1"/>
          <w:sz w:val="24"/>
          <w:szCs w:val="36"/>
        </w:rPr>
        <w:t>възможност</w:t>
      </w:r>
      <w:r w:rsidRPr="00415D48">
        <w:rPr>
          <w:rFonts w:eastAsia="SimSun"/>
          <w:bCs/>
          <w:color w:val="000000" w:themeColor="text1"/>
          <w:sz w:val="24"/>
          <w:szCs w:val="36"/>
        </w:rPr>
        <w:t xml:space="preserve"> </w:t>
      </w:r>
      <w:bookmarkStart w:id="0" w:name="_GoBack"/>
      <w:bookmarkEnd w:id="0"/>
      <w:r w:rsidRPr="00415D48">
        <w:rPr>
          <w:rFonts w:eastAsia="SimSun"/>
          <w:bCs/>
          <w:color w:val="000000" w:themeColor="text1"/>
          <w:sz w:val="24"/>
          <w:szCs w:val="36"/>
        </w:rPr>
        <w:t>ъгъла да се задава и в градуси и радиани</w:t>
      </w:r>
      <w:r w:rsidRPr="00415D48">
        <w:rPr>
          <w:rFonts w:eastAsia="SimSun"/>
          <w:bCs/>
          <w:color w:val="000000" w:themeColor="text1"/>
          <w:sz w:val="24"/>
          <w:szCs w:val="36"/>
          <w:lang w:val="en-US"/>
        </w:rPr>
        <w:t xml:space="preserve">, </w:t>
      </w:r>
      <w:r w:rsidRPr="00415D48">
        <w:rPr>
          <w:rFonts w:eastAsia="SimSun"/>
          <w:bCs/>
          <w:color w:val="000000" w:themeColor="text1"/>
          <w:sz w:val="24"/>
          <w:szCs w:val="36"/>
        </w:rPr>
        <w:t>като чрез допълнителен бутон</w:t>
      </w:r>
      <w:r w:rsidRPr="00415D48">
        <w:rPr>
          <w:rFonts w:eastAsia="SimSun"/>
          <w:bCs/>
          <w:color w:val="000000" w:themeColor="text1"/>
          <w:sz w:val="24"/>
          <w:szCs w:val="36"/>
          <w:lang w:val="en-US"/>
        </w:rPr>
        <w:t>/</w:t>
      </w:r>
      <w:r w:rsidRPr="00415D48">
        <w:rPr>
          <w:rFonts w:eastAsia="SimSun"/>
          <w:bCs/>
          <w:color w:val="000000" w:themeColor="text1"/>
          <w:sz w:val="24"/>
          <w:szCs w:val="36"/>
        </w:rPr>
        <w:t>команда да се превключва между двата режима</w:t>
      </w:r>
      <w:r w:rsidRPr="00415D48">
        <w:rPr>
          <w:rFonts w:eastAsia="SimSun"/>
          <w:bCs/>
          <w:color w:val="000000" w:themeColor="text1"/>
          <w:sz w:val="24"/>
          <w:szCs w:val="36"/>
          <w:lang w:val="en-US"/>
        </w:rPr>
        <w:t>.</w:t>
      </w:r>
    </w:p>
    <w:p w14:paraId="0DEFAE20" w14:textId="3EF7B254" w:rsidR="008F3849" w:rsidRDefault="008F3849" w:rsidP="005C069F">
      <w:pPr>
        <w:rPr>
          <w:lang w:val="en-US"/>
        </w:rPr>
      </w:pPr>
    </w:p>
    <w:p w14:paraId="573EA255" w14:textId="77777777" w:rsidR="008F3849" w:rsidRPr="00DB4BC8" w:rsidRDefault="008F3849" w:rsidP="008F3849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8E67D9C" w14:textId="77777777" w:rsidR="008F3849" w:rsidRPr="00B50B2F" w:rsidRDefault="008F3849" w:rsidP="008F3849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D6D7E45" w14:textId="77777777" w:rsidR="008F3849" w:rsidRPr="00B50B2F" w:rsidRDefault="008F3849" w:rsidP="008F3849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F3E6342" wp14:editId="3772A4C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3C9F52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4C920A89" w14:textId="77777777" w:rsidR="008F3849" w:rsidRPr="0085486C" w:rsidRDefault="008F3849" w:rsidP="008F3849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9AB1213" w14:textId="77777777" w:rsidR="008F3849" w:rsidRDefault="008F3849" w:rsidP="008F3849">
      <w:pPr>
        <w:spacing w:before="80" w:after="120"/>
        <w:jc w:val="center"/>
      </w:pPr>
      <w:r>
        <w:rPr>
          <w:noProof/>
        </w:rPr>
        <w:drawing>
          <wp:inline distT="0" distB="0" distL="0" distR="0" wp14:anchorId="44286346" wp14:editId="5C754D5E">
            <wp:extent cx="1692000" cy="605085"/>
            <wp:effectExtent l="0" t="0" r="3810" b="5080"/>
            <wp:docPr id="10" name="Picture 1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3"/>
                    </pic:cNvPr>
                    <pic:cNvPicPr preferRelativeResize="0"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6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B148" w14:textId="77777777" w:rsidR="00B50B2F" w:rsidRPr="00415D48" w:rsidRDefault="00B50B2F" w:rsidP="00415D48"/>
    <w:sectPr w:rsidR="00B50B2F" w:rsidRPr="00415D48" w:rsidSect="008A3943">
      <w:footerReference w:type="default" r:id="rId1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2E63F" w14:textId="77777777" w:rsidR="0086598D" w:rsidRDefault="0086598D" w:rsidP="005859C3">
      <w:pPr>
        <w:spacing w:after="0" w:line="240" w:lineRule="auto"/>
      </w:pPr>
      <w:r>
        <w:separator/>
      </w:r>
    </w:p>
  </w:endnote>
  <w:endnote w:type="continuationSeparator" w:id="0">
    <w:p w14:paraId="0B740435" w14:textId="77777777" w:rsidR="0086598D" w:rsidRDefault="0086598D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2B634" w14:textId="77777777" w:rsidR="0086598D" w:rsidRDefault="0086598D" w:rsidP="005859C3">
      <w:pPr>
        <w:spacing w:after="0" w:line="240" w:lineRule="auto"/>
      </w:pPr>
      <w:r>
        <w:separator/>
      </w:r>
    </w:p>
  </w:footnote>
  <w:footnote w:type="continuationSeparator" w:id="0">
    <w:p w14:paraId="771138B7" w14:textId="77777777" w:rsidR="0086598D" w:rsidRDefault="0086598D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B12A0"/>
    <w:multiLevelType w:val="hybridMultilevel"/>
    <w:tmpl w:val="58C02B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42249C"/>
    <w:multiLevelType w:val="hybridMultilevel"/>
    <w:tmpl w:val="7422956E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15D48"/>
    <w:rsid w:val="005756B1"/>
    <w:rsid w:val="005859C3"/>
    <w:rsid w:val="005C069F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6598D"/>
    <w:rsid w:val="008A3943"/>
    <w:rsid w:val="008F3849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1414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2019-12-17T14:13:00Z</dcterms:modified>
  <cp:category>програмиране; софтуерна разработка</cp:category>
</cp:coreProperties>
</file>