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D39C42" w14:textId="7D0A242C" w:rsidR="009D6CCF" w:rsidRDefault="009D6CCF">
      <w:pPr>
        <w:pStyle w:val="Heading1"/>
      </w:pPr>
      <w:bookmarkStart w:id="0" w:name="X5df9af7251cf0a8864fa3ff1c387f7fc250cdf5"/>
      <w:r>
        <w:t>December 10, 2025</w:t>
      </w:r>
    </w:p>
    <w:p w14:paraId="03489372" w14:textId="2F48117C" w:rsidR="007A71C1" w:rsidRDefault="00000000">
      <w:pPr>
        <w:pStyle w:val="Heading1"/>
      </w:pPr>
      <w:r>
        <w:t>MuslimLife Backend Architecture Evolution</w:t>
      </w:r>
    </w:p>
    <w:p w14:paraId="124D3C42" w14:textId="77777777" w:rsidR="007A71C1" w:rsidRDefault="00000000">
      <w:pPr>
        <w:pStyle w:val="Heading3"/>
      </w:pPr>
      <w:bookmarkStart w:id="1" w:name="phase-1-phase-2-phase-3-production-scale"/>
      <w:r>
        <w:t>Phase 1 → Phase 2 → Phase 3 → Production Scale</w:t>
      </w:r>
    </w:p>
    <w:p w14:paraId="380D65A9" w14:textId="77777777" w:rsidR="007A71C1" w:rsidRDefault="00000000">
      <w:pPr>
        <w:pStyle w:val="FirstParagraph"/>
      </w:pPr>
      <w:r>
        <w:t>A structured overview of how the MuslimLife backend grows from MVP to full global platform.</w:t>
      </w:r>
    </w:p>
    <w:p w14:paraId="7501DFFE" w14:textId="77777777" w:rsidR="007A71C1" w:rsidRDefault="00000000">
      <w:r>
        <w:pict w14:anchorId="0972F437">
          <v:rect id="_x0000_i1025" style="width:0;height:1.5pt" o:hralign="center" o:hrstd="t" o:hr="t"/>
        </w:pict>
      </w:r>
    </w:p>
    <w:p w14:paraId="63FB0277" w14:textId="77777777" w:rsidR="007A71C1" w:rsidRDefault="00000000">
      <w:pPr>
        <w:pStyle w:val="Heading2"/>
      </w:pPr>
      <w:bookmarkStart w:id="2" w:name="X92b831f2688c57c5ffcf39a7e0c0d9259783f66"/>
      <w:bookmarkEnd w:id="1"/>
      <w:r>
        <w:rPr>
          <w:b/>
          <w:bCs/>
        </w:rPr>
        <w:t>PHASE 1 — MVP Backend (Fastest Delivery, Lowest Cost)</w:t>
      </w:r>
    </w:p>
    <w:p w14:paraId="2F9A7E5A" w14:textId="77777777" w:rsidR="007A71C1" w:rsidRDefault="00000000">
      <w:pPr>
        <w:pStyle w:val="FirstParagraph"/>
      </w:pPr>
      <w:r>
        <w:rPr>
          <w:b/>
          <w:bCs/>
        </w:rPr>
        <w:t>Primary Goals:</w:t>
      </w:r>
      <w:r>
        <w:t xml:space="preserve"> - Authentication - Prayer Times API - Basic app data - AI Chat via external API</w:t>
      </w:r>
    </w:p>
    <w:p w14:paraId="54EE047B" w14:textId="77777777" w:rsidR="007A71C1" w:rsidRDefault="00000000">
      <w:pPr>
        <w:pStyle w:val="BodyText"/>
      </w:pPr>
      <w:r>
        <w:rPr>
          <w:b/>
          <w:bCs/>
        </w:rPr>
        <w:t>Backend Components:</w:t>
      </w:r>
      <w:r>
        <w:t xml:space="preserve"> - </w:t>
      </w:r>
      <w:r>
        <w:rPr>
          <w:b/>
          <w:bCs/>
        </w:rPr>
        <w:t>Firebase Authentication</w:t>
      </w:r>
      <w:r>
        <w:t xml:space="preserve"> (Email/Password) - </w:t>
      </w:r>
      <w:r>
        <w:rPr>
          <w:b/>
          <w:bCs/>
        </w:rPr>
        <w:t>Firebase Cloud Functions</w:t>
      </w:r>
      <w:r>
        <w:t xml:space="preserve"> (Prayer Times Wrapper) - </w:t>
      </w:r>
      <w:r>
        <w:rPr>
          <w:b/>
          <w:bCs/>
        </w:rPr>
        <w:t>Firebase Firestore (Minimal use)</w:t>
      </w:r>
      <w:r>
        <w:t xml:space="preserve"> - </w:t>
      </w:r>
      <w:r>
        <w:rPr>
          <w:b/>
          <w:bCs/>
        </w:rPr>
        <w:t>Firebase Hosting (optional)</w:t>
      </w:r>
    </w:p>
    <w:p w14:paraId="4A2ECEF4" w14:textId="77777777" w:rsidR="007A71C1" w:rsidRDefault="00000000">
      <w:pPr>
        <w:pStyle w:val="BodyText"/>
      </w:pPr>
      <w:r>
        <w:rPr>
          <w:b/>
          <w:bCs/>
        </w:rPr>
        <w:t>Why:</w:t>
      </w:r>
      <w:r>
        <w:t xml:space="preserve"> - No servers - No DevOps - Scalable for 100–500 users easily - Almost no monthly cost</w:t>
      </w:r>
    </w:p>
    <w:p w14:paraId="00C6528B" w14:textId="77777777" w:rsidR="007A71C1" w:rsidRDefault="00000000">
      <w:pPr>
        <w:pStyle w:val="BodyText"/>
      </w:pPr>
      <w:r>
        <w:rPr>
          <w:b/>
          <w:bCs/>
        </w:rPr>
        <w:t>Core Workflows:</w:t>
      </w:r>
      <w:r>
        <w:t xml:space="preserve"> - Flutter → Cloud Function → 3rd‑party API → Cloud Function → Flutter - AI Chat → OpenAI/Vertex API via Cloud Function (later Phase‑1.5)</w:t>
      </w:r>
    </w:p>
    <w:p w14:paraId="53594130" w14:textId="77777777" w:rsidR="007A71C1" w:rsidRDefault="00000000">
      <w:pPr>
        <w:pStyle w:val="BodyText"/>
      </w:pPr>
      <w:r>
        <w:rPr>
          <w:b/>
          <w:bCs/>
        </w:rPr>
        <w:t>Who Uses It:</w:t>
      </w:r>
      <w:r>
        <w:t xml:space="preserve"> - 20 Testers - Demo users</w:t>
      </w:r>
    </w:p>
    <w:p w14:paraId="2226AC1A" w14:textId="77777777" w:rsidR="007A71C1" w:rsidRDefault="00000000">
      <w:r>
        <w:pict w14:anchorId="1A0F9C5A">
          <v:rect id="_x0000_i1026" style="width:0;height:1.5pt" o:hralign="center" o:hrstd="t" o:hr="t"/>
        </w:pict>
      </w:r>
    </w:p>
    <w:p w14:paraId="40A52255" w14:textId="77777777" w:rsidR="007A71C1" w:rsidRDefault="00000000">
      <w:pPr>
        <w:pStyle w:val="Heading2"/>
      </w:pPr>
      <w:bookmarkStart w:id="3" w:name="X4287c91209b6446b3c801d6f84e939d0cff4f1f"/>
      <w:bookmarkEnd w:id="2"/>
      <w:r>
        <w:rPr>
          <w:b/>
          <w:bCs/>
        </w:rPr>
        <w:t>PHASE 2 — Intelligence Layer + User Personalization</w:t>
      </w:r>
    </w:p>
    <w:p w14:paraId="1A22FC42" w14:textId="77777777" w:rsidR="007A71C1" w:rsidRDefault="00000000">
      <w:pPr>
        <w:pStyle w:val="FirstParagraph"/>
      </w:pPr>
      <w:r>
        <w:rPr>
          <w:b/>
          <w:bCs/>
        </w:rPr>
        <w:t>Primary Goals:</w:t>
      </w:r>
      <w:r>
        <w:t xml:space="preserve"> - AI Insights - Smart Quran Tutor - User Behavior Data - Community Features</w:t>
      </w:r>
    </w:p>
    <w:p w14:paraId="4B344099" w14:textId="77777777" w:rsidR="007A71C1" w:rsidRDefault="00000000">
      <w:pPr>
        <w:pStyle w:val="BodyText"/>
      </w:pPr>
      <w:r>
        <w:rPr>
          <w:b/>
          <w:bCs/>
        </w:rPr>
        <w:t>Backend Upgrades:</w:t>
      </w:r>
      <w:r>
        <w:t xml:space="preserve"> - </w:t>
      </w:r>
      <w:r>
        <w:rPr>
          <w:b/>
          <w:bCs/>
        </w:rPr>
        <w:t>Firestore</w:t>
      </w:r>
      <w:r>
        <w:t xml:space="preserve"> for storing: - User preferences - Prayer history - Quran progress - Insight generation data - </w:t>
      </w:r>
      <w:r>
        <w:rPr>
          <w:b/>
          <w:bCs/>
        </w:rPr>
        <w:t>More Cloud Functions</w:t>
      </w:r>
      <w:r>
        <w:t xml:space="preserve"> - AI Insights generator - Quran Tutor analysis - Community data endpoints - </w:t>
      </w:r>
      <w:r>
        <w:rPr>
          <w:b/>
          <w:bCs/>
        </w:rPr>
        <w:t>Scheduled Cloud Functions</w:t>
      </w:r>
      <w:r>
        <w:t xml:space="preserve"> - Daily spiritual recommendations - Prayer streak tracking</w:t>
      </w:r>
    </w:p>
    <w:p w14:paraId="2E9F1882" w14:textId="77777777" w:rsidR="007A71C1" w:rsidRDefault="00000000">
      <w:pPr>
        <w:pStyle w:val="BodyText"/>
      </w:pPr>
      <w:r>
        <w:rPr>
          <w:b/>
          <w:bCs/>
        </w:rPr>
        <w:t>AI Components:</w:t>
      </w:r>
      <w:r>
        <w:t xml:space="preserve"> - </w:t>
      </w:r>
      <w:r>
        <w:rPr>
          <w:b/>
          <w:bCs/>
        </w:rPr>
        <w:t>RAG Engine</w:t>
      </w:r>
      <w:r>
        <w:t xml:space="preserve"> for Islamic Q&amp;A - </w:t>
      </w:r>
      <w:r>
        <w:rPr>
          <w:b/>
          <w:bCs/>
        </w:rPr>
        <w:t>AI Insight Engine</w:t>
      </w:r>
      <w:r>
        <w:t xml:space="preserve"> feeds Dashboard insights - </w:t>
      </w:r>
      <w:r>
        <w:rPr>
          <w:b/>
          <w:bCs/>
        </w:rPr>
        <w:t>Local/Cloud hybrid audio analysis</w:t>
      </w:r>
      <w:r>
        <w:t xml:space="preserve"> for recitation</w:t>
      </w:r>
    </w:p>
    <w:p w14:paraId="287BEE6C" w14:textId="77777777" w:rsidR="007A71C1" w:rsidRDefault="00000000">
      <w:pPr>
        <w:pStyle w:val="BodyText"/>
      </w:pPr>
      <w:r>
        <w:rPr>
          <w:b/>
          <w:bCs/>
        </w:rPr>
        <w:t>User Scale:</w:t>
      </w:r>
      <w:r>
        <w:t xml:space="preserve"> - 1,000 – 20,000 users</w:t>
      </w:r>
    </w:p>
    <w:p w14:paraId="35766BBE" w14:textId="77777777" w:rsidR="007A71C1" w:rsidRDefault="00000000">
      <w:pPr>
        <w:pStyle w:val="BodyText"/>
      </w:pPr>
      <w:r>
        <w:rPr>
          <w:b/>
          <w:bCs/>
        </w:rPr>
        <w:lastRenderedPageBreak/>
        <w:t>Why Firebase still works:</w:t>
      </w:r>
      <w:r>
        <w:t xml:space="preserve"> - Firestore real‑time sync - No server maintenance - Costs slowly increase with user base but remain low</w:t>
      </w:r>
    </w:p>
    <w:p w14:paraId="1B102EF1" w14:textId="77777777" w:rsidR="007A71C1" w:rsidRDefault="00000000">
      <w:r>
        <w:pict w14:anchorId="63EDEF47">
          <v:rect id="_x0000_i1027" style="width:0;height:1.5pt" o:hralign="center" o:hrstd="t" o:hr="t"/>
        </w:pict>
      </w:r>
    </w:p>
    <w:p w14:paraId="56E5A200" w14:textId="77777777" w:rsidR="007A71C1" w:rsidRDefault="00000000">
      <w:pPr>
        <w:pStyle w:val="Heading2"/>
      </w:pPr>
      <w:bookmarkStart w:id="4" w:name="phase-3-full-muslimlife-ecosystem"/>
      <w:bookmarkEnd w:id="3"/>
      <w:r>
        <w:rPr>
          <w:b/>
          <w:bCs/>
        </w:rPr>
        <w:t>PHASE 3 — Full MuslimLife Ecosystem</w:t>
      </w:r>
    </w:p>
    <w:p w14:paraId="4284BAA8" w14:textId="77777777" w:rsidR="007A71C1" w:rsidRDefault="00000000">
      <w:pPr>
        <w:pStyle w:val="FirstParagraph"/>
      </w:pPr>
      <w:r>
        <w:rPr>
          <w:b/>
          <w:bCs/>
        </w:rPr>
        <w:t>Primary Goals:</w:t>
      </w:r>
      <w:r>
        <w:t xml:space="preserve"> - Marketplace - Education modules - Multi‑tenant architecture - Mosque &amp; Community integrations</w:t>
      </w:r>
    </w:p>
    <w:p w14:paraId="78F9A501" w14:textId="77777777" w:rsidR="007A71C1" w:rsidRDefault="00000000">
      <w:pPr>
        <w:pStyle w:val="BodyText"/>
      </w:pPr>
      <w:r>
        <w:rPr>
          <w:b/>
          <w:bCs/>
        </w:rPr>
        <w:t>Backend Evolution:</w:t>
      </w:r>
      <w:r>
        <w:t xml:space="preserve"> ### 🔹 Move heavy components out of Firebase - </w:t>
      </w:r>
      <w:r>
        <w:rPr>
          <w:b/>
          <w:bCs/>
        </w:rPr>
        <w:t>Cloud Run microservices</w:t>
      </w:r>
      <w:r>
        <w:t xml:space="preserve"> (Python/Node) - Quran recitation engine - Insight computation engine - Marketplace backend - </w:t>
      </w:r>
      <w:r>
        <w:rPr>
          <w:b/>
          <w:bCs/>
        </w:rPr>
        <w:t>Firestore → or → Postgres (Cloud SQL)</w:t>
      </w:r>
      <w:r>
        <w:t xml:space="preserve"> for structured large data</w:t>
      </w:r>
    </w:p>
    <w:p w14:paraId="1C3C1FBC" w14:textId="77777777" w:rsidR="007A71C1" w:rsidRDefault="00000000">
      <w:pPr>
        <w:pStyle w:val="Heading3"/>
      </w:pPr>
      <w:bookmarkStart w:id="5" w:name="advanced-features"/>
      <w:r>
        <w:t>🔹 Advanced Features:</w:t>
      </w:r>
    </w:p>
    <w:p w14:paraId="499A3940" w14:textId="77777777" w:rsidR="007A71C1" w:rsidRDefault="00000000">
      <w:pPr>
        <w:pStyle w:val="Compact"/>
        <w:numPr>
          <w:ilvl w:val="0"/>
          <w:numId w:val="2"/>
        </w:numPr>
      </w:pPr>
      <w:r>
        <w:t>Auto‑Adhan notifications (full scheduler)</w:t>
      </w:r>
    </w:p>
    <w:p w14:paraId="3C9330CE" w14:textId="77777777" w:rsidR="007A71C1" w:rsidRDefault="00000000">
      <w:pPr>
        <w:pStyle w:val="Compact"/>
        <w:numPr>
          <w:ilvl w:val="0"/>
          <w:numId w:val="2"/>
        </w:numPr>
      </w:pPr>
      <w:r>
        <w:t>Personalized course recommendations</w:t>
      </w:r>
    </w:p>
    <w:p w14:paraId="75C41F88" w14:textId="77777777" w:rsidR="007A71C1" w:rsidRDefault="00000000">
      <w:pPr>
        <w:pStyle w:val="Compact"/>
        <w:numPr>
          <w:ilvl w:val="0"/>
          <w:numId w:val="2"/>
        </w:numPr>
      </w:pPr>
      <w:r>
        <w:t>Local Mosque integration API (Phase 3.5)</w:t>
      </w:r>
    </w:p>
    <w:p w14:paraId="7FFA964B" w14:textId="77777777" w:rsidR="007A71C1" w:rsidRDefault="00000000">
      <w:pPr>
        <w:pStyle w:val="Compact"/>
        <w:numPr>
          <w:ilvl w:val="0"/>
          <w:numId w:val="2"/>
        </w:numPr>
      </w:pPr>
      <w:r>
        <w:t>Gamification engine</w:t>
      </w:r>
    </w:p>
    <w:p w14:paraId="4B64BF0B" w14:textId="77777777" w:rsidR="007A71C1" w:rsidRDefault="00000000">
      <w:pPr>
        <w:pStyle w:val="FirstParagraph"/>
      </w:pPr>
      <w:r>
        <w:rPr>
          <w:b/>
          <w:bCs/>
        </w:rPr>
        <w:t>AI Layer:</w:t>
      </w:r>
      <w:r>
        <w:t xml:space="preserve"> - Specialized inference endpoints for: - Personalized behavior modeling - Quran pronunciation scoring - Advanced Islamic knowledge agent</w:t>
      </w:r>
    </w:p>
    <w:p w14:paraId="7301F650" w14:textId="77777777" w:rsidR="007A71C1" w:rsidRDefault="00000000">
      <w:pPr>
        <w:pStyle w:val="BodyText"/>
      </w:pPr>
      <w:r>
        <w:rPr>
          <w:b/>
          <w:bCs/>
        </w:rPr>
        <w:t>User Scale:</w:t>
      </w:r>
      <w:r>
        <w:t xml:space="preserve"> - 100,000 – 1,000,000 users</w:t>
      </w:r>
    </w:p>
    <w:p w14:paraId="2D535BCA" w14:textId="77777777" w:rsidR="007A71C1" w:rsidRDefault="00000000">
      <w:r>
        <w:pict w14:anchorId="3A0154AE">
          <v:rect id="_x0000_i1028" style="width:0;height:1.5pt" o:hralign="center" o:hrstd="t" o:hr="t"/>
        </w:pict>
      </w:r>
    </w:p>
    <w:p w14:paraId="71F5309E" w14:textId="77777777" w:rsidR="007A71C1" w:rsidRDefault="00000000">
      <w:pPr>
        <w:pStyle w:val="Heading2"/>
      </w:pPr>
      <w:bookmarkStart w:id="6" w:name="X76d3e1207504aa395acd0c03432641b5ea0d3ef"/>
      <w:bookmarkEnd w:id="4"/>
      <w:bookmarkEnd w:id="5"/>
      <w:r>
        <w:rPr>
          <w:b/>
          <w:bCs/>
        </w:rPr>
        <w:t>PRODUCTION SCALE — Global MuslimLife Infrastructure</w:t>
      </w:r>
    </w:p>
    <w:p w14:paraId="66570E3D" w14:textId="77777777" w:rsidR="007A71C1" w:rsidRDefault="00000000">
      <w:pPr>
        <w:pStyle w:val="FirstParagraph"/>
      </w:pPr>
      <w:r>
        <w:rPr>
          <w:b/>
          <w:bCs/>
        </w:rPr>
        <w:t>Primary Goals:</w:t>
      </w:r>
      <w:r>
        <w:t xml:space="preserve"> - High availability - Multi‑region deployment - Low latency worldwide - External developer APIs</w:t>
      </w:r>
    </w:p>
    <w:p w14:paraId="34CA2948" w14:textId="77777777" w:rsidR="007A71C1" w:rsidRDefault="00000000">
      <w:pPr>
        <w:pStyle w:val="BodyText"/>
      </w:pPr>
      <w:r>
        <w:rPr>
          <w:b/>
          <w:bCs/>
        </w:rPr>
        <w:t>Backend Infrastructure:</w:t>
      </w:r>
    </w:p>
    <w:p w14:paraId="4A9E70F1" w14:textId="77777777" w:rsidR="007A71C1" w:rsidRDefault="00000000">
      <w:pPr>
        <w:pStyle w:val="Heading3"/>
      </w:pPr>
      <w:bookmarkStart w:id="7" w:name="split-into-microservices"/>
      <w:r>
        <w:t>🔥 Split Into Microservices</w:t>
      </w:r>
    </w:p>
    <w:p w14:paraId="3B5FB9D3" w14:textId="77777777" w:rsidR="007A71C1" w:rsidRDefault="00000000">
      <w:pPr>
        <w:pStyle w:val="Compact"/>
        <w:numPr>
          <w:ilvl w:val="0"/>
          <w:numId w:val="3"/>
        </w:numPr>
      </w:pPr>
      <w:r>
        <w:t>Auth service (still Firebase or Cognito)</w:t>
      </w:r>
    </w:p>
    <w:p w14:paraId="6268992F" w14:textId="77777777" w:rsidR="007A71C1" w:rsidRDefault="00000000">
      <w:pPr>
        <w:pStyle w:val="Compact"/>
        <w:numPr>
          <w:ilvl w:val="0"/>
          <w:numId w:val="3"/>
        </w:numPr>
      </w:pPr>
      <w:r>
        <w:t>Prayer Calculation Engine (custom)</w:t>
      </w:r>
    </w:p>
    <w:p w14:paraId="61C98F7E" w14:textId="77777777" w:rsidR="007A71C1" w:rsidRDefault="00000000">
      <w:pPr>
        <w:pStyle w:val="Compact"/>
        <w:numPr>
          <w:ilvl w:val="0"/>
          <w:numId w:val="3"/>
        </w:numPr>
      </w:pPr>
      <w:r>
        <w:t>Quran Recitation AI Engine (GPU-backed)</w:t>
      </w:r>
    </w:p>
    <w:p w14:paraId="0C92B270" w14:textId="77777777" w:rsidR="007A71C1" w:rsidRDefault="00000000">
      <w:pPr>
        <w:pStyle w:val="Compact"/>
        <w:numPr>
          <w:ilvl w:val="0"/>
          <w:numId w:val="3"/>
        </w:numPr>
      </w:pPr>
      <w:r>
        <w:t>Marketplace Engine</w:t>
      </w:r>
    </w:p>
    <w:p w14:paraId="72D4281C" w14:textId="77777777" w:rsidR="007A71C1" w:rsidRDefault="00000000">
      <w:pPr>
        <w:pStyle w:val="Compact"/>
        <w:numPr>
          <w:ilvl w:val="0"/>
          <w:numId w:val="3"/>
        </w:numPr>
      </w:pPr>
      <w:r>
        <w:t>Messaging/Community Engine</w:t>
      </w:r>
    </w:p>
    <w:p w14:paraId="5013A791" w14:textId="77777777" w:rsidR="007A71C1" w:rsidRDefault="00000000">
      <w:pPr>
        <w:pStyle w:val="Compact"/>
        <w:numPr>
          <w:ilvl w:val="0"/>
          <w:numId w:val="3"/>
        </w:numPr>
      </w:pPr>
      <w:r>
        <w:t>Analytics Engine</w:t>
      </w:r>
    </w:p>
    <w:p w14:paraId="1D104703" w14:textId="77777777" w:rsidR="007A71C1" w:rsidRDefault="00000000">
      <w:pPr>
        <w:pStyle w:val="Heading3"/>
      </w:pPr>
      <w:bookmarkStart w:id="8" w:name="deployment-strategy"/>
      <w:bookmarkEnd w:id="7"/>
      <w:r>
        <w:t>🔥 Deployment Strategy</w:t>
      </w:r>
    </w:p>
    <w:p w14:paraId="1480EFB2" w14:textId="77777777" w:rsidR="007A71C1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Cloud Run (stateless microservices)</w:t>
      </w:r>
    </w:p>
    <w:p w14:paraId="31783C95" w14:textId="77777777" w:rsidR="007A71C1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lastRenderedPageBreak/>
        <w:t>Cloud SQL / Firestore hybrid storage</w:t>
      </w:r>
    </w:p>
    <w:p w14:paraId="6CB8ED74" w14:textId="77777777" w:rsidR="007A71C1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Redis caching layer</w:t>
      </w:r>
      <w:r>
        <w:t xml:space="preserve"> (prayer times, insights)</w:t>
      </w:r>
    </w:p>
    <w:p w14:paraId="0D7A665E" w14:textId="77777777" w:rsidR="007A71C1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CDN for static Quran assets + adhan audio</w:t>
      </w:r>
    </w:p>
    <w:p w14:paraId="2BB5D4EE" w14:textId="77777777" w:rsidR="007A71C1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Global load balancers</w:t>
      </w:r>
    </w:p>
    <w:p w14:paraId="79B66B73" w14:textId="77777777" w:rsidR="007A71C1" w:rsidRDefault="00000000">
      <w:pPr>
        <w:pStyle w:val="Heading3"/>
      </w:pPr>
      <w:bookmarkStart w:id="9" w:name="observability"/>
      <w:bookmarkEnd w:id="8"/>
      <w:r>
        <w:t>🔥 Observability</w:t>
      </w:r>
    </w:p>
    <w:p w14:paraId="6645156F" w14:textId="77777777" w:rsidR="007A71C1" w:rsidRDefault="00000000">
      <w:pPr>
        <w:pStyle w:val="Compact"/>
        <w:numPr>
          <w:ilvl w:val="0"/>
          <w:numId w:val="5"/>
        </w:numPr>
      </w:pPr>
      <w:r>
        <w:t>Cloud Logging</w:t>
      </w:r>
    </w:p>
    <w:p w14:paraId="03542A81" w14:textId="77777777" w:rsidR="007A71C1" w:rsidRDefault="00000000">
      <w:pPr>
        <w:pStyle w:val="Compact"/>
        <w:numPr>
          <w:ilvl w:val="0"/>
          <w:numId w:val="5"/>
        </w:numPr>
      </w:pPr>
      <w:r>
        <w:t>Cloud Monitoring</w:t>
      </w:r>
    </w:p>
    <w:p w14:paraId="4EEF4EE9" w14:textId="77777777" w:rsidR="007A71C1" w:rsidRDefault="00000000">
      <w:pPr>
        <w:pStyle w:val="Compact"/>
        <w:numPr>
          <w:ilvl w:val="0"/>
          <w:numId w:val="5"/>
        </w:numPr>
      </w:pPr>
      <w:r>
        <w:t>Error Reporting</w:t>
      </w:r>
    </w:p>
    <w:p w14:paraId="4DB31564" w14:textId="77777777" w:rsidR="007A71C1" w:rsidRDefault="00000000">
      <w:pPr>
        <w:pStyle w:val="Heading3"/>
      </w:pPr>
      <w:bookmarkStart w:id="10" w:name="cost-scaling"/>
      <w:bookmarkEnd w:id="9"/>
      <w:r>
        <w:t>🔥 Cost Scaling</w:t>
      </w:r>
    </w:p>
    <w:p w14:paraId="6A487883" w14:textId="77777777" w:rsidR="007A71C1" w:rsidRDefault="00000000">
      <w:pPr>
        <w:pStyle w:val="Compact"/>
        <w:numPr>
          <w:ilvl w:val="0"/>
          <w:numId w:val="6"/>
        </w:numPr>
      </w:pPr>
      <w:r>
        <w:t>Costs scale only when user base grows</w:t>
      </w:r>
    </w:p>
    <w:p w14:paraId="79443BF6" w14:textId="77777777" w:rsidR="007A71C1" w:rsidRDefault="00000000">
      <w:pPr>
        <w:pStyle w:val="Compact"/>
        <w:numPr>
          <w:ilvl w:val="0"/>
          <w:numId w:val="6"/>
        </w:numPr>
      </w:pPr>
      <w:r>
        <w:t>Auto‑scaling keeps cost predictable</w:t>
      </w:r>
    </w:p>
    <w:p w14:paraId="49BD4EAB" w14:textId="77777777" w:rsidR="007A71C1" w:rsidRDefault="00000000">
      <w:pPr>
        <w:pStyle w:val="FirstParagraph"/>
      </w:pPr>
      <w:r>
        <w:rPr>
          <w:b/>
          <w:bCs/>
        </w:rPr>
        <w:t>User Scale:</w:t>
      </w:r>
      <w:r>
        <w:t xml:space="preserve"> - 1M+ users globally</w:t>
      </w:r>
    </w:p>
    <w:p w14:paraId="7E7FCB29" w14:textId="77777777" w:rsidR="007A71C1" w:rsidRDefault="00000000">
      <w:r>
        <w:pict w14:anchorId="601A618A">
          <v:rect id="_x0000_i1029" style="width:0;height:1.5pt" o:hralign="center" o:hrstd="t" o:hr="t"/>
        </w:pict>
      </w:r>
    </w:p>
    <w:p w14:paraId="07A1EA52" w14:textId="77777777" w:rsidR="007A71C1" w:rsidRDefault="00000000">
      <w:pPr>
        <w:pStyle w:val="Heading1"/>
      </w:pPr>
      <w:bookmarkStart w:id="11" w:name="summary-evolution-overview"/>
      <w:bookmarkEnd w:id="0"/>
      <w:bookmarkEnd w:id="6"/>
      <w:bookmarkEnd w:id="10"/>
      <w:r>
        <w:t>SUMMARY — Evolution Overview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676"/>
        <w:gridCol w:w="5506"/>
        <w:gridCol w:w="2394"/>
      </w:tblGrid>
      <w:tr w:rsidR="007A71C1" w14:paraId="12A40A25" w14:textId="77777777" w:rsidTr="007A71C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386" w:type="dxa"/>
          </w:tcPr>
          <w:p w14:paraId="69A6FA2B" w14:textId="77777777" w:rsidR="007A71C1" w:rsidRDefault="00000000">
            <w:pPr>
              <w:pStyle w:val="Compact"/>
            </w:pPr>
            <w:r>
              <w:t>Phase</w:t>
            </w:r>
          </w:p>
        </w:tc>
        <w:tc>
          <w:tcPr>
            <w:tcW w:w="4554" w:type="dxa"/>
          </w:tcPr>
          <w:p w14:paraId="45D82E2B" w14:textId="77777777" w:rsidR="007A71C1" w:rsidRDefault="00000000">
            <w:pPr>
              <w:pStyle w:val="Compact"/>
            </w:pPr>
            <w:r>
              <w:t>Backend Architecture</w:t>
            </w:r>
          </w:p>
        </w:tc>
        <w:tc>
          <w:tcPr>
            <w:tcW w:w="1980" w:type="dxa"/>
          </w:tcPr>
          <w:p w14:paraId="11700CB4" w14:textId="77777777" w:rsidR="007A71C1" w:rsidRDefault="00000000">
            <w:pPr>
              <w:pStyle w:val="Compact"/>
            </w:pPr>
            <w:r>
              <w:t>Purpose</w:t>
            </w:r>
          </w:p>
        </w:tc>
      </w:tr>
      <w:tr w:rsidR="007A71C1" w14:paraId="233F2B37" w14:textId="77777777">
        <w:tc>
          <w:tcPr>
            <w:tcW w:w="1386" w:type="dxa"/>
          </w:tcPr>
          <w:p w14:paraId="3A25DC1F" w14:textId="77777777" w:rsidR="007A71C1" w:rsidRDefault="00000000">
            <w:pPr>
              <w:pStyle w:val="Compact"/>
            </w:pPr>
            <w:r>
              <w:rPr>
                <w:b/>
                <w:bCs/>
              </w:rPr>
              <w:t>Phase 1</w:t>
            </w:r>
          </w:p>
        </w:tc>
        <w:tc>
          <w:tcPr>
            <w:tcW w:w="4554" w:type="dxa"/>
          </w:tcPr>
          <w:p w14:paraId="597A7152" w14:textId="77777777" w:rsidR="007A71C1" w:rsidRDefault="00000000">
            <w:pPr>
              <w:pStyle w:val="Compact"/>
            </w:pPr>
            <w:r>
              <w:t>Firebase Auth + Functions + Firestore (minimal)</w:t>
            </w:r>
          </w:p>
        </w:tc>
        <w:tc>
          <w:tcPr>
            <w:tcW w:w="1980" w:type="dxa"/>
          </w:tcPr>
          <w:p w14:paraId="495A2B62" w14:textId="77777777" w:rsidR="007A71C1" w:rsidRDefault="00000000">
            <w:pPr>
              <w:pStyle w:val="Compact"/>
            </w:pPr>
            <w:r>
              <w:t>MVP, Testing, Speed</w:t>
            </w:r>
          </w:p>
        </w:tc>
      </w:tr>
      <w:tr w:rsidR="007A71C1" w14:paraId="2408EAAE" w14:textId="77777777">
        <w:tc>
          <w:tcPr>
            <w:tcW w:w="1386" w:type="dxa"/>
          </w:tcPr>
          <w:p w14:paraId="4969A3F0" w14:textId="77777777" w:rsidR="007A71C1" w:rsidRDefault="00000000">
            <w:pPr>
              <w:pStyle w:val="Compact"/>
            </w:pPr>
            <w:r>
              <w:rPr>
                <w:b/>
                <w:bCs/>
              </w:rPr>
              <w:t>Phase 2</w:t>
            </w:r>
          </w:p>
        </w:tc>
        <w:tc>
          <w:tcPr>
            <w:tcW w:w="4554" w:type="dxa"/>
          </w:tcPr>
          <w:p w14:paraId="74C3088C" w14:textId="77777777" w:rsidR="007A71C1" w:rsidRDefault="00000000">
            <w:pPr>
              <w:pStyle w:val="Compact"/>
            </w:pPr>
            <w:r>
              <w:t>Firestore + Advanced Functions + AI Layer</w:t>
            </w:r>
          </w:p>
        </w:tc>
        <w:tc>
          <w:tcPr>
            <w:tcW w:w="1980" w:type="dxa"/>
          </w:tcPr>
          <w:p w14:paraId="792BE54E" w14:textId="77777777" w:rsidR="007A71C1" w:rsidRDefault="00000000">
            <w:pPr>
              <w:pStyle w:val="Compact"/>
            </w:pPr>
            <w:r>
              <w:t>Intelligence + Personalization</w:t>
            </w:r>
          </w:p>
        </w:tc>
      </w:tr>
      <w:tr w:rsidR="007A71C1" w14:paraId="3085E995" w14:textId="77777777">
        <w:tc>
          <w:tcPr>
            <w:tcW w:w="1386" w:type="dxa"/>
          </w:tcPr>
          <w:p w14:paraId="051FED1B" w14:textId="77777777" w:rsidR="007A71C1" w:rsidRDefault="00000000">
            <w:pPr>
              <w:pStyle w:val="Compact"/>
            </w:pPr>
            <w:r>
              <w:rPr>
                <w:b/>
                <w:bCs/>
              </w:rPr>
              <w:t>Phase 3</w:t>
            </w:r>
          </w:p>
        </w:tc>
        <w:tc>
          <w:tcPr>
            <w:tcW w:w="4554" w:type="dxa"/>
          </w:tcPr>
          <w:p w14:paraId="34D7DAC2" w14:textId="77777777" w:rsidR="007A71C1" w:rsidRDefault="00000000">
            <w:pPr>
              <w:pStyle w:val="Compact"/>
            </w:pPr>
            <w:r>
              <w:t>Mix of Firebase + Cloud Run microservices</w:t>
            </w:r>
          </w:p>
        </w:tc>
        <w:tc>
          <w:tcPr>
            <w:tcW w:w="1980" w:type="dxa"/>
          </w:tcPr>
          <w:p w14:paraId="57F015EC" w14:textId="77777777" w:rsidR="007A71C1" w:rsidRDefault="00000000">
            <w:pPr>
              <w:pStyle w:val="Compact"/>
            </w:pPr>
            <w:r>
              <w:t>Ecosystem, Education, Marketplace</w:t>
            </w:r>
          </w:p>
        </w:tc>
      </w:tr>
      <w:tr w:rsidR="007A71C1" w14:paraId="1C3C3C8D" w14:textId="77777777">
        <w:tc>
          <w:tcPr>
            <w:tcW w:w="1386" w:type="dxa"/>
          </w:tcPr>
          <w:p w14:paraId="1C5ED3B8" w14:textId="77777777" w:rsidR="007A71C1" w:rsidRDefault="00000000">
            <w:pPr>
              <w:pStyle w:val="Compact"/>
            </w:pPr>
            <w:r>
              <w:rPr>
                <w:b/>
                <w:bCs/>
              </w:rPr>
              <w:t>Production</w:t>
            </w:r>
          </w:p>
        </w:tc>
        <w:tc>
          <w:tcPr>
            <w:tcW w:w="4554" w:type="dxa"/>
          </w:tcPr>
          <w:p w14:paraId="7CED0478" w14:textId="77777777" w:rsidR="007A71C1" w:rsidRDefault="00000000">
            <w:pPr>
              <w:pStyle w:val="Compact"/>
            </w:pPr>
            <w:r>
              <w:t>Full microservices + global infra</w:t>
            </w:r>
          </w:p>
        </w:tc>
        <w:tc>
          <w:tcPr>
            <w:tcW w:w="1980" w:type="dxa"/>
          </w:tcPr>
          <w:p w14:paraId="2BD16C80" w14:textId="77777777" w:rsidR="007A71C1" w:rsidRDefault="00000000">
            <w:pPr>
              <w:pStyle w:val="Compact"/>
            </w:pPr>
            <w:r>
              <w:t>Scale to millions</w:t>
            </w:r>
          </w:p>
        </w:tc>
      </w:tr>
    </w:tbl>
    <w:p w14:paraId="4DEB9CBA" w14:textId="77777777" w:rsidR="007A71C1" w:rsidRDefault="00000000">
      <w:r>
        <w:pict w14:anchorId="6F1CCC2A">
          <v:rect id="_x0000_i1030" style="width:0;height:1.5pt" o:hralign="center" o:hrstd="t" o:hr="t"/>
        </w:pict>
      </w:r>
    </w:p>
    <w:p w14:paraId="62E86B8D" w14:textId="77777777" w:rsidR="007A71C1" w:rsidRDefault="00000000">
      <w:pPr>
        <w:pStyle w:val="FirstParagraph"/>
      </w:pPr>
      <w:r>
        <w:t>If you want, I can also generate: - A visual architecture diagram - A 1‑page backend roadmap for investors - A technical version for developers</w:t>
      </w:r>
      <w:bookmarkEnd w:id="11"/>
    </w:p>
    <w:sectPr w:rsidR="007A71C1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D526C30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05F840F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913512338">
    <w:abstractNumId w:val="0"/>
  </w:num>
  <w:num w:numId="2" w16cid:durableId="2043749841">
    <w:abstractNumId w:val="1"/>
  </w:num>
  <w:num w:numId="3" w16cid:durableId="1461143783">
    <w:abstractNumId w:val="1"/>
  </w:num>
  <w:num w:numId="4" w16cid:durableId="1837066616">
    <w:abstractNumId w:val="1"/>
  </w:num>
  <w:num w:numId="5" w16cid:durableId="1186364189">
    <w:abstractNumId w:val="1"/>
  </w:num>
  <w:num w:numId="6" w16cid:durableId="17393286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4"/>
  <w:embedSystemFonts/>
  <w:proofState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A71C1"/>
    <w:rsid w:val="000807CE"/>
    <w:rsid w:val="007A71C1"/>
    <w:rsid w:val="009D6C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8EE457"/>
  <w15:docId w15:val="{D28F19B3-43C9-4004-BE11-176D2770C0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540</Words>
  <Characters>3081</Characters>
  <Application>Microsoft Office Word</Application>
  <DocSecurity>0</DocSecurity>
  <Lines>25</Lines>
  <Paragraphs>7</Paragraphs>
  <ScaleCrop>false</ScaleCrop>
  <Company/>
  <LinksUpToDate>false</LinksUpToDate>
  <CharactersWithSpaces>3614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masoud andarabi</cp:lastModifiedBy>
  <cp:revision>3</cp:revision>
  <dcterms:created xsi:type="dcterms:W3CDTF">2025-12-10T20:29:00Z</dcterms:created>
  <dcterms:modified xsi:type="dcterms:W3CDTF">2025-12-10T20:30:00Z</dcterms:modified>
</cp:coreProperties>
</file>