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0706" w14:textId="20BF9A1A" w:rsidR="003B0B97" w:rsidRDefault="00AD1C57" w:rsidP="00AD1C57">
      <w:pPr>
        <w:pStyle w:val="Title"/>
        <w:jc w:val="center"/>
      </w:pPr>
      <w:r>
        <w:t>Botezul meu</w:t>
      </w:r>
    </w:p>
    <w:p w14:paraId="71879569" w14:textId="797BBF4C" w:rsidR="00AD1C57" w:rsidRDefault="00AD1C57" w:rsidP="00AD1C57"/>
    <w:p w14:paraId="1B66C504" w14:textId="7F726DDB" w:rsidR="00AD1C57" w:rsidRDefault="00AD1C57" w:rsidP="00AD1C57">
      <w:pPr>
        <w:jc w:val="both"/>
      </w:pPr>
      <w:r>
        <w:tab/>
      </w:r>
    </w:p>
    <w:p w14:paraId="42336AE3" w14:textId="17FB4B22" w:rsidR="00AD1C57" w:rsidRDefault="00AD1C57" w:rsidP="00AD1C57">
      <w:pPr>
        <w:jc w:val="both"/>
        <w:rPr>
          <w:lang w:val="ro-RO"/>
        </w:rPr>
      </w:pPr>
      <w:r>
        <w:tab/>
        <w:t>Botezul meu a avut loc la Biserica Alb</w:t>
      </w:r>
      <w:r>
        <w:rPr>
          <w:lang w:val="ro-RO"/>
        </w:rPr>
        <w:t xml:space="preserve">ă pe data de 4 Iulie 2009. </w:t>
      </w:r>
      <w:r w:rsidRPr="00AD1C57">
        <w:rPr>
          <w:lang w:val="ro-RO"/>
        </w:rPr>
        <w:t>Biserica Albă este o biserică de rit ortodox românesc, cu hramul „Sfântul Nicolae”, aflată pe Calea Victoriei, în București</w:t>
      </w:r>
      <w:r>
        <w:rPr>
          <w:lang w:val="ro-RO"/>
        </w:rPr>
        <w:t xml:space="preserve">. </w:t>
      </w:r>
      <w:r w:rsidR="00F07DBC">
        <w:rPr>
          <w:lang w:val="ro-RO"/>
        </w:rPr>
        <w:t xml:space="preserve"> </w:t>
      </w:r>
      <w:r w:rsidR="00002FA4">
        <w:rPr>
          <w:lang w:val="ro-RO"/>
        </w:rPr>
        <w:t xml:space="preserve">Numele preotului care m-a botezat era Florin Paraschiv. </w:t>
      </w:r>
    </w:p>
    <w:p w14:paraId="1E7E0F66" w14:textId="7004C40E" w:rsidR="00002FA4" w:rsidRDefault="00002FA4" w:rsidP="00AD1C57">
      <w:pPr>
        <w:jc w:val="both"/>
        <w:rPr>
          <w:lang w:val="ro-RO"/>
        </w:rPr>
      </w:pPr>
      <w:r>
        <w:rPr>
          <w:lang w:val="ro-RO"/>
        </w:rPr>
        <w:tab/>
        <w:t>La botezul meu, au participat : părinţii mei, bunicii, mătuşa şi unchiul meu, mamaie şi tataie, verişorii mei, naşii mei şi alţi prieteni de-ai părinţilor mei.</w:t>
      </w:r>
    </w:p>
    <w:p w14:paraId="01E23923" w14:textId="66C9DC8A" w:rsidR="00002FA4" w:rsidRPr="00E85BC0" w:rsidRDefault="00002FA4" w:rsidP="00AD1C57">
      <w:pPr>
        <w:jc w:val="both"/>
        <w:rPr>
          <w:lang w:val="ro-RO"/>
        </w:rPr>
      </w:pPr>
      <w:r>
        <w:rPr>
          <w:lang w:val="ro-RO"/>
        </w:rPr>
        <w:tab/>
        <w:t xml:space="preserve">Cele mai importante momente de la botezul meu au fost </w:t>
      </w:r>
      <w:r>
        <w:t xml:space="preserve">: </w:t>
      </w:r>
      <w:r w:rsidR="00E85BC0">
        <w:t>scufundarea in cristelni</w:t>
      </w:r>
      <w:r w:rsidR="00E85BC0">
        <w:rPr>
          <w:lang w:val="ro-RO"/>
        </w:rPr>
        <w:t xml:space="preserve">ţă, ungerea cu ulei şi împărtăşania. </w:t>
      </w:r>
    </w:p>
    <w:sectPr w:rsidR="00002FA4" w:rsidRPr="00E8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57"/>
    <w:rsid w:val="00002FA4"/>
    <w:rsid w:val="003B0B97"/>
    <w:rsid w:val="00AB5EB1"/>
    <w:rsid w:val="00AD1C57"/>
    <w:rsid w:val="00DF7097"/>
    <w:rsid w:val="00E85BC0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BBAE"/>
  <w15:chartTrackingRefBased/>
  <w15:docId w15:val="{71FFB751-8254-433A-AFEA-D00C6113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MANDRAGIU MIHAI</dc:creator>
  <cp:keywords/>
  <dc:description/>
  <cp:lastModifiedBy>MANDRAGIU MIHAI</cp:lastModifiedBy>
  <cp:revision>2</cp:revision>
  <dcterms:created xsi:type="dcterms:W3CDTF">2021-10-17T10:54:00Z</dcterms:created>
  <dcterms:modified xsi:type="dcterms:W3CDTF">2021-10-17T14:03:00Z</dcterms:modified>
</cp:coreProperties>
</file>