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7C23" w14:textId="35BB9783" w:rsidR="005C2460" w:rsidRDefault="006277D3">
      <w:pPr>
        <w:rPr>
          <w:lang w:val="en-US"/>
        </w:rPr>
      </w:pPr>
      <w:r>
        <w:rPr>
          <w:lang w:val="en-US"/>
        </w:rPr>
        <w:t xml:space="preserve">CSS- Frameworks have a </w:t>
      </w:r>
      <w:proofErr w:type="gramStart"/>
      <w:r>
        <w:rPr>
          <w:lang w:val="en-US"/>
        </w:rPr>
        <w:t>better ,faster</w:t>
      </w:r>
      <w:proofErr w:type="gramEnd"/>
      <w:r>
        <w:rPr>
          <w:lang w:val="en-US"/>
        </w:rPr>
        <w:t xml:space="preserve"> and more effective way to build responsive websites and web application.</w:t>
      </w:r>
    </w:p>
    <w:p w14:paraId="78B05D52" w14:textId="09416E26" w:rsidR="009D7712" w:rsidRDefault="009D7712">
      <w:pPr>
        <w:rPr>
          <w:lang w:val="en-US"/>
        </w:rPr>
      </w:pPr>
    </w:p>
    <w:p w14:paraId="2E2B5A3C" w14:textId="204E72D8" w:rsidR="009D7712" w:rsidRDefault="009D7712">
      <w:pPr>
        <w:rPr>
          <w:lang w:val="en-US"/>
        </w:rPr>
      </w:pPr>
      <w:r>
        <w:rPr>
          <w:lang w:val="en-US"/>
        </w:rPr>
        <w:t xml:space="preserve">CSS Framework </w:t>
      </w:r>
      <w:proofErr w:type="gramStart"/>
      <w:r>
        <w:rPr>
          <w:lang w:val="en-US"/>
        </w:rPr>
        <w:t>working ?</w:t>
      </w:r>
      <w:proofErr w:type="gramEnd"/>
    </w:p>
    <w:p w14:paraId="7C988648" w14:textId="74E289FB" w:rsidR="009D7712" w:rsidRDefault="009D7712" w:rsidP="009D77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provides a basic </w:t>
      </w:r>
      <w:proofErr w:type="gramStart"/>
      <w:r>
        <w:rPr>
          <w:lang w:val="en-US"/>
        </w:rPr>
        <w:t>structure  includes</w:t>
      </w:r>
      <w:proofErr w:type="gramEnd"/>
      <w:r>
        <w:rPr>
          <w:lang w:val="en-US"/>
        </w:rPr>
        <w:t xml:space="preserve"> grid , interactive UI , patterns , web typography , tooltips ,buttons, form elements ,icons.</w:t>
      </w:r>
    </w:p>
    <w:p w14:paraId="31D46AC7" w14:textId="0A862EF6" w:rsidR="003A7A20" w:rsidRDefault="007271D8" w:rsidP="009D77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build a website / web application faster</w:t>
      </w:r>
    </w:p>
    <w:p w14:paraId="58C44CD6" w14:textId="0267911E" w:rsidR="007271D8" w:rsidRDefault="007271D8" w:rsidP="009D77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validate the design hypothesis</w:t>
      </w:r>
    </w:p>
    <w:p w14:paraId="5A36DA5A" w14:textId="56E74B1B" w:rsidR="00CF456F" w:rsidRDefault="00CF456F" w:rsidP="00CF45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Bootstrap</w:t>
      </w:r>
      <w:r>
        <w:rPr>
          <w:lang w:val="en-US"/>
        </w:rPr>
        <w:tab/>
        <w:t xml:space="preserve">-The most widely used free and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CSS framework</w:t>
      </w:r>
    </w:p>
    <w:p w14:paraId="02392ED8" w14:textId="3B3A6FCB" w:rsidR="00CF456F" w:rsidRDefault="00CF456F" w:rsidP="00CF45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Powerful responsive design</w:t>
      </w:r>
    </w:p>
    <w:p w14:paraId="4BDFA300" w14:textId="3B66D59B" w:rsidR="00CF456F" w:rsidRDefault="00CF456F" w:rsidP="00CF45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Built-in libraries of resource</w:t>
      </w:r>
    </w:p>
    <w:p w14:paraId="731D7C57" w14:textId="327ED7A7" w:rsidR="00CF456F" w:rsidRDefault="00CF456F" w:rsidP="00CF45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Low learning curve</w:t>
      </w:r>
    </w:p>
    <w:p w14:paraId="47240207" w14:textId="0B27DB03" w:rsidR="00CF456F" w:rsidRDefault="00CF456F" w:rsidP="00CF45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Quickly build prototypes</w:t>
      </w:r>
    </w:p>
    <w:p w14:paraId="1309B831" w14:textId="54D35671" w:rsidR="00CF456F" w:rsidRDefault="00CF456F" w:rsidP="00CF45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Foundation</w:t>
      </w:r>
    </w:p>
    <w:p w14:paraId="4AA81F3E" w14:textId="16E0C4E2" w:rsidR="00CF456F" w:rsidRDefault="006168E1" w:rsidP="00CF45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Creative responsive design</w:t>
      </w:r>
    </w:p>
    <w:p w14:paraId="47EDE246" w14:textId="4869E137" w:rsidR="006168E1" w:rsidRDefault="006168E1" w:rsidP="00CF45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Powerful email framework</w:t>
      </w:r>
    </w:p>
    <w:p w14:paraId="20F1D6D9" w14:textId="38E25029" w:rsidR="006168E1" w:rsidRDefault="006168E1" w:rsidP="00CF45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Online webinar training support</w:t>
      </w:r>
    </w:p>
    <w:p w14:paraId="5D2A0AD6" w14:textId="4FC5AAA0" w:rsidR="006168E1" w:rsidRDefault="006168E1" w:rsidP="00CF45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Easy to </w:t>
      </w:r>
      <w:proofErr w:type="spellStart"/>
      <w:r>
        <w:rPr>
          <w:lang w:val="en-US"/>
        </w:rPr>
        <w:t>sutomize</w:t>
      </w:r>
      <w:proofErr w:type="spellEnd"/>
    </w:p>
    <w:p w14:paraId="6D2FAA44" w14:textId="77777777" w:rsidR="006168E1" w:rsidRDefault="006168E1" w:rsidP="006168E1">
      <w:pPr>
        <w:pStyle w:val="ListParagraph"/>
        <w:ind w:left="1440"/>
        <w:rPr>
          <w:lang w:val="en-US"/>
        </w:rPr>
      </w:pPr>
    </w:p>
    <w:p w14:paraId="32FAA687" w14:textId="655C5489" w:rsidR="00CF456F" w:rsidRDefault="006168E1" w:rsidP="00CF45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Pure – </w:t>
      </w:r>
      <w:proofErr w:type="spellStart"/>
      <w:r>
        <w:rPr>
          <w:lang w:val="en-US"/>
        </w:rPr>
        <w:t>lightweignt</w:t>
      </w:r>
      <w:proofErr w:type="spellEnd"/>
      <w:r>
        <w:rPr>
          <w:lang w:val="en-US"/>
        </w:rPr>
        <w:t xml:space="preserve"> CSS framework</w:t>
      </w:r>
    </w:p>
    <w:p w14:paraId="2223F6FE" w14:textId="7F4F5B4E" w:rsidR="006168E1" w:rsidRDefault="006168E1" w:rsidP="006168E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Bulma</w:t>
      </w:r>
      <w:proofErr w:type="spellEnd"/>
      <w:r>
        <w:rPr>
          <w:lang w:val="en-US"/>
        </w:rPr>
        <w:t xml:space="preserve"> – Opensource CSS framework based on Flexbox</w:t>
      </w:r>
    </w:p>
    <w:p w14:paraId="226EC709" w14:textId="0F8ADF29" w:rsidR="006168E1" w:rsidRDefault="006168E1" w:rsidP="006168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Semantic UI</w:t>
      </w:r>
    </w:p>
    <w:p w14:paraId="5D9FEC61" w14:textId="5225D2BE" w:rsidR="006168E1" w:rsidRDefault="006168E1" w:rsidP="006168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UI Kit</w:t>
      </w:r>
    </w:p>
    <w:p w14:paraId="1012A748" w14:textId="023CEFDA" w:rsidR="006168E1" w:rsidRDefault="006168E1" w:rsidP="006168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Materialize CSS</w:t>
      </w:r>
    </w:p>
    <w:p w14:paraId="76CA2275" w14:textId="3EA4A0E7" w:rsidR="006168E1" w:rsidRDefault="006168E1" w:rsidP="006168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Milligram</w:t>
      </w:r>
    </w:p>
    <w:p w14:paraId="4CBD827A" w14:textId="15D49272" w:rsidR="006168E1" w:rsidRDefault="006168E1" w:rsidP="006168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Skeleton</w:t>
      </w:r>
    </w:p>
    <w:p w14:paraId="1702D058" w14:textId="4A79E22A" w:rsidR="006168E1" w:rsidRDefault="006168E1" w:rsidP="006168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Tailwind CSS</w:t>
      </w:r>
    </w:p>
    <w:p w14:paraId="40E64C5C" w14:textId="7950712D" w:rsidR="006168E1" w:rsidRDefault="006168E1" w:rsidP="006168E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Spectre</w:t>
      </w:r>
      <w:proofErr w:type="spellEnd"/>
    </w:p>
    <w:p w14:paraId="1E12B646" w14:textId="5E42907A" w:rsidR="006168E1" w:rsidRDefault="006168E1" w:rsidP="006168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Base</w:t>
      </w:r>
    </w:p>
    <w:p w14:paraId="3AAD900E" w14:textId="789B5CCD" w:rsidR="006168E1" w:rsidRDefault="006168E1" w:rsidP="006168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Picnic CSS</w:t>
      </w:r>
    </w:p>
    <w:p w14:paraId="7B4415B0" w14:textId="4CFB318C" w:rsidR="005340A0" w:rsidRDefault="005340A0" w:rsidP="006168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Mustard UI</w:t>
      </w:r>
    </w:p>
    <w:p w14:paraId="5BA8B0D5" w14:textId="7B3B33FE" w:rsidR="005340A0" w:rsidRDefault="005340A0" w:rsidP="006168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Dead Simple Grid</w:t>
      </w:r>
    </w:p>
    <w:p w14:paraId="5446BA03" w14:textId="77777777" w:rsidR="00213226" w:rsidRPr="00213226" w:rsidRDefault="00213226" w:rsidP="0021322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CSS allows formatting to be separate from content and defines style instructions through </w:t>
      </w:r>
      <w:r w:rsidRPr="00213226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style rules</w:t>
      </w:r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. Each rule has a selector and a set of property/value pairs. Multiple property/value pairs are separated by </w:t>
      </w:r>
      <w:proofErr w:type="gramStart"/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 </w:t>
      </w: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;</w:t>
      </w:r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,ex.</w:t>
      </w:r>
      <w:proofErr w:type="gramEnd"/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</w:t>
      </w: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selector { style-property1: value; style-property2: value }</w:t>
      </w:r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385ADA0F" w14:textId="77777777" w:rsidR="00213226" w:rsidRPr="00213226" w:rsidRDefault="00213226" w:rsidP="00213226">
      <w:pPr>
        <w:numPr>
          <w:ilvl w:val="0"/>
          <w:numId w:val="3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The </w:t>
      </w:r>
      <w:r w:rsidRPr="0021322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selector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indicates what the rules applies to.</w:t>
      </w:r>
    </w:p>
    <w:p w14:paraId="106C4A8B" w14:textId="77777777" w:rsidR="00213226" w:rsidRPr="00213226" w:rsidRDefault="00213226" w:rsidP="00213226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lastRenderedPageBreak/>
        <w:t>The </w:t>
      </w:r>
      <w:r w:rsidRPr="0021322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properties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are the style characteristics that are being modified.</w:t>
      </w:r>
    </w:p>
    <w:p w14:paraId="257468DA" w14:textId="77777777" w:rsidR="00213226" w:rsidRPr="00213226" w:rsidRDefault="00213226" w:rsidP="00213226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The </w:t>
      </w:r>
      <w:r w:rsidRPr="0021322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value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is the new value for the property.</w:t>
      </w:r>
    </w:p>
    <w:p w14:paraId="7DE72911" w14:textId="77777777" w:rsidR="00213226" w:rsidRPr="00213226" w:rsidRDefault="00213226" w:rsidP="0021322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In the example rule below, all the h1 tags are </w:t>
      </w:r>
      <w:proofErr w:type="spellStart"/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centered</w:t>
      </w:r>
      <w:proofErr w:type="spellEnd"/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on the page and </w:t>
      </w:r>
      <w:proofErr w:type="gramStart"/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the </w:t>
      </w:r>
      <w:proofErr w:type="spellStart"/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color</w:t>
      </w:r>
      <w:proofErr w:type="spellEnd"/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red</w:t>
      </w:r>
      <w:proofErr w:type="gramEnd"/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:</w:t>
      </w:r>
    </w:p>
    <w:p w14:paraId="281F6205" w14:textId="00635F88" w:rsidR="00213226" w:rsidRPr="00213226" w:rsidRDefault="00213226" w:rsidP="0021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22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FFEA445" wp14:editId="467B39C0">
            <wp:extent cx="5731510" cy="1492250"/>
            <wp:effectExtent l="0" t="0" r="254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02292" w14:textId="3620BF7A" w:rsidR="00213226" w:rsidRPr="00213226" w:rsidRDefault="00213226" w:rsidP="0021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22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F0ABE2" wp14:editId="447420F2">
            <wp:extent cx="5731510" cy="2343785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B2331" w14:textId="77777777" w:rsidR="00213226" w:rsidRPr="00213226" w:rsidRDefault="00213226" w:rsidP="00213226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proofErr w:type="gramStart"/>
      <w:r w:rsidRPr="00213226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!important</w:t>
      </w:r>
      <w:proofErr w:type="gramEnd"/>
    </w:p>
    <w:p w14:paraId="66C1D4B5" w14:textId="77777777" w:rsidR="00213226" w:rsidRPr="00213226" w:rsidRDefault="00213226" w:rsidP="0021322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proofErr w:type="gramStart"/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!important</w:t>
      </w:r>
      <w:proofErr w:type="gramEnd"/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at the end of any property/value pair indicates that it is a prioritized styling rule.</w:t>
      </w:r>
    </w:p>
    <w:p w14:paraId="350A0FA7" w14:textId="59C3860A" w:rsidR="00213226" w:rsidRPr="00213226" w:rsidRDefault="00213226" w:rsidP="0021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22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9FEB526" wp14:editId="555284F5">
            <wp:extent cx="5731510" cy="751205"/>
            <wp:effectExtent l="0" t="0" r="2540" b="0"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742B9" w14:textId="77777777" w:rsidR="00213226" w:rsidRPr="00213226" w:rsidRDefault="00213226" w:rsidP="0021322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21322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Style Rule Placements</w:t>
      </w:r>
    </w:p>
    <w:p w14:paraId="579790DE" w14:textId="77777777" w:rsidR="00213226" w:rsidRPr="00213226" w:rsidRDefault="00213226" w:rsidP="0021322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There are 3 ways to include CSS styling:</w:t>
      </w:r>
    </w:p>
    <w:p w14:paraId="6C9D706F" w14:textId="77777777" w:rsidR="00213226" w:rsidRPr="00213226" w:rsidRDefault="00213226" w:rsidP="00213226">
      <w:pPr>
        <w:numPr>
          <w:ilvl w:val="0"/>
          <w:numId w:val="4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Inline (at the tag)</w:t>
      </w:r>
    </w:p>
    <w:p w14:paraId="6EEF3FB8" w14:textId="77777777" w:rsidR="00213226" w:rsidRPr="00213226" w:rsidRDefault="00213226" w:rsidP="00213226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Internal (within the </w:t>
      </w: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&lt;style&gt;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tag) (less important than inline)</w:t>
      </w:r>
    </w:p>
    <w:p w14:paraId="6B6C572C" w14:textId="77777777" w:rsidR="00213226" w:rsidRPr="00213226" w:rsidRDefault="00213226" w:rsidP="00213226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External (in a separate file)</w:t>
      </w:r>
    </w:p>
    <w:p w14:paraId="36593164" w14:textId="77777777" w:rsidR="00213226" w:rsidRPr="00213226" w:rsidRDefault="00213226" w:rsidP="0021322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The </w:t>
      </w:r>
      <w:r w:rsidRPr="0021322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closer</w:t>
      </w:r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a rule is to the selected element, the </w:t>
      </w:r>
      <w:r w:rsidRPr="0021322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stronger</w:t>
      </w:r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the precedence.</w:t>
      </w:r>
    </w:p>
    <w:p w14:paraId="16C88D4A" w14:textId="77777777" w:rsidR="00213226" w:rsidRPr="00213226" w:rsidRDefault="00213226" w:rsidP="00213226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213226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Inline</w:t>
      </w:r>
    </w:p>
    <w:p w14:paraId="26E1200F" w14:textId="297F1202" w:rsidR="00213226" w:rsidRPr="00213226" w:rsidRDefault="00213226" w:rsidP="0021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22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B78478D" wp14:editId="3179D221">
            <wp:extent cx="5731510" cy="829310"/>
            <wp:effectExtent l="0" t="0" r="2540" b="8890"/>
            <wp:docPr id="5" name="Picture 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7A090" w14:textId="77777777" w:rsidR="00213226" w:rsidRPr="00213226" w:rsidRDefault="00213226" w:rsidP="00213226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213226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Internal</w:t>
      </w:r>
    </w:p>
    <w:p w14:paraId="44F7883B" w14:textId="6A51D44D" w:rsidR="00213226" w:rsidRPr="00213226" w:rsidRDefault="00213226" w:rsidP="0021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22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05DB068" wp14:editId="4414BADF">
            <wp:extent cx="5731510" cy="4681855"/>
            <wp:effectExtent l="0" t="0" r="254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22A0E" w14:textId="77777777" w:rsidR="00213226" w:rsidRPr="00213226" w:rsidRDefault="00213226" w:rsidP="00213226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213226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External</w:t>
      </w:r>
    </w:p>
    <w:p w14:paraId="0A844723" w14:textId="77777777" w:rsidR="00213226" w:rsidRPr="00213226" w:rsidRDefault="00213226" w:rsidP="0021322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By convention, style.css is usually used. There is no style tag used. You can include an external style sheet by using the following:</w:t>
      </w:r>
    </w:p>
    <w:p w14:paraId="0FA9BA59" w14:textId="11FB8D68" w:rsidR="00213226" w:rsidRPr="00213226" w:rsidRDefault="00213226" w:rsidP="0021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22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5456ADC" wp14:editId="2AFB9E7B">
            <wp:extent cx="5731510" cy="547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E9762" w14:textId="77777777" w:rsidR="00213226" w:rsidRPr="00213226" w:rsidRDefault="00213226" w:rsidP="0021322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21322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4 Types of Selectors</w:t>
      </w:r>
    </w:p>
    <w:p w14:paraId="30E28D81" w14:textId="77777777" w:rsidR="00213226" w:rsidRPr="00213226" w:rsidRDefault="00213226" w:rsidP="0021322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There are 4 types of selectors:</w:t>
      </w:r>
    </w:p>
    <w:p w14:paraId="7E5B4DEC" w14:textId="77777777" w:rsidR="00213226" w:rsidRPr="00213226" w:rsidRDefault="00213226" w:rsidP="00213226">
      <w:pPr>
        <w:numPr>
          <w:ilvl w:val="0"/>
          <w:numId w:val="5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HTML tag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— applies to any instance of the tag on the page, ex. </w:t>
      </w: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h1</w:t>
      </w:r>
    </w:p>
    <w:p w14:paraId="0FC9628E" w14:textId="77777777" w:rsidR="00213226" w:rsidRPr="00213226" w:rsidRDefault="00213226" w:rsidP="00213226">
      <w:pPr>
        <w:numPr>
          <w:ilvl w:val="0"/>
          <w:numId w:val="5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lastRenderedPageBreak/>
        <w:t>Style class 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— starts with </w:t>
      </w:r>
      <w:proofErr w:type="gramStart"/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 </w:t>
      </w: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.</w:t>
      </w:r>
      <w:proofErr w:type="gramEnd"/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and applies for </w:t>
      </w: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class="x"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, ex. </w:t>
      </w: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.my-class</w:t>
      </w:r>
    </w:p>
    <w:p w14:paraId="3BD692F7" w14:textId="77777777" w:rsidR="00213226" w:rsidRPr="00213226" w:rsidRDefault="00213226" w:rsidP="00213226">
      <w:pPr>
        <w:numPr>
          <w:ilvl w:val="0"/>
          <w:numId w:val="5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Id 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— starts with a </w:t>
      </w: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#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and applies for </w:t>
      </w: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id="x"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, ex. </w:t>
      </w: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#my-id</w:t>
      </w:r>
    </w:p>
    <w:p w14:paraId="31D0DC1B" w14:textId="77777777" w:rsidR="00213226" w:rsidRPr="00213226" w:rsidRDefault="00213226" w:rsidP="00213226">
      <w:pPr>
        <w:numPr>
          <w:ilvl w:val="0"/>
          <w:numId w:val="5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Pseudo-element 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— modifies another selector using </w:t>
      </w:r>
      <w:proofErr w:type="gramStart"/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 </w:t>
      </w: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:</w:t>
      </w:r>
      <w:proofErr w:type="gramEnd"/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, ex. </w:t>
      </w:r>
      <w:proofErr w:type="spellStart"/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li:first-child</w:t>
      </w:r>
      <w:proofErr w:type="spellEnd"/>
    </w:p>
    <w:p w14:paraId="3498D180" w14:textId="77777777" w:rsidR="00213226" w:rsidRPr="00213226" w:rsidRDefault="00213226" w:rsidP="0021322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21322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Selector Combinations</w:t>
      </w:r>
    </w:p>
    <w:p w14:paraId="65A9DF3C" w14:textId="77777777" w:rsidR="00213226" w:rsidRPr="00213226" w:rsidRDefault="00213226" w:rsidP="00213226">
      <w:pPr>
        <w:numPr>
          <w:ilvl w:val="0"/>
          <w:numId w:val="6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gramStart"/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a:hover</w:t>
      </w:r>
      <w:proofErr w:type="gramEnd"/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— rule applies when the mouse is hovered over a link</w:t>
      </w:r>
    </w:p>
    <w:p w14:paraId="40E5E26E" w14:textId="77777777" w:rsidR="00213226" w:rsidRPr="00213226" w:rsidRDefault="00213226" w:rsidP="00213226">
      <w:pPr>
        <w:numPr>
          <w:ilvl w:val="0"/>
          <w:numId w:val="6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proofErr w:type="gramStart"/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a,b</w:t>
      </w:r>
      <w:proofErr w:type="spellEnd"/>
      <w:proofErr w:type="gramEnd"/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— rule applies to all a’s and b’s (note that there is no space after the comma)</w:t>
      </w:r>
    </w:p>
    <w:p w14:paraId="4E2C6370" w14:textId="77777777" w:rsidR="00213226" w:rsidRPr="00213226" w:rsidRDefault="00213226" w:rsidP="00213226">
      <w:pPr>
        <w:numPr>
          <w:ilvl w:val="0"/>
          <w:numId w:val="6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a b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— rule applies when b is contained within a, ex. </w:t>
      </w: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 xml:space="preserve">h1 </w:t>
      </w:r>
      <w:proofErr w:type="spellStart"/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em</w:t>
      </w:r>
      <w:proofErr w:type="spellEnd"/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applies for </w:t>
      </w: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&lt;h1&gt;&lt;</w:t>
      </w:r>
      <w:proofErr w:type="spellStart"/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em</w:t>
      </w:r>
      <w:proofErr w:type="spellEnd"/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&gt;Here it is&lt;/</w:t>
      </w:r>
      <w:proofErr w:type="spellStart"/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em</w:t>
      </w:r>
      <w:proofErr w:type="spellEnd"/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&gt;&lt;/h1&gt;</w:t>
      </w:r>
    </w:p>
    <w:p w14:paraId="17EF927C" w14:textId="77777777" w:rsidR="00213226" w:rsidRPr="00213226" w:rsidRDefault="00213226" w:rsidP="00213226">
      <w:pPr>
        <w:numPr>
          <w:ilvl w:val="0"/>
          <w:numId w:val="6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tag[</w:t>
      </w:r>
      <w:proofErr w:type="spellStart"/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attr</w:t>
      </w:r>
      <w:proofErr w:type="spellEnd"/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=value]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— rule applies to the specified tag only when the attribute is set to that specific value</w:t>
      </w:r>
    </w:p>
    <w:p w14:paraId="5CD36DDF" w14:textId="77777777" w:rsidR="00213226" w:rsidRPr="00213226" w:rsidRDefault="00213226" w:rsidP="00213226">
      <w:pPr>
        <w:numPr>
          <w:ilvl w:val="0"/>
          <w:numId w:val="6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tag.x</w:t>
      </w:r>
      <w:proofErr w:type="spellEnd"/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— rule applies for tag when its </w:t>
      </w: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class="x</w:t>
      </w:r>
      <w:proofErr w:type="gramStart"/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"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,</w:t>
      </w:r>
      <w:proofErr w:type="gramEnd"/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ex. </w:t>
      </w: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&lt;h1 class="x"&gt;Blah&lt;/h1&gt;</w:t>
      </w:r>
    </w:p>
    <w:p w14:paraId="362AE126" w14:textId="77777777" w:rsidR="00213226" w:rsidRPr="00213226" w:rsidRDefault="00213226" w:rsidP="0021322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proofErr w:type="spellStart"/>
      <w:r w:rsidRPr="0021322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Colors</w:t>
      </w:r>
      <w:proofErr w:type="spellEnd"/>
    </w:p>
    <w:p w14:paraId="260C402E" w14:textId="77777777" w:rsidR="00213226" w:rsidRPr="00213226" w:rsidRDefault="00213226" w:rsidP="0021322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proofErr w:type="spellStart"/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Colors</w:t>
      </w:r>
      <w:proofErr w:type="spellEnd"/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can be used for text </w:t>
      </w:r>
      <w:proofErr w:type="spellStart"/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color</w:t>
      </w:r>
      <w:proofErr w:type="spellEnd"/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(</w:t>
      </w:r>
      <w:proofErr w:type="spellStart"/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color</w:t>
      </w:r>
      <w:proofErr w:type="spellEnd"/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), backgrounds(</w:t>
      </w: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background-</w:t>
      </w:r>
      <w:proofErr w:type="spellStart"/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color</w:t>
      </w:r>
      <w:proofErr w:type="spellEnd"/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), </w:t>
      </w:r>
      <w:proofErr w:type="gramStart"/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borders(</w:t>
      </w:r>
      <w:proofErr w:type="gramEnd"/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border-</w:t>
      </w:r>
      <w:proofErr w:type="spellStart"/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color</w:t>
      </w:r>
      <w:proofErr w:type="spellEnd"/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 ex. </w:t>
      </w: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2px solid #123456</w:t>
      </w:r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). CSS uses hex, </w:t>
      </w:r>
      <w:proofErr w:type="spellStart"/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rgb</w:t>
      </w:r>
      <w:proofErr w:type="spellEnd"/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, or </w:t>
      </w:r>
      <w:proofErr w:type="spellStart"/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rgba</w:t>
      </w:r>
      <w:proofErr w:type="spellEnd"/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</w:t>
      </w:r>
      <w:proofErr w:type="spellStart"/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colors</w:t>
      </w:r>
      <w:proofErr w:type="spellEnd"/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3F06E23A" w14:textId="77777777" w:rsidR="00213226" w:rsidRPr="00213226" w:rsidRDefault="00213226" w:rsidP="00213226">
      <w:pPr>
        <w:numPr>
          <w:ilvl w:val="0"/>
          <w:numId w:val="7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 xml:space="preserve">Hexadecimal </w:t>
      </w:r>
      <w:proofErr w:type="spellStart"/>
      <w:r w:rsidRPr="0021322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color</w:t>
      </w:r>
      <w:proofErr w:type="spellEnd"/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— begin with </w:t>
      </w: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#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 and leverage </w:t>
      </w:r>
      <w:proofErr w:type="gramStart"/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RGB(</w:t>
      </w:r>
      <w:proofErr w:type="gramEnd"/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red-green-blue). The syntax is </w:t>
      </w: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#rrggbb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. Each section ranges from </w:t>
      </w: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00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to </w:t>
      </w: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FF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, ex. red is </w:t>
      </w: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FF0000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.</w:t>
      </w:r>
    </w:p>
    <w:p w14:paraId="0621A9C9" w14:textId="77777777" w:rsidR="00213226" w:rsidRPr="00213226" w:rsidRDefault="00213226" w:rsidP="00213226">
      <w:pPr>
        <w:numPr>
          <w:ilvl w:val="0"/>
          <w:numId w:val="7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proofErr w:type="gramStart"/>
      <w:r w:rsidRPr="0021322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lastRenderedPageBreak/>
        <w:t>rgb</w:t>
      </w:r>
      <w:proofErr w:type="spellEnd"/>
      <w:r w:rsidRPr="0021322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(</w:t>
      </w:r>
      <w:proofErr w:type="gramEnd"/>
      <w:r w:rsidRPr="0021322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 xml:space="preserve">) </w:t>
      </w:r>
      <w:proofErr w:type="spellStart"/>
      <w:r w:rsidRPr="0021322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color</w:t>
      </w:r>
      <w:proofErr w:type="spellEnd"/>
      <w:r w:rsidRPr="0021322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 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— ex. </w:t>
      </w:r>
      <w:proofErr w:type="spellStart"/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rgb</w:t>
      </w:r>
      <w:proofErr w:type="spellEnd"/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(12,120,255)</w:t>
      </w:r>
    </w:p>
    <w:p w14:paraId="547B27E9" w14:textId="77777777" w:rsidR="00213226" w:rsidRPr="00213226" w:rsidRDefault="00213226" w:rsidP="00213226">
      <w:pPr>
        <w:numPr>
          <w:ilvl w:val="0"/>
          <w:numId w:val="7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proofErr w:type="gramStart"/>
      <w:r w:rsidRPr="0021322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rgba</w:t>
      </w:r>
      <w:proofErr w:type="spellEnd"/>
      <w:r w:rsidRPr="0021322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(</w:t>
      </w:r>
      <w:proofErr w:type="gramEnd"/>
      <w:r w:rsidRPr="0021322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 xml:space="preserve">) </w:t>
      </w:r>
      <w:proofErr w:type="spellStart"/>
      <w:r w:rsidRPr="0021322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color</w:t>
      </w:r>
      <w:proofErr w:type="spellEnd"/>
      <w:r w:rsidRPr="0021322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 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— adds transparency, ex. </w:t>
      </w:r>
      <w:proofErr w:type="spellStart"/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rgba</w:t>
      </w:r>
      <w:proofErr w:type="spellEnd"/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(12,120,255,.4)</w:t>
      </w:r>
    </w:p>
    <w:p w14:paraId="13B6EFB6" w14:textId="77777777" w:rsidR="00213226" w:rsidRPr="00213226" w:rsidRDefault="00213226" w:rsidP="0021322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21322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Font &amp; Text Properties</w:t>
      </w:r>
    </w:p>
    <w:p w14:paraId="6C16D954" w14:textId="77777777" w:rsidR="00213226" w:rsidRPr="00213226" w:rsidRDefault="00213226" w:rsidP="00213226">
      <w:pPr>
        <w:numPr>
          <w:ilvl w:val="0"/>
          <w:numId w:val="8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font-family</w:t>
      </w:r>
    </w:p>
    <w:p w14:paraId="439C5EE8" w14:textId="77777777" w:rsidR="00213226" w:rsidRPr="00213226" w:rsidRDefault="00213226" w:rsidP="00213226">
      <w:pPr>
        <w:numPr>
          <w:ilvl w:val="0"/>
          <w:numId w:val="8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font-size</w:t>
      </w:r>
    </w:p>
    <w:p w14:paraId="60F1B9A1" w14:textId="77777777" w:rsidR="00213226" w:rsidRPr="00213226" w:rsidRDefault="00213226" w:rsidP="00213226">
      <w:pPr>
        <w:numPr>
          <w:ilvl w:val="0"/>
          <w:numId w:val="8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font-style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(ex. italic)</w:t>
      </w:r>
    </w:p>
    <w:p w14:paraId="346B3D0A" w14:textId="77777777" w:rsidR="00213226" w:rsidRPr="00213226" w:rsidRDefault="00213226" w:rsidP="00213226">
      <w:pPr>
        <w:numPr>
          <w:ilvl w:val="0"/>
          <w:numId w:val="8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color</w:t>
      </w:r>
      <w:proofErr w:type="spellEnd"/>
    </w:p>
    <w:p w14:paraId="11118386" w14:textId="77777777" w:rsidR="00213226" w:rsidRPr="00213226" w:rsidRDefault="00213226" w:rsidP="00213226">
      <w:pPr>
        <w:numPr>
          <w:ilvl w:val="0"/>
          <w:numId w:val="8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text-align</w:t>
      </w:r>
    </w:p>
    <w:p w14:paraId="67EF6BD1" w14:textId="77777777" w:rsidR="00213226" w:rsidRPr="00213226" w:rsidRDefault="00213226" w:rsidP="00213226">
      <w:pPr>
        <w:numPr>
          <w:ilvl w:val="0"/>
          <w:numId w:val="8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text-transform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(case)</w:t>
      </w:r>
    </w:p>
    <w:p w14:paraId="67081D58" w14:textId="77777777" w:rsidR="00213226" w:rsidRPr="00213226" w:rsidRDefault="00213226" w:rsidP="00213226">
      <w:pPr>
        <w:numPr>
          <w:ilvl w:val="0"/>
          <w:numId w:val="8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text-decoration</w:t>
      </w:r>
    </w:p>
    <w:p w14:paraId="3D5AB2CD" w14:textId="77777777" w:rsidR="00213226" w:rsidRPr="00213226" w:rsidRDefault="00213226" w:rsidP="00213226">
      <w:pPr>
        <w:numPr>
          <w:ilvl w:val="0"/>
          <w:numId w:val="8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line-height</w:t>
      </w:r>
    </w:p>
    <w:p w14:paraId="5B8A49A6" w14:textId="77777777" w:rsidR="00213226" w:rsidRPr="00213226" w:rsidRDefault="00213226" w:rsidP="0021322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21322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HTML Blocks and the Box Model</w:t>
      </w:r>
    </w:p>
    <w:p w14:paraId="633843B6" w14:textId="77777777" w:rsidR="00213226" w:rsidRPr="00213226" w:rsidRDefault="00213226" w:rsidP="0021322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Blocks like </w:t>
      </w: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&lt;p&gt;</w:t>
      </w:r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 </w:t>
      </w: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&lt;div&gt;</w:t>
      </w:r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 </w:t>
      </w: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&lt;span&gt;</w:t>
      </w:r>
      <w:r w:rsidRPr="0021322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are often used to facilitate styling. Other than line spacing, there is no default spacing.</w:t>
      </w:r>
    </w:p>
    <w:p w14:paraId="008A983B" w14:textId="77777777" w:rsidR="00213226" w:rsidRPr="00213226" w:rsidRDefault="00213226" w:rsidP="00213226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213226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The Box Model</w:t>
      </w:r>
    </w:p>
    <w:p w14:paraId="5FFEAD41" w14:textId="77777777" w:rsidR="00213226" w:rsidRPr="00213226" w:rsidRDefault="00213226" w:rsidP="00213226">
      <w:pPr>
        <w:numPr>
          <w:ilvl w:val="0"/>
          <w:numId w:val="9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Border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— around an item</w:t>
      </w:r>
    </w:p>
    <w:p w14:paraId="48497BB1" w14:textId="77777777" w:rsidR="00213226" w:rsidRPr="00213226" w:rsidRDefault="00213226" w:rsidP="00213226">
      <w:pPr>
        <w:numPr>
          <w:ilvl w:val="0"/>
          <w:numId w:val="9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Padding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 — the space between the content and </w:t>
      </w:r>
      <w:proofErr w:type="gramStart"/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thee</w:t>
      </w:r>
      <w:proofErr w:type="gramEnd"/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boundary of the content</w:t>
      </w:r>
    </w:p>
    <w:p w14:paraId="461B1BE1" w14:textId="77777777" w:rsidR="00213226" w:rsidRPr="00213226" w:rsidRDefault="00213226" w:rsidP="00213226">
      <w:pPr>
        <w:numPr>
          <w:ilvl w:val="0"/>
          <w:numId w:val="9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Margin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— the space between items</w:t>
      </w:r>
    </w:p>
    <w:p w14:paraId="190953C4" w14:textId="5A2BC07B" w:rsidR="00213226" w:rsidRPr="00213226" w:rsidRDefault="00213226" w:rsidP="0021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22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321551C" wp14:editId="5700F109">
            <wp:extent cx="5731510" cy="1313180"/>
            <wp:effectExtent l="0" t="0" r="2540" b="127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F558E" w14:textId="77777777" w:rsidR="00213226" w:rsidRPr="00213226" w:rsidRDefault="00213226" w:rsidP="0021322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proofErr w:type="spellStart"/>
      <w:r w:rsidRPr="0021322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Postions</w:t>
      </w:r>
      <w:proofErr w:type="spellEnd"/>
    </w:p>
    <w:p w14:paraId="33E1E9C6" w14:textId="77777777" w:rsidR="00213226" w:rsidRPr="00213226" w:rsidRDefault="00213226" w:rsidP="00213226">
      <w:pPr>
        <w:numPr>
          <w:ilvl w:val="0"/>
          <w:numId w:val="10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Absolute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— relative to the first parent element with position set</w:t>
      </w:r>
    </w:p>
    <w:p w14:paraId="7CD22BD0" w14:textId="77777777" w:rsidR="00213226" w:rsidRPr="00213226" w:rsidRDefault="00213226" w:rsidP="00213226">
      <w:pPr>
        <w:numPr>
          <w:ilvl w:val="0"/>
          <w:numId w:val="10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Fixed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— relative to the page; may also use “z-index” property</w:t>
      </w:r>
    </w:p>
    <w:p w14:paraId="25E7D76E" w14:textId="77777777" w:rsidR="00213226" w:rsidRPr="00213226" w:rsidRDefault="00213226" w:rsidP="00213226">
      <w:pPr>
        <w:numPr>
          <w:ilvl w:val="0"/>
          <w:numId w:val="10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Relative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 — where it would normally go on a page; may need to set position to relative </w:t>
      </w:r>
      <w:proofErr w:type="gramStart"/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in order to</w:t>
      </w:r>
      <w:proofErr w:type="gramEnd"/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make position absolute work for a child element</w:t>
      </w:r>
    </w:p>
    <w:p w14:paraId="4A405D05" w14:textId="5ACA8397" w:rsidR="00213226" w:rsidRPr="00213226" w:rsidRDefault="00213226" w:rsidP="0021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22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0CAEF30" wp14:editId="1734AC81">
            <wp:extent cx="5731510" cy="1875790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D5C4A" w14:textId="77777777" w:rsidR="00213226" w:rsidRPr="00213226" w:rsidRDefault="00213226" w:rsidP="00213226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213226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Tricks</w:t>
      </w:r>
    </w:p>
    <w:p w14:paraId="270A43B3" w14:textId="77777777" w:rsidR="00213226" w:rsidRPr="00213226" w:rsidRDefault="00213226" w:rsidP="00213226">
      <w:pPr>
        <w:numPr>
          <w:ilvl w:val="0"/>
          <w:numId w:val="11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Margin or padding 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— exact specific values can be set for top, left, bottom, right, ex. </w:t>
      </w: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padding: 3px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, </w:t>
      </w: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padding: 3px 5px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, </w:t>
      </w: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margin: 2px 3px 4px 5px</w:t>
      </w:r>
    </w:p>
    <w:p w14:paraId="4FD3E213" w14:textId="77777777" w:rsidR="00213226" w:rsidRPr="00213226" w:rsidRDefault="00213226" w:rsidP="00213226">
      <w:pPr>
        <w:numPr>
          <w:ilvl w:val="0"/>
          <w:numId w:val="1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box-</w:t>
      </w:r>
      <w:proofErr w:type="gramStart"/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sizing:border</w:t>
      </w:r>
      <w:proofErr w:type="gramEnd"/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-box</w:t>
      </w:r>
      <w:proofErr w:type="spellEnd"/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— forces thee height/width to be a specified size</w:t>
      </w:r>
    </w:p>
    <w:p w14:paraId="0E94C7A6" w14:textId="77777777" w:rsidR="00213226" w:rsidRPr="00213226" w:rsidRDefault="00213226" w:rsidP="00213226">
      <w:pPr>
        <w:numPr>
          <w:ilvl w:val="0"/>
          <w:numId w:val="1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lastRenderedPageBreak/>
        <w:t>margin: 0 auto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 — </w:t>
      </w:r>
      <w:proofErr w:type="spellStart"/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centers</w:t>
      </w:r>
      <w:proofErr w:type="spellEnd"/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a block</w:t>
      </w:r>
    </w:p>
    <w:p w14:paraId="7CBBEF7C" w14:textId="77777777" w:rsidR="00213226" w:rsidRPr="00213226" w:rsidRDefault="00213226" w:rsidP="00213226">
      <w:pPr>
        <w:numPr>
          <w:ilvl w:val="0"/>
          <w:numId w:val="1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position: absolute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paired with </w:t>
      </w: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left:0;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</w:t>
      </w: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right:0;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 — </w:t>
      </w:r>
      <w:proofErr w:type="spellStart"/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centers</w:t>
      </w:r>
      <w:proofErr w:type="spellEnd"/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a block</w:t>
      </w:r>
    </w:p>
    <w:p w14:paraId="50DF737D" w14:textId="77777777" w:rsidR="00213226" w:rsidRPr="00213226" w:rsidRDefault="00213226" w:rsidP="00213226">
      <w:pPr>
        <w:numPr>
          <w:ilvl w:val="0"/>
          <w:numId w:val="1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position: absolute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paired with </w:t>
      </w: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top:0;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</w:t>
      </w:r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bottom:</w:t>
      </w:r>
      <w:proofErr w:type="gramStart"/>
      <w:r w:rsidRPr="00213226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0;</w:t>
      </w:r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—</w:t>
      </w:r>
      <w:proofErr w:type="gramEnd"/>
      <w:r w:rsidRPr="00213226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full column height</w:t>
      </w:r>
    </w:p>
    <w:p w14:paraId="294688F1" w14:textId="77777777" w:rsidR="00213226" w:rsidRPr="00213226" w:rsidRDefault="00213226" w:rsidP="00213226">
      <w:pPr>
        <w:rPr>
          <w:lang w:val="en-US"/>
        </w:rPr>
      </w:pPr>
    </w:p>
    <w:sectPr w:rsidR="00213226" w:rsidRPr="00213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0154"/>
    <w:multiLevelType w:val="multilevel"/>
    <w:tmpl w:val="49C4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646AB"/>
    <w:multiLevelType w:val="hybridMultilevel"/>
    <w:tmpl w:val="46B4B5B6"/>
    <w:lvl w:ilvl="0" w:tplc="20048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11322"/>
    <w:multiLevelType w:val="multilevel"/>
    <w:tmpl w:val="446E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27682"/>
    <w:multiLevelType w:val="multilevel"/>
    <w:tmpl w:val="4066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05418"/>
    <w:multiLevelType w:val="multilevel"/>
    <w:tmpl w:val="DEE0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36C52"/>
    <w:multiLevelType w:val="multilevel"/>
    <w:tmpl w:val="9A869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3A15A8"/>
    <w:multiLevelType w:val="multilevel"/>
    <w:tmpl w:val="EA1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01CB7"/>
    <w:multiLevelType w:val="multilevel"/>
    <w:tmpl w:val="9D36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B6BB9"/>
    <w:multiLevelType w:val="multilevel"/>
    <w:tmpl w:val="AD564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335A00"/>
    <w:multiLevelType w:val="hybridMultilevel"/>
    <w:tmpl w:val="E0E42882"/>
    <w:lvl w:ilvl="0" w:tplc="F10E6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AA621B"/>
    <w:multiLevelType w:val="multilevel"/>
    <w:tmpl w:val="DBE0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9F"/>
    <w:rsid w:val="00213226"/>
    <w:rsid w:val="003A22F9"/>
    <w:rsid w:val="003A7A20"/>
    <w:rsid w:val="005340A0"/>
    <w:rsid w:val="005C2460"/>
    <w:rsid w:val="006168E1"/>
    <w:rsid w:val="006277D3"/>
    <w:rsid w:val="006A099F"/>
    <w:rsid w:val="007271D8"/>
    <w:rsid w:val="009D7712"/>
    <w:rsid w:val="00CF456F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B0A5"/>
  <w15:chartTrackingRefBased/>
  <w15:docId w15:val="{FB27BC83-0EC5-447E-B805-0B67906A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32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132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7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32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132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213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32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3226"/>
    <w:rPr>
      <w:rFonts w:ascii="Courier New" w:eastAsia="Times New Roman" w:hAnsi="Courier New" w:cs="Courier New"/>
      <w:sz w:val="20"/>
      <w:szCs w:val="20"/>
    </w:rPr>
  </w:style>
  <w:style w:type="paragraph" w:customStyle="1" w:styleId="jz">
    <w:name w:val="jz"/>
    <w:basedOn w:val="Normal"/>
    <w:rsid w:val="00213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132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1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4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2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6</cp:revision>
  <dcterms:created xsi:type="dcterms:W3CDTF">2022-02-11T07:08:00Z</dcterms:created>
  <dcterms:modified xsi:type="dcterms:W3CDTF">2022-02-18T12:03:00Z</dcterms:modified>
</cp:coreProperties>
</file>