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E64A" w14:textId="04908A12" w:rsidR="002404A8" w:rsidRDefault="002404A8">
      <w:pPr>
        <w:rPr>
          <w:lang w:val="en-US"/>
        </w:rPr>
      </w:pPr>
      <w:r>
        <w:rPr>
          <w:lang w:val="en-US"/>
        </w:rPr>
        <w:t>Most used authentication methods</w:t>
      </w:r>
    </w:p>
    <w:p w14:paraId="380D925B" w14:textId="77777777" w:rsidR="002404A8" w:rsidRDefault="002404A8">
      <w:pPr>
        <w:rPr>
          <w:lang w:val="en-US"/>
        </w:rPr>
      </w:pPr>
    </w:p>
    <w:p w14:paraId="7B4DCD47" w14:textId="45A0D53A" w:rsidR="000E160B" w:rsidRDefault="002404A8">
      <w:pPr>
        <w:rPr>
          <w:lang w:val="en-US"/>
        </w:rPr>
      </w:pPr>
      <w:r>
        <w:rPr>
          <w:lang w:val="en-US"/>
        </w:rPr>
        <w:t>Session Cookies</w:t>
      </w:r>
    </w:p>
    <w:p w14:paraId="75B957A8" w14:textId="30E5E794" w:rsidR="002404A8" w:rsidRDefault="00E45A37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piece of data stored both on server and client</w:t>
      </w:r>
    </w:p>
    <w:p w14:paraId="7EF1E2A4" w14:textId="3E443E16" w:rsidR="00E45A37" w:rsidRDefault="00A52BF0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Usually,</w:t>
      </w:r>
      <w:r w:rsidR="00135374">
        <w:rPr>
          <w:lang w:val="en-US"/>
        </w:rPr>
        <w:t xml:space="preserve"> server stores the session information in the database or in-memory storage</w:t>
      </w:r>
    </w:p>
    <w:p w14:paraId="11343507" w14:textId="07BE0C45" w:rsidR="00135374" w:rsidRDefault="00135374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client cookies are manages by a browser. They are included in every request.</w:t>
      </w:r>
    </w:p>
    <w:p w14:paraId="20E96785" w14:textId="11BB3A7E" w:rsidR="004A68E6" w:rsidRDefault="004A68E6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Stateful elements</w:t>
      </w:r>
    </w:p>
    <w:p w14:paraId="56BFB4E3" w14:textId="551A18CF" w:rsidR="004A68E6" w:rsidRDefault="004A68E6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session contains unique identifier used by server to identify the current user and all the data associated with that user.</w:t>
      </w:r>
    </w:p>
    <w:p w14:paraId="6536ACB1" w14:textId="5992C09C" w:rsidR="00CE6935" w:rsidRDefault="00CE6935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Share the information between </w:t>
      </w:r>
      <w:r w:rsidR="003021F0">
        <w:rPr>
          <w:lang w:val="en-US"/>
        </w:rPr>
        <w:t>domains</w:t>
      </w:r>
      <w:r>
        <w:rPr>
          <w:lang w:val="en-US"/>
        </w:rPr>
        <w:t xml:space="preserve"> and sub-</w:t>
      </w:r>
      <w:r w:rsidR="003021F0">
        <w:rPr>
          <w:lang w:val="en-US"/>
        </w:rPr>
        <w:t>domains</w:t>
      </w:r>
    </w:p>
    <w:p w14:paraId="71C884FD" w14:textId="0D9BACE6" w:rsidR="00CE6935" w:rsidRDefault="00C01368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 with other domain is not possible</w:t>
      </w:r>
    </w:p>
    <w:p w14:paraId="2844A10A" w14:textId="6587B182" w:rsidR="004E73F0" w:rsidRDefault="004E73F0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restrict client site JavaScript </w:t>
      </w:r>
      <w:r w:rsidR="00A52BF0">
        <w:rPr>
          <w:lang w:val="en-US"/>
        </w:rPr>
        <w:t>manipulation,</w:t>
      </w:r>
      <w:r>
        <w:rPr>
          <w:lang w:val="en-US"/>
        </w:rPr>
        <w:t xml:space="preserve"> you can use the “</w:t>
      </w:r>
      <w:r w:rsidR="00DE57EF">
        <w:rPr>
          <w:lang w:val="en-US"/>
        </w:rPr>
        <w:t>HTTP Only</w:t>
      </w:r>
      <w:r>
        <w:rPr>
          <w:lang w:val="en-US"/>
        </w:rPr>
        <w:t>” flag</w:t>
      </w:r>
    </w:p>
    <w:p w14:paraId="652FE121" w14:textId="3C3217D5" w:rsidR="00035035" w:rsidRDefault="00035035" w:rsidP="00240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Cookies are only secure with HTTPS connect</w:t>
      </w:r>
      <w:r w:rsidR="00591396">
        <w:rPr>
          <w:lang w:val="en-US"/>
        </w:rPr>
        <w:t>i</w:t>
      </w:r>
      <w:r>
        <w:rPr>
          <w:lang w:val="en-US"/>
        </w:rPr>
        <w:t>ons</w:t>
      </w:r>
      <w:r w:rsidR="00591396">
        <w:rPr>
          <w:lang w:val="en-US"/>
        </w:rPr>
        <w:t>. For this “</w:t>
      </w:r>
      <w:r w:rsidR="00DE57EF">
        <w:rPr>
          <w:lang w:val="en-US"/>
        </w:rPr>
        <w:t>secure”</w:t>
      </w:r>
      <w:r w:rsidR="00591396">
        <w:rPr>
          <w:lang w:val="en-US"/>
        </w:rPr>
        <w:t xml:space="preserve"> flag can be used to ensure cookies sent only in HTTPS connections</w:t>
      </w:r>
    </w:p>
    <w:p w14:paraId="4D8153B1" w14:textId="77777777" w:rsidR="00035035" w:rsidRPr="002404A8" w:rsidRDefault="00035035" w:rsidP="00864B31">
      <w:pPr>
        <w:pStyle w:val="ListParagraph"/>
        <w:rPr>
          <w:lang w:val="en-US"/>
        </w:rPr>
      </w:pPr>
    </w:p>
    <w:p w14:paraId="4EDA7E0F" w14:textId="52855D11" w:rsidR="002404A8" w:rsidRDefault="002404A8">
      <w:pPr>
        <w:rPr>
          <w:lang w:val="en-US"/>
        </w:rPr>
      </w:pPr>
    </w:p>
    <w:p w14:paraId="61504604" w14:textId="5F9AF66C" w:rsidR="002404A8" w:rsidRDefault="002404A8">
      <w:pPr>
        <w:rPr>
          <w:lang w:val="en-US"/>
        </w:rPr>
      </w:pPr>
    </w:p>
    <w:p w14:paraId="56EC6772" w14:textId="464974ED" w:rsidR="002404A8" w:rsidRDefault="002404A8">
      <w:pPr>
        <w:rPr>
          <w:lang w:val="en-US"/>
        </w:rPr>
      </w:pPr>
    </w:p>
    <w:p w14:paraId="0B179340" w14:textId="5843E23F" w:rsidR="002404A8" w:rsidRDefault="002404A8">
      <w:pPr>
        <w:rPr>
          <w:lang w:val="en-US"/>
        </w:rPr>
      </w:pPr>
      <w:r>
        <w:rPr>
          <w:lang w:val="en-US"/>
        </w:rPr>
        <w:t>Tokens</w:t>
      </w:r>
    </w:p>
    <w:p w14:paraId="3F4B6028" w14:textId="5E7C875D" w:rsidR="00864B31" w:rsidRDefault="003B5AAB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Tokens are set of character or numbers</w:t>
      </w:r>
    </w:p>
    <w:p w14:paraId="6A61F1B2" w14:textId="399F243D" w:rsidR="003B5AAB" w:rsidRDefault="00D00EB5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Tokens are stateless</w:t>
      </w:r>
    </w:p>
    <w:p w14:paraId="293E1C91" w14:textId="5932C5C0" w:rsidR="00D00EB5" w:rsidRDefault="005C45F0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doesn’t have to store any information regarding the token</w:t>
      </w:r>
    </w:p>
    <w:p w14:paraId="0BD92D12" w14:textId="7B36DD2C" w:rsidR="00584102" w:rsidRDefault="00584102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Tokens are self-</w:t>
      </w:r>
      <w:r w:rsidR="00A52BF0">
        <w:rPr>
          <w:lang w:val="en-US"/>
        </w:rPr>
        <w:t>contained (</w:t>
      </w:r>
      <w:r>
        <w:rPr>
          <w:lang w:val="en-US"/>
        </w:rPr>
        <w:t>Information required for verification on server is stored inside the token)</w:t>
      </w:r>
    </w:p>
    <w:p w14:paraId="50E236FA" w14:textId="631163BC" w:rsidR="00584102" w:rsidRDefault="004B267F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Suitable for API authentication because no database lookups are required.</w:t>
      </w:r>
    </w:p>
    <w:p w14:paraId="1DE444DE" w14:textId="5779B3F0" w:rsidR="00584102" w:rsidRDefault="00DE7F4C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Tokens are flexible and used for </w:t>
      </w:r>
      <w:r w:rsidR="00A52BF0">
        <w:rPr>
          <w:lang w:val="en-US"/>
        </w:rPr>
        <w:t>multi-platform</w:t>
      </w:r>
      <w:r>
        <w:rPr>
          <w:lang w:val="en-US"/>
        </w:rPr>
        <w:t xml:space="preserve"> applications</w:t>
      </w:r>
    </w:p>
    <w:p w14:paraId="6E1BEFDA" w14:textId="7A524092" w:rsidR="00DE7F4C" w:rsidRDefault="00EA60D0" w:rsidP="00864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share tokens between different domains</w:t>
      </w:r>
    </w:p>
    <w:p w14:paraId="408423A4" w14:textId="77777777" w:rsidR="00EA60D0" w:rsidRPr="00864B31" w:rsidRDefault="00EA60D0" w:rsidP="00864B31">
      <w:pPr>
        <w:pStyle w:val="ListParagraph"/>
        <w:numPr>
          <w:ilvl w:val="0"/>
          <w:numId w:val="1"/>
        </w:numPr>
        <w:rPr>
          <w:lang w:val="en-US"/>
        </w:rPr>
      </w:pPr>
    </w:p>
    <w:sectPr w:rsidR="00EA60D0" w:rsidRPr="0086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C69"/>
    <w:multiLevelType w:val="hybridMultilevel"/>
    <w:tmpl w:val="A94E84D8"/>
    <w:lvl w:ilvl="0" w:tplc="265AC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70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D4"/>
    <w:rsid w:val="00035035"/>
    <w:rsid w:val="000E160B"/>
    <w:rsid w:val="00135374"/>
    <w:rsid w:val="002404A8"/>
    <w:rsid w:val="003021F0"/>
    <w:rsid w:val="003A22F9"/>
    <w:rsid w:val="003B5AAB"/>
    <w:rsid w:val="004A68E6"/>
    <w:rsid w:val="004B267F"/>
    <w:rsid w:val="004E73F0"/>
    <w:rsid w:val="00584102"/>
    <w:rsid w:val="00591396"/>
    <w:rsid w:val="005C45F0"/>
    <w:rsid w:val="00864B31"/>
    <w:rsid w:val="00A52BF0"/>
    <w:rsid w:val="00C01368"/>
    <w:rsid w:val="00C825D4"/>
    <w:rsid w:val="00CE6935"/>
    <w:rsid w:val="00D00EB5"/>
    <w:rsid w:val="00DB65CF"/>
    <w:rsid w:val="00DE57EF"/>
    <w:rsid w:val="00DE7F4C"/>
    <w:rsid w:val="00E45A37"/>
    <w:rsid w:val="00E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A327"/>
  <w15:chartTrackingRefBased/>
  <w15:docId w15:val="{CD9D6AFE-8308-4D42-90AF-9508D99F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22</cp:revision>
  <dcterms:created xsi:type="dcterms:W3CDTF">2022-05-27T02:05:00Z</dcterms:created>
  <dcterms:modified xsi:type="dcterms:W3CDTF">2022-05-27T02:16:00Z</dcterms:modified>
</cp:coreProperties>
</file>