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CCE7" w14:textId="77777777" w:rsidR="004633EC" w:rsidRPr="004633EC" w:rsidRDefault="004633EC" w:rsidP="004633E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633EC">
        <w:rPr>
          <w:rFonts w:ascii="Helvetica" w:eastAsia="Times New Roman" w:hAnsi="Helvetica" w:cs="Times New Roman"/>
          <w:b/>
          <w:bCs/>
          <w:color w:val="292929"/>
          <w:kern w:val="36"/>
          <w:sz w:val="33"/>
          <w:szCs w:val="33"/>
          <w:lang w:eastAsia="en-IN" w:bidi="ta-IN"/>
        </w:rPr>
        <w:t>Scalability:</w:t>
      </w:r>
    </w:p>
    <w:p w14:paraId="52AF9421" w14:textId="77777777" w:rsidR="004633EC" w:rsidRPr="004633EC" w:rsidRDefault="004633EC" w:rsidP="004633E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color w:val="292929"/>
          <w:spacing w:val="-1"/>
          <w:sz w:val="30"/>
          <w:szCs w:val="30"/>
          <w:lang w:eastAsia="en-IN" w:bidi="ta-IN"/>
        </w:rPr>
        <w:t>The ability for the system to perform and operate as the number of users or requests increases. Scalability is achievable with Horizontal or vertical scaling of the machine or simply attaching AutoScalingGroup.</w:t>
      </w:r>
    </w:p>
    <w:p w14:paraId="34D2AA81"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Traffic Pattern</w:t>
      </w:r>
      <w:r w:rsidRPr="004633EC">
        <w:rPr>
          <w:rFonts w:ascii="Georgia" w:eastAsia="Times New Roman" w:hAnsi="Georgia" w:cs="Times New Roman"/>
          <w:color w:val="292929"/>
          <w:spacing w:val="-1"/>
          <w:sz w:val="30"/>
          <w:szCs w:val="30"/>
          <w:lang w:eastAsia="en-IN" w:bidi="ta-IN"/>
        </w:rPr>
        <w:t>: Understand the traffic pattern of the system. It’s not cost-efficient to spawn as many machines as possible, even if it is underutilisation.</w:t>
      </w:r>
    </w:p>
    <w:p w14:paraId="10E3DBA7" w14:textId="77777777" w:rsidR="004633EC" w:rsidRPr="004633EC" w:rsidRDefault="004633EC" w:rsidP="004633EC">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b/>
          <w:bCs/>
          <w:color w:val="292929"/>
          <w:spacing w:val="-1"/>
          <w:sz w:val="30"/>
          <w:szCs w:val="30"/>
          <w:lang w:eastAsia="en-IN" w:bidi="ta-IN"/>
        </w:rPr>
        <w:t>Diurnal Pattern</w:t>
      </w:r>
      <w:r w:rsidRPr="004633EC">
        <w:rPr>
          <w:rFonts w:ascii="Georgia" w:eastAsia="Times New Roman" w:hAnsi="Georgia" w:cs="Segoe UI"/>
          <w:color w:val="292929"/>
          <w:spacing w:val="-1"/>
          <w:sz w:val="30"/>
          <w:szCs w:val="30"/>
          <w:lang w:eastAsia="en-IN" w:bidi="ta-IN"/>
        </w:rPr>
        <w:t>: Traffic increases in the morning and decreases in the evening for a particular region.</w:t>
      </w:r>
    </w:p>
    <w:p w14:paraId="106E3F68" w14:textId="77777777" w:rsidR="004633EC" w:rsidRPr="004633EC" w:rsidRDefault="004633EC" w:rsidP="004633E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b/>
          <w:bCs/>
          <w:color w:val="292929"/>
          <w:spacing w:val="-1"/>
          <w:sz w:val="30"/>
          <w:szCs w:val="30"/>
          <w:lang w:eastAsia="en-IN" w:bidi="ta-IN"/>
        </w:rPr>
        <w:t>Global / Regional</w:t>
      </w:r>
      <w:r w:rsidRPr="004633EC">
        <w:rPr>
          <w:rFonts w:ascii="Georgia" w:eastAsia="Times New Roman" w:hAnsi="Georgia" w:cs="Segoe UI"/>
          <w:color w:val="292929"/>
          <w:spacing w:val="-1"/>
          <w:sz w:val="30"/>
          <w:szCs w:val="30"/>
          <w:lang w:eastAsia="en-IN" w:bidi="ta-IN"/>
        </w:rPr>
        <w:t>: Regional Heavy usage of the application.</w:t>
      </w:r>
    </w:p>
    <w:p w14:paraId="708332EC" w14:textId="77777777" w:rsidR="004633EC" w:rsidRPr="004633EC" w:rsidRDefault="004633EC" w:rsidP="004633E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b/>
          <w:bCs/>
          <w:color w:val="292929"/>
          <w:spacing w:val="-1"/>
          <w:sz w:val="30"/>
          <w:szCs w:val="30"/>
          <w:lang w:eastAsia="en-IN" w:bidi="ta-IN"/>
        </w:rPr>
        <w:t>Thundering Herd</w:t>
      </w:r>
      <w:r w:rsidRPr="004633EC">
        <w:rPr>
          <w:rFonts w:ascii="Georgia" w:eastAsia="Times New Roman" w:hAnsi="Georgia" w:cs="Segoe UI"/>
          <w:color w:val="292929"/>
          <w:spacing w:val="-1"/>
          <w:sz w:val="30"/>
          <w:szCs w:val="30"/>
          <w:lang w:eastAsia="en-IN" w:bidi="ta-IN"/>
        </w:rPr>
        <w:t>: Many users are requesting resources, but only a few machines are available to serve the burst of traffic. These could occur during </w:t>
      </w:r>
      <w:r w:rsidRPr="004633EC">
        <w:rPr>
          <w:rFonts w:ascii="Georgia" w:eastAsia="Times New Roman" w:hAnsi="Georgia" w:cs="Segoe UI"/>
          <w:b/>
          <w:bCs/>
          <w:color w:val="292929"/>
          <w:spacing w:val="-1"/>
          <w:sz w:val="30"/>
          <w:szCs w:val="30"/>
          <w:lang w:eastAsia="en-IN" w:bidi="ta-IN"/>
        </w:rPr>
        <w:t>peak time</w:t>
      </w:r>
      <w:r w:rsidRPr="004633EC">
        <w:rPr>
          <w:rFonts w:ascii="Georgia" w:eastAsia="Times New Roman" w:hAnsi="Georgia" w:cs="Segoe UI"/>
          <w:color w:val="292929"/>
          <w:spacing w:val="-1"/>
          <w:sz w:val="30"/>
          <w:szCs w:val="30"/>
          <w:lang w:eastAsia="en-IN" w:bidi="ta-IN"/>
        </w:rPr>
        <w:t> or in </w:t>
      </w:r>
      <w:r w:rsidRPr="004633EC">
        <w:rPr>
          <w:rFonts w:ascii="Georgia" w:eastAsia="Times New Roman" w:hAnsi="Georgia" w:cs="Segoe UI"/>
          <w:b/>
          <w:bCs/>
          <w:color w:val="292929"/>
          <w:spacing w:val="-1"/>
          <w:sz w:val="30"/>
          <w:szCs w:val="30"/>
          <w:lang w:eastAsia="en-IN" w:bidi="ta-IN"/>
        </w:rPr>
        <w:t>densely populated areas</w:t>
      </w:r>
      <w:r w:rsidRPr="004633EC">
        <w:rPr>
          <w:rFonts w:ascii="Georgia" w:eastAsia="Times New Roman" w:hAnsi="Georgia" w:cs="Segoe UI"/>
          <w:color w:val="292929"/>
          <w:spacing w:val="-1"/>
          <w:sz w:val="30"/>
          <w:szCs w:val="30"/>
          <w:lang w:eastAsia="en-IN" w:bidi="ta-IN"/>
        </w:rPr>
        <w:t>.</w:t>
      </w:r>
    </w:p>
    <w:p w14:paraId="74458623"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Elasticity</w:t>
      </w:r>
      <w:r w:rsidRPr="004633EC">
        <w:rPr>
          <w:rFonts w:ascii="Georgia" w:eastAsia="Times New Roman" w:hAnsi="Georgia" w:cs="Times New Roman"/>
          <w:color w:val="292929"/>
          <w:spacing w:val="-1"/>
          <w:sz w:val="30"/>
          <w:szCs w:val="30"/>
          <w:lang w:eastAsia="en-IN" w:bidi="ta-IN"/>
        </w:rPr>
        <w:t>: Ability to quickly spawn a few machines to handle the burst of traffic and gracefully shrink when the demand is reducing.</w:t>
      </w:r>
    </w:p>
    <w:p w14:paraId="2A37D70A"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Latency</w:t>
      </w:r>
      <w:r w:rsidRPr="004633EC">
        <w:rPr>
          <w:rFonts w:ascii="Georgia" w:eastAsia="Times New Roman" w:hAnsi="Georgia" w:cs="Times New Roman"/>
          <w:color w:val="292929"/>
          <w:spacing w:val="-1"/>
          <w:sz w:val="30"/>
          <w:szCs w:val="30"/>
          <w:lang w:eastAsia="en-IN" w:bidi="ta-IN"/>
        </w:rPr>
        <w:t>: Ability to serve the request as quickly as possible. This also includes optimising the algorithms and replicating the system near users to reduce the round trip of a request. An average google search takes 400 ms.</w:t>
      </w:r>
    </w:p>
    <w:p w14:paraId="3B416AE2" w14:textId="77777777" w:rsidR="004633EC" w:rsidRPr="004633EC" w:rsidRDefault="004633EC" w:rsidP="004633E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633EC">
        <w:rPr>
          <w:rFonts w:ascii="Helvetica" w:eastAsia="Times New Roman" w:hAnsi="Helvetica" w:cs="Times New Roman"/>
          <w:b/>
          <w:bCs/>
          <w:color w:val="292929"/>
          <w:kern w:val="36"/>
          <w:sz w:val="33"/>
          <w:szCs w:val="33"/>
          <w:lang w:eastAsia="en-IN" w:bidi="ta-IN"/>
        </w:rPr>
        <w:lastRenderedPageBreak/>
        <w:t>Availability</w:t>
      </w:r>
    </w:p>
    <w:p w14:paraId="57AE282E" w14:textId="77777777" w:rsidR="004633EC" w:rsidRPr="004633EC" w:rsidRDefault="004633EC" w:rsidP="004633E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color w:val="292929"/>
          <w:spacing w:val="-1"/>
          <w:sz w:val="30"/>
          <w:szCs w:val="30"/>
          <w:lang w:eastAsia="en-IN" w:bidi="ta-IN"/>
        </w:rPr>
        <w:t>It is measured as a percentage of uptime and defines the proportion of time that a system is functional and working. Availability is affected by system errors, infrastructure problems, malicious attacks and system load.</w:t>
      </w:r>
    </w:p>
    <w:p w14:paraId="4F4862DF"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Deployment Stamps</w:t>
      </w:r>
      <w:r w:rsidRPr="004633EC">
        <w:rPr>
          <w:rFonts w:ascii="Georgia" w:eastAsia="Times New Roman" w:hAnsi="Georgia" w:cs="Times New Roman"/>
          <w:color w:val="292929"/>
          <w:spacing w:val="-1"/>
          <w:sz w:val="30"/>
          <w:szCs w:val="30"/>
          <w:lang w:eastAsia="en-IN" w:bidi="ta-IN"/>
        </w:rPr>
        <w:t>: Deploy multiple independent copies of application components, including data stores</w:t>
      </w:r>
    </w:p>
    <w:p w14:paraId="2705F003"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Geodes</w:t>
      </w:r>
      <w:r w:rsidRPr="004633EC">
        <w:rPr>
          <w:rFonts w:ascii="Georgia" w:eastAsia="Times New Roman" w:hAnsi="Georgia" w:cs="Times New Roman"/>
          <w:color w:val="292929"/>
          <w:spacing w:val="-1"/>
          <w:sz w:val="30"/>
          <w:szCs w:val="30"/>
          <w:lang w:eastAsia="en-IN" w:bidi="ta-IN"/>
        </w:rPr>
        <w:t>: Deploy backend services into a set of geographical nodes, each of which can service any client request in any region.</w:t>
      </w:r>
    </w:p>
    <w:p w14:paraId="29D56541" w14:textId="77777777" w:rsidR="004633EC" w:rsidRPr="004633EC" w:rsidRDefault="004633EC" w:rsidP="004633E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633EC">
        <w:rPr>
          <w:rFonts w:ascii="Helvetica" w:eastAsia="Times New Roman" w:hAnsi="Helvetica" w:cs="Times New Roman"/>
          <w:b/>
          <w:bCs/>
          <w:color w:val="292929"/>
          <w:kern w:val="36"/>
          <w:sz w:val="33"/>
          <w:szCs w:val="33"/>
          <w:lang w:eastAsia="en-IN" w:bidi="ta-IN"/>
        </w:rPr>
        <w:t>Extensibility</w:t>
      </w:r>
    </w:p>
    <w:p w14:paraId="7A9A30FF" w14:textId="77777777" w:rsidR="004633EC" w:rsidRPr="004633EC" w:rsidRDefault="004633EC" w:rsidP="004633E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color w:val="292929"/>
          <w:spacing w:val="-1"/>
          <w:sz w:val="30"/>
          <w:szCs w:val="30"/>
          <w:lang w:eastAsia="en-IN" w:bidi="ta-IN"/>
        </w:rPr>
        <w:t>Extensibility measures the ability to extend a system and the effort required to implement the extension. The extension can be through adding new functionality or modifying existing functionality. The principle provides for enhancements without impairing current system functions.</w:t>
      </w:r>
    </w:p>
    <w:p w14:paraId="0856A44C"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Modular / Reusability</w:t>
      </w:r>
      <w:r w:rsidRPr="004633EC">
        <w:rPr>
          <w:rFonts w:ascii="Georgia" w:eastAsia="Times New Roman" w:hAnsi="Georgia" w:cs="Times New Roman"/>
          <w:color w:val="292929"/>
          <w:spacing w:val="-1"/>
          <w:sz w:val="30"/>
          <w:szCs w:val="30"/>
          <w:lang w:eastAsia="en-IN" w:bidi="ta-IN"/>
        </w:rPr>
        <w:t>: Reusability, together with extensibility, allows technology to be transferred to another project with less development and maintenance time, as well as enhanced reliability and consistency.</w:t>
      </w:r>
    </w:p>
    <w:p w14:paraId="7EE99C3F"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Pluggability: </w:t>
      </w:r>
      <w:r w:rsidRPr="004633EC">
        <w:rPr>
          <w:rFonts w:ascii="Georgia" w:eastAsia="Times New Roman" w:hAnsi="Georgia" w:cs="Times New Roman"/>
          <w:color w:val="292929"/>
          <w:spacing w:val="-1"/>
          <w:sz w:val="30"/>
          <w:szCs w:val="30"/>
          <w:lang w:eastAsia="en-IN" w:bidi="ta-IN"/>
        </w:rPr>
        <w:t>Ability to easily plug other components like in the case of microkernel architecture.</w:t>
      </w:r>
    </w:p>
    <w:p w14:paraId="631C1645" w14:textId="77777777" w:rsidR="004633EC" w:rsidRPr="004633EC" w:rsidRDefault="004633EC" w:rsidP="004633E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633EC">
        <w:rPr>
          <w:rFonts w:ascii="Helvetica" w:eastAsia="Times New Roman" w:hAnsi="Helvetica" w:cs="Times New Roman"/>
          <w:b/>
          <w:bCs/>
          <w:color w:val="292929"/>
          <w:kern w:val="36"/>
          <w:sz w:val="33"/>
          <w:szCs w:val="33"/>
          <w:lang w:eastAsia="en-IN" w:bidi="ta-IN"/>
        </w:rPr>
        <w:lastRenderedPageBreak/>
        <w:t>Consistency</w:t>
      </w:r>
    </w:p>
    <w:p w14:paraId="478F38CC" w14:textId="77777777" w:rsidR="004633EC" w:rsidRPr="004633EC" w:rsidRDefault="004633EC" w:rsidP="004633E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color w:val="292929"/>
          <w:spacing w:val="-1"/>
          <w:sz w:val="30"/>
          <w:szCs w:val="30"/>
          <w:lang w:eastAsia="en-IN" w:bidi="ta-IN"/>
        </w:rPr>
        <w:t>Consistency guarantees that every read returns the most recent write. This means that after the execution of every operation, the data is consistent across all the nodes, and thus all clients see the same data at the same time, no matter which node they connect to. Consistency improves the </w:t>
      </w:r>
      <w:r w:rsidRPr="004633EC">
        <w:rPr>
          <w:rFonts w:ascii="Georgia" w:eastAsia="Times New Roman" w:hAnsi="Georgia" w:cs="Times New Roman"/>
          <w:b/>
          <w:bCs/>
          <w:color w:val="292929"/>
          <w:spacing w:val="-1"/>
          <w:sz w:val="30"/>
          <w:szCs w:val="30"/>
          <w:lang w:eastAsia="en-IN" w:bidi="ta-IN"/>
        </w:rPr>
        <w:t>data freshness</w:t>
      </w:r>
      <w:r w:rsidRPr="004633EC">
        <w:rPr>
          <w:rFonts w:ascii="Georgia" w:eastAsia="Times New Roman" w:hAnsi="Georgia" w:cs="Times New Roman"/>
          <w:color w:val="292929"/>
          <w:spacing w:val="-1"/>
          <w:sz w:val="30"/>
          <w:szCs w:val="30"/>
          <w:lang w:eastAsia="en-IN" w:bidi="ta-IN"/>
        </w:rPr>
        <w:t>.</w:t>
      </w:r>
    </w:p>
    <w:p w14:paraId="5C82BAE1" w14:textId="77777777" w:rsidR="004633EC" w:rsidRPr="004633EC" w:rsidRDefault="004633EC" w:rsidP="004633E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633EC">
        <w:rPr>
          <w:rFonts w:ascii="Helvetica" w:eastAsia="Times New Roman" w:hAnsi="Helvetica" w:cs="Times New Roman"/>
          <w:b/>
          <w:bCs/>
          <w:color w:val="292929"/>
          <w:kern w:val="36"/>
          <w:sz w:val="33"/>
          <w:szCs w:val="33"/>
          <w:lang w:eastAsia="en-IN" w:bidi="ta-IN"/>
        </w:rPr>
        <w:t>Resiliency</w:t>
      </w:r>
    </w:p>
    <w:p w14:paraId="1E48429A" w14:textId="77777777" w:rsidR="004633EC" w:rsidRPr="004633EC" w:rsidRDefault="004633EC" w:rsidP="004633E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color w:val="292929"/>
          <w:spacing w:val="-1"/>
          <w:sz w:val="30"/>
          <w:szCs w:val="30"/>
          <w:lang w:eastAsia="en-IN" w:bidi="ta-IN"/>
        </w:rPr>
        <w:t>A system can gracefully handle and recover from accidental and malicious failures. Detecting failures and recovering quickly and efficiently is necessary to maintain resiliency.</w:t>
      </w:r>
    </w:p>
    <w:p w14:paraId="552FC0E5"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Recoverability</w:t>
      </w:r>
      <w:r w:rsidRPr="004633EC">
        <w:rPr>
          <w:rFonts w:ascii="Georgia" w:eastAsia="Times New Roman" w:hAnsi="Georgia" w:cs="Times New Roman"/>
          <w:color w:val="292929"/>
          <w:spacing w:val="-1"/>
          <w:sz w:val="30"/>
          <w:szCs w:val="30"/>
          <w:lang w:eastAsia="en-IN" w:bidi="ta-IN"/>
        </w:rPr>
        <w:t>: The preparatory processes and functionality enable you to return your services to an initial functioning state after an unintended change. Unintended changes include the soft or hard deletion or misconfiguration of applications.</w:t>
      </w:r>
    </w:p>
    <w:p w14:paraId="2407FED0" w14:textId="77777777" w:rsidR="004633EC" w:rsidRPr="004633EC" w:rsidRDefault="004633EC" w:rsidP="004633EC">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b/>
          <w:bCs/>
          <w:color w:val="292929"/>
          <w:spacing w:val="-1"/>
          <w:sz w:val="30"/>
          <w:szCs w:val="30"/>
          <w:lang w:eastAsia="en-IN" w:bidi="ta-IN"/>
        </w:rPr>
        <w:t>Disaster Recovery</w:t>
      </w:r>
      <w:r w:rsidRPr="004633EC">
        <w:rPr>
          <w:rFonts w:ascii="Georgia" w:eastAsia="Times New Roman" w:hAnsi="Georgia" w:cs="Segoe UI"/>
          <w:color w:val="292929"/>
          <w:spacing w:val="-1"/>
          <w:sz w:val="30"/>
          <w:szCs w:val="30"/>
          <w:lang w:eastAsia="en-IN" w:bidi="ta-IN"/>
        </w:rPr>
        <w:t>: Disaster recovery (DR) consists of best practices designed to prevent or minimise data loss and business disruption resulting from catastrophic events — everything from equipment failures and localised power outages to cyberattacks, civil emergencies, criminal or military attacks, and natural disasters.</w:t>
      </w:r>
    </w:p>
    <w:p w14:paraId="61C7416F"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Design Patterns</w:t>
      </w:r>
      <w:r w:rsidRPr="004633EC">
        <w:rPr>
          <w:rFonts w:ascii="Georgia" w:eastAsia="Times New Roman" w:hAnsi="Georgia" w:cs="Times New Roman"/>
          <w:color w:val="292929"/>
          <w:spacing w:val="-1"/>
          <w:sz w:val="30"/>
          <w:szCs w:val="30"/>
          <w:lang w:eastAsia="en-IN" w:bidi="ta-IN"/>
        </w:rPr>
        <w:t>:</w:t>
      </w:r>
    </w:p>
    <w:p w14:paraId="3426314B" w14:textId="77777777" w:rsidR="004633EC" w:rsidRPr="004633EC" w:rsidRDefault="004633EC" w:rsidP="004633EC">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b/>
          <w:bCs/>
          <w:color w:val="292929"/>
          <w:spacing w:val="-1"/>
          <w:sz w:val="30"/>
          <w:szCs w:val="30"/>
          <w:lang w:eastAsia="en-IN" w:bidi="ta-IN"/>
        </w:rPr>
        <w:t>Bulkhead</w:t>
      </w:r>
      <w:r w:rsidRPr="004633EC">
        <w:rPr>
          <w:rFonts w:ascii="Georgia" w:eastAsia="Times New Roman" w:hAnsi="Georgia" w:cs="Segoe UI"/>
          <w:color w:val="292929"/>
          <w:spacing w:val="-1"/>
          <w:sz w:val="30"/>
          <w:szCs w:val="30"/>
          <w:lang w:eastAsia="en-IN" w:bidi="ta-IN"/>
        </w:rPr>
        <w:t>: Isolate elements of an application into pools so that if one fails, the others will continue to function.</w:t>
      </w:r>
    </w:p>
    <w:p w14:paraId="383DC84A" w14:textId="77777777" w:rsidR="004633EC" w:rsidRPr="004633EC" w:rsidRDefault="004633EC" w:rsidP="004633EC">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b/>
          <w:bCs/>
          <w:color w:val="292929"/>
          <w:spacing w:val="-1"/>
          <w:sz w:val="30"/>
          <w:szCs w:val="30"/>
          <w:lang w:eastAsia="en-IN" w:bidi="ta-IN"/>
        </w:rPr>
        <w:lastRenderedPageBreak/>
        <w:t>Circuit Breaker</w:t>
      </w:r>
      <w:r w:rsidRPr="004633EC">
        <w:rPr>
          <w:rFonts w:ascii="Georgia" w:eastAsia="Times New Roman" w:hAnsi="Georgia" w:cs="Segoe UI"/>
          <w:color w:val="292929"/>
          <w:spacing w:val="-1"/>
          <w:sz w:val="30"/>
          <w:szCs w:val="30"/>
          <w:lang w:eastAsia="en-IN" w:bidi="ta-IN"/>
        </w:rPr>
        <w:t>: Handle faults that might take a variable amount of time to fix when connecting to a remote service or resource.</w:t>
      </w:r>
    </w:p>
    <w:p w14:paraId="353981A5" w14:textId="77777777" w:rsidR="004633EC" w:rsidRPr="004633EC" w:rsidRDefault="004633EC" w:rsidP="004633EC">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b/>
          <w:bCs/>
          <w:color w:val="292929"/>
          <w:spacing w:val="-1"/>
          <w:sz w:val="30"/>
          <w:szCs w:val="30"/>
          <w:lang w:eastAsia="en-IN" w:bidi="ta-IN"/>
        </w:rPr>
        <w:t>Leader Election</w:t>
      </w:r>
      <w:r w:rsidRPr="004633EC">
        <w:rPr>
          <w:rFonts w:ascii="Georgia" w:eastAsia="Times New Roman" w:hAnsi="Georgia" w:cs="Segoe UI"/>
          <w:color w:val="292929"/>
          <w:spacing w:val="-1"/>
          <w:sz w:val="30"/>
          <w:szCs w:val="30"/>
          <w:lang w:eastAsia="en-IN" w:bidi="ta-IN"/>
        </w:rPr>
        <w:t>: Coordinate the actions performed by a collection of collaborating task instances in a distributed application by electing one instance as the leader that assumes responsibility for managing the other instances.</w:t>
      </w:r>
    </w:p>
    <w:p w14:paraId="7A2F6AB5" w14:textId="77777777" w:rsidR="004633EC" w:rsidRPr="004633EC" w:rsidRDefault="004633EC" w:rsidP="004633E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633EC">
        <w:rPr>
          <w:rFonts w:ascii="Helvetica" w:eastAsia="Times New Roman" w:hAnsi="Helvetica" w:cs="Times New Roman"/>
          <w:b/>
          <w:bCs/>
          <w:color w:val="292929"/>
          <w:kern w:val="36"/>
          <w:sz w:val="33"/>
          <w:szCs w:val="33"/>
          <w:lang w:eastAsia="en-IN" w:bidi="ta-IN"/>
        </w:rPr>
        <w:t>Usability</w:t>
      </w:r>
    </w:p>
    <w:p w14:paraId="081DA4CF" w14:textId="77777777" w:rsidR="004633EC" w:rsidRPr="004633EC" w:rsidRDefault="004633EC" w:rsidP="004633E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color w:val="292929"/>
          <w:spacing w:val="-1"/>
          <w:sz w:val="30"/>
          <w:szCs w:val="30"/>
          <w:lang w:eastAsia="en-IN" w:bidi="ta-IN"/>
        </w:rPr>
        <w:t>Usability can be described as the capacity of a system to provide a condition for its users to perform the tasks safely, effectively, and efficiently while enjoying the experience. It is the degree to which specified consumers can use software to achieve quantified objectives with effectiveness, efficiency and satisfaction in a quantified context of use.</w:t>
      </w:r>
    </w:p>
    <w:p w14:paraId="744840D5"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Accessibility</w:t>
      </w:r>
      <w:r w:rsidRPr="004633EC">
        <w:rPr>
          <w:rFonts w:ascii="Georgia" w:eastAsia="Times New Roman" w:hAnsi="Georgia" w:cs="Times New Roman"/>
          <w:color w:val="292929"/>
          <w:spacing w:val="-1"/>
          <w:sz w:val="30"/>
          <w:szCs w:val="30"/>
          <w:lang w:eastAsia="en-IN" w:bidi="ta-IN"/>
        </w:rPr>
        <w:t>: Make the software available to people with the broadest range of characteristics and capabilities. This includes users with deaf, blind, colourblindness, etc.</w:t>
      </w:r>
    </w:p>
    <w:p w14:paraId="12EC2EF5"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Learnability</w:t>
      </w:r>
      <w:r w:rsidRPr="004633EC">
        <w:rPr>
          <w:rFonts w:ascii="Georgia" w:eastAsia="Times New Roman" w:hAnsi="Georgia" w:cs="Times New Roman"/>
          <w:color w:val="292929"/>
          <w:spacing w:val="-1"/>
          <w:sz w:val="30"/>
          <w:szCs w:val="30"/>
          <w:lang w:eastAsia="en-IN" w:bidi="ta-IN"/>
        </w:rPr>
        <w:t>: How easy users can learn how to use the software?</w:t>
      </w:r>
    </w:p>
    <w:p w14:paraId="09D21EFC"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API Contract</w:t>
      </w:r>
      <w:r w:rsidRPr="004633EC">
        <w:rPr>
          <w:rFonts w:ascii="Georgia" w:eastAsia="Times New Roman" w:hAnsi="Georgia" w:cs="Times New Roman"/>
          <w:color w:val="292929"/>
          <w:spacing w:val="-1"/>
          <w:sz w:val="30"/>
          <w:szCs w:val="30"/>
          <w:lang w:eastAsia="en-IN" w:bidi="ta-IN"/>
        </w:rPr>
        <w:t>: For Internal teams, understanding the API Contracts can help easily pluggable into any system.</w:t>
      </w:r>
    </w:p>
    <w:p w14:paraId="5CFB62F1" w14:textId="77777777" w:rsidR="004633EC" w:rsidRPr="004633EC" w:rsidRDefault="004633EC" w:rsidP="004633E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633EC">
        <w:rPr>
          <w:rFonts w:ascii="Helvetica" w:eastAsia="Times New Roman" w:hAnsi="Helvetica" w:cs="Times New Roman"/>
          <w:b/>
          <w:bCs/>
          <w:color w:val="292929"/>
          <w:kern w:val="36"/>
          <w:sz w:val="33"/>
          <w:szCs w:val="33"/>
          <w:lang w:eastAsia="en-IN" w:bidi="ta-IN"/>
        </w:rPr>
        <w:t>Observability</w:t>
      </w:r>
    </w:p>
    <w:p w14:paraId="330F96A3" w14:textId="77777777" w:rsidR="004633EC" w:rsidRPr="004633EC" w:rsidRDefault="004633EC" w:rsidP="004633E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color w:val="292929"/>
          <w:spacing w:val="-1"/>
          <w:sz w:val="30"/>
          <w:szCs w:val="30"/>
          <w:lang w:eastAsia="en-IN" w:bidi="ta-IN"/>
        </w:rPr>
        <w:lastRenderedPageBreak/>
        <w:t>Observability is the ability to collect data about program execution, internal states of modules, and communication between components. To improve observability, use various logging and tracing techniques and tools.</w:t>
      </w:r>
    </w:p>
    <w:p w14:paraId="7812B1F2"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Logging</w:t>
      </w:r>
      <w:r w:rsidRPr="004633EC">
        <w:rPr>
          <w:rFonts w:ascii="Georgia" w:eastAsia="Times New Roman" w:hAnsi="Georgia" w:cs="Times New Roman"/>
          <w:color w:val="292929"/>
          <w:spacing w:val="-1"/>
          <w:sz w:val="30"/>
          <w:szCs w:val="30"/>
          <w:lang w:eastAsia="en-IN" w:bidi="ta-IN"/>
        </w:rPr>
        <w:t>: There are different types of logs generated within each request: event logs, transaction logs, message logs and server logs.</w:t>
      </w:r>
    </w:p>
    <w:p w14:paraId="00417CBD"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Alerts &amp; Monitoring</w:t>
      </w:r>
      <w:r w:rsidRPr="004633EC">
        <w:rPr>
          <w:rFonts w:ascii="Georgia" w:eastAsia="Times New Roman" w:hAnsi="Georgia" w:cs="Times New Roman"/>
          <w:color w:val="292929"/>
          <w:spacing w:val="-1"/>
          <w:sz w:val="30"/>
          <w:szCs w:val="30"/>
          <w:lang w:eastAsia="en-IN" w:bidi="ta-IN"/>
        </w:rPr>
        <w:t>: Prepare monitoring dashboards, create SLI (Service Level Indicators) and set up critical alerts.</w:t>
      </w:r>
    </w:p>
    <w:p w14:paraId="6B5B20D2"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L1 / L2 / L3</w:t>
      </w:r>
      <w:r w:rsidRPr="004633EC">
        <w:rPr>
          <w:rFonts w:ascii="Georgia" w:eastAsia="Times New Roman" w:hAnsi="Georgia" w:cs="Times New Roman"/>
          <w:color w:val="292929"/>
          <w:spacing w:val="-1"/>
          <w:sz w:val="30"/>
          <w:szCs w:val="30"/>
          <w:lang w:eastAsia="en-IN" w:bidi="ta-IN"/>
        </w:rPr>
        <w:t>: Setup on-call support process for L1 / L2. L1 support includes interacting with customers. L2 support manages the tickets routed to them by L1 and helps troubleshoot. L3 is the last line of support and usually comprises a development team which addresses the technical issues.</w:t>
      </w:r>
    </w:p>
    <w:p w14:paraId="2207010B" w14:textId="77777777" w:rsidR="004633EC" w:rsidRPr="004633EC" w:rsidRDefault="004633EC" w:rsidP="004633E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633EC">
        <w:rPr>
          <w:rFonts w:ascii="Helvetica" w:eastAsia="Times New Roman" w:hAnsi="Helvetica" w:cs="Times New Roman"/>
          <w:b/>
          <w:bCs/>
          <w:color w:val="292929"/>
          <w:kern w:val="36"/>
          <w:sz w:val="33"/>
          <w:szCs w:val="33"/>
          <w:lang w:eastAsia="en-IN" w:bidi="ta-IN"/>
        </w:rPr>
        <w:t>Security</w:t>
      </w:r>
    </w:p>
    <w:p w14:paraId="01BFC251" w14:textId="77777777" w:rsidR="004633EC" w:rsidRPr="004633EC" w:rsidRDefault="004633EC" w:rsidP="004633E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color w:val="292929"/>
          <w:spacing w:val="-1"/>
          <w:sz w:val="30"/>
          <w:szCs w:val="30"/>
          <w:lang w:eastAsia="en-IN" w:bidi="ta-IN"/>
        </w:rPr>
        <w:t>Degree the software protects information and data so that people or other products or systems have the degree of data access appropriate to their types and levels of authorisation. This family of characteristics includes </w:t>
      </w:r>
      <w:r w:rsidRPr="004633EC">
        <w:rPr>
          <w:rFonts w:ascii="Georgia" w:eastAsia="Times New Roman" w:hAnsi="Georgia" w:cs="Times New Roman"/>
          <w:i/>
          <w:iCs/>
          <w:color w:val="292929"/>
          <w:spacing w:val="-1"/>
          <w:sz w:val="30"/>
          <w:szCs w:val="30"/>
          <w:lang w:eastAsia="en-IN" w:bidi="ta-IN"/>
        </w:rPr>
        <w:t>confidentiality</w:t>
      </w:r>
      <w:r w:rsidRPr="004633EC">
        <w:rPr>
          <w:rFonts w:ascii="Georgia" w:eastAsia="Times New Roman" w:hAnsi="Georgia" w:cs="Times New Roman"/>
          <w:color w:val="292929"/>
          <w:spacing w:val="-1"/>
          <w:sz w:val="30"/>
          <w:szCs w:val="30"/>
          <w:lang w:eastAsia="en-IN" w:bidi="ta-IN"/>
        </w:rPr>
        <w:t> (data is accessible only to those authorised to have access), </w:t>
      </w:r>
      <w:r w:rsidRPr="004633EC">
        <w:rPr>
          <w:rFonts w:ascii="Georgia" w:eastAsia="Times New Roman" w:hAnsi="Georgia" w:cs="Times New Roman"/>
          <w:i/>
          <w:iCs/>
          <w:color w:val="292929"/>
          <w:spacing w:val="-1"/>
          <w:sz w:val="30"/>
          <w:szCs w:val="30"/>
          <w:lang w:eastAsia="en-IN" w:bidi="ta-IN"/>
        </w:rPr>
        <w:t>integrity</w:t>
      </w:r>
      <w:r w:rsidRPr="004633EC">
        <w:rPr>
          <w:rFonts w:ascii="Georgia" w:eastAsia="Times New Roman" w:hAnsi="Georgia" w:cs="Times New Roman"/>
          <w:color w:val="292929"/>
          <w:spacing w:val="-1"/>
          <w:sz w:val="30"/>
          <w:szCs w:val="30"/>
          <w:lang w:eastAsia="en-IN" w:bidi="ta-IN"/>
        </w:rPr>
        <w:t> (the software prevents unauthorised access to or modification of software or information), </w:t>
      </w:r>
      <w:r w:rsidRPr="004633EC">
        <w:rPr>
          <w:rFonts w:ascii="Georgia" w:eastAsia="Times New Roman" w:hAnsi="Georgia" w:cs="Times New Roman"/>
          <w:i/>
          <w:iCs/>
          <w:color w:val="292929"/>
          <w:spacing w:val="-1"/>
          <w:sz w:val="30"/>
          <w:szCs w:val="30"/>
          <w:lang w:eastAsia="en-IN" w:bidi="ta-IN"/>
        </w:rPr>
        <w:t>nonrepudiation</w:t>
      </w:r>
      <w:r w:rsidRPr="004633EC">
        <w:rPr>
          <w:rFonts w:ascii="Georgia" w:eastAsia="Times New Roman" w:hAnsi="Georgia" w:cs="Times New Roman"/>
          <w:color w:val="292929"/>
          <w:spacing w:val="-1"/>
          <w:sz w:val="30"/>
          <w:szCs w:val="30"/>
          <w:lang w:eastAsia="en-IN" w:bidi="ta-IN"/>
        </w:rPr>
        <w:t> (can actions or events be proven to have taken place), </w:t>
      </w:r>
      <w:r w:rsidRPr="004633EC">
        <w:rPr>
          <w:rFonts w:ascii="Georgia" w:eastAsia="Times New Roman" w:hAnsi="Georgia" w:cs="Times New Roman"/>
          <w:i/>
          <w:iCs/>
          <w:color w:val="292929"/>
          <w:spacing w:val="-1"/>
          <w:sz w:val="30"/>
          <w:szCs w:val="30"/>
          <w:lang w:eastAsia="en-IN" w:bidi="ta-IN"/>
        </w:rPr>
        <w:t>accountability</w:t>
      </w:r>
      <w:r w:rsidRPr="004633EC">
        <w:rPr>
          <w:rFonts w:ascii="Georgia" w:eastAsia="Times New Roman" w:hAnsi="Georgia" w:cs="Times New Roman"/>
          <w:color w:val="292929"/>
          <w:spacing w:val="-1"/>
          <w:sz w:val="30"/>
          <w:szCs w:val="30"/>
          <w:lang w:eastAsia="en-IN" w:bidi="ta-IN"/>
        </w:rPr>
        <w:t> (can user actions of a user be traced), and </w:t>
      </w:r>
      <w:r w:rsidRPr="004633EC">
        <w:rPr>
          <w:rFonts w:ascii="Georgia" w:eastAsia="Times New Roman" w:hAnsi="Georgia" w:cs="Times New Roman"/>
          <w:i/>
          <w:iCs/>
          <w:color w:val="292929"/>
          <w:spacing w:val="-1"/>
          <w:sz w:val="30"/>
          <w:szCs w:val="30"/>
          <w:lang w:eastAsia="en-IN" w:bidi="ta-IN"/>
        </w:rPr>
        <w:t>authenticity</w:t>
      </w:r>
      <w:r w:rsidRPr="004633EC">
        <w:rPr>
          <w:rFonts w:ascii="Georgia" w:eastAsia="Times New Roman" w:hAnsi="Georgia" w:cs="Times New Roman"/>
          <w:color w:val="292929"/>
          <w:spacing w:val="-1"/>
          <w:sz w:val="30"/>
          <w:szCs w:val="30"/>
          <w:lang w:eastAsia="en-IN" w:bidi="ta-IN"/>
        </w:rPr>
        <w:t> (verifying the identity of a user).</w:t>
      </w:r>
    </w:p>
    <w:p w14:paraId="348E3D32"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lastRenderedPageBreak/>
        <w:t>Auditability</w:t>
      </w:r>
      <w:r w:rsidRPr="004633EC">
        <w:rPr>
          <w:rFonts w:ascii="Georgia" w:eastAsia="Times New Roman" w:hAnsi="Georgia" w:cs="Times New Roman"/>
          <w:color w:val="292929"/>
          <w:spacing w:val="-1"/>
          <w:sz w:val="30"/>
          <w:szCs w:val="30"/>
          <w:lang w:eastAsia="en-IN" w:bidi="ta-IN"/>
        </w:rPr>
        <w:t>: Audit trails track system activity so that when a security breach occurs, the mechanism and extent of the breach can be determined. Storing audit trails remotely, where they can only be appended, can keep intruders from covering their tracks.</w:t>
      </w:r>
    </w:p>
    <w:p w14:paraId="4FCE819B"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Legality</w:t>
      </w:r>
      <w:r w:rsidRPr="004633EC">
        <w:rPr>
          <w:rFonts w:ascii="Georgia" w:eastAsia="Times New Roman" w:hAnsi="Georgia" w:cs="Times New Roman"/>
          <w:color w:val="292929"/>
          <w:spacing w:val="-1"/>
          <w:sz w:val="30"/>
          <w:szCs w:val="30"/>
          <w:lang w:eastAsia="en-IN" w:bidi="ta-IN"/>
        </w:rPr>
        <w:t>:</w:t>
      </w:r>
    </w:p>
    <w:p w14:paraId="404EEB01" w14:textId="77777777" w:rsidR="004633EC" w:rsidRPr="004633EC" w:rsidRDefault="004633EC" w:rsidP="004633EC">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b/>
          <w:bCs/>
          <w:color w:val="292929"/>
          <w:spacing w:val="-1"/>
          <w:sz w:val="30"/>
          <w:szCs w:val="30"/>
          <w:lang w:eastAsia="en-IN" w:bidi="ta-IN"/>
        </w:rPr>
        <w:t>Compliance</w:t>
      </w:r>
      <w:r w:rsidRPr="004633EC">
        <w:rPr>
          <w:rFonts w:ascii="Georgia" w:eastAsia="Times New Roman" w:hAnsi="Georgia" w:cs="Segoe UI"/>
          <w:color w:val="292929"/>
          <w:spacing w:val="-1"/>
          <w:sz w:val="30"/>
          <w:szCs w:val="30"/>
          <w:lang w:eastAsia="en-IN" w:bidi="ta-IN"/>
        </w:rPr>
        <w:t>: Adhere to data protection laws like GDPR, CCPA, SOC2, PIPL or FedRamp.</w:t>
      </w:r>
    </w:p>
    <w:p w14:paraId="2E9A5B15" w14:textId="77777777" w:rsidR="004633EC" w:rsidRPr="004633EC" w:rsidRDefault="004633EC" w:rsidP="004633EC">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b/>
          <w:bCs/>
          <w:color w:val="292929"/>
          <w:spacing w:val="-1"/>
          <w:sz w:val="30"/>
          <w:szCs w:val="30"/>
          <w:lang w:eastAsia="en-IN" w:bidi="ta-IN"/>
        </w:rPr>
        <w:t>Privacy</w:t>
      </w:r>
      <w:r w:rsidRPr="004633EC">
        <w:rPr>
          <w:rFonts w:ascii="Georgia" w:eastAsia="Times New Roman" w:hAnsi="Georgia" w:cs="Segoe UI"/>
          <w:color w:val="292929"/>
          <w:spacing w:val="-1"/>
          <w:sz w:val="30"/>
          <w:szCs w:val="30"/>
          <w:lang w:eastAsia="en-IN" w:bidi="ta-IN"/>
        </w:rPr>
        <w:t>: Ability to hide transactions from internal company employees (encrypted transactions so even DBAs and network architects cannot see them).</w:t>
      </w:r>
    </w:p>
    <w:p w14:paraId="72A506AC"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Authentication</w:t>
      </w:r>
      <w:r w:rsidRPr="004633EC">
        <w:rPr>
          <w:rFonts w:ascii="Georgia" w:eastAsia="Times New Roman" w:hAnsi="Georgia" w:cs="Times New Roman"/>
          <w:color w:val="292929"/>
          <w:spacing w:val="-1"/>
          <w:sz w:val="30"/>
          <w:szCs w:val="30"/>
          <w:lang w:eastAsia="en-IN" w:bidi="ta-IN"/>
        </w:rPr>
        <w:t>: Security requirements to ensure users are who they say they are.</w:t>
      </w:r>
    </w:p>
    <w:p w14:paraId="3FFDF0B7"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Authorisation</w:t>
      </w:r>
      <w:r w:rsidRPr="004633EC">
        <w:rPr>
          <w:rFonts w:ascii="Georgia" w:eastAsia="Times New Roman" w:hAnsi="Georgia" w:cs="Times New Roman"/>
          <w:color w:val="292929"/>
          <w:spacing w:val="-1"/>
          <w:sz w:val="30"/>
          <w:szCs w:val="30"/>
          <w:lang w:eastAsia="en-IN" w:bidi="ta-IN"/>
        </w:rPr>
        <w:t>: Security requirements to ensure users can access only certain functions within the application (by use case, subsystem, webpage, business rule, field level, etc.).</w:t>
      </w:r>
    </w:p>
    <w:p w14:paraId="0C087C9E" w14:textId="77777777" w:rsidR="004633EC" w:rsidRPr="004633EC" w:rsidRDefault="004633EC" w:rsidP="004633E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633EC">
        <w:rPr>
          <w:rFonts w:ascii="Helvetica" w:eastAsia="Times New Roman" w:hAnsi="Helvetica" w:cs="Times New Roman"/>
          <w:b/>
          <w:bCs/>
          <w:color w:val="292929"/>
          <w:kern w:val="36"/>
          <w:sz w:val="33"/>
          <w:szCs w:val="33"/>
          <w:lang w:eastAsia="en-IN" w:bidi="ta-IN"/>
        </w:rPr>
        <w:t>Durability</w:t>
      </w:r>
    </w:p>
    <w:p w14:paraId="3CA16E99" w14:textId="77777777" w:rsidR="004633EC" w:rsidRPr="004633EC" w:rsidRDefault="004633EC" w:rsidP="004633E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color w:val="292929"/>
          <w:spacing w:val="-1"/>
          <w:sz w:val="30"/>
          <w:szCs w:val="30"/>
          <w:lang w:eastAsia="en-IN" w:bidi="ta-IN"/>
        </w:rPr>
        <w:t>Durability is the solution ability of software’s serviceability and meet users’ needs for a relatively long time.</w:t>
      </w:r>
    </w:p>
    <w:p w14:paraId="181CBC13"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Replication</w:t>
      </w:r>
      <w:r w:rsidRPr="004633EC">
        <w:rPr>
          <w:rFonts w:ascii="Georgia" w:eastAsia="Times New Roman" w:hAnsi="Georgia" w:cs="Times New Roman"/>
          <w:color w:val="292929"/>
          <w:spacing w:val="-1"/>
          <w:sz w:val="30"/>
          <w:szCs w:val="30"/>
          <w:lang w:eastAsia="en-IN" w:bidi="ta-IN"/>
        </w:rPr>
        <w:t>: involves sharing information to ensure consistency between redundant resources to improve reliability, fault-tolerance, or accessibility.</w:t>
      </w:r>
    </w:p>
    <w:p w14:paraId="2167EC3C"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lastRenderedPageBreak/>
        <w:t>Fault Tolerance</w:t>
      </w:r>
      <w:r w:rsidRPr="004633EC">
        <w:rPr>
          <w:rFonts w:ascii="Georgia" w:eastAsia="Times New Roman" w:hAnsi="Georgia" w:cs="Times New Roman"/>
          <w:color w:val="292929"/>
          <w:spacing w:val="-1"/>
          <w:sz w:val="30"/>
          <w:szCs w:val="30"/>
          <w:lang w:eastAsia="en-IN" w:bidi="ta-IN"/>
        </w:rPr>
        <w:t>: It is the property that enables a system to continue operating correctly in the event of the failure of one or more faults within some of its components.</w:t>
      </w:r>
    </w:p>
    <w:p w14:paraId="2ADE90A4"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Archivability</w:t>
      </w:r>
      <w:r w:rsidRPr="004633EC">
        <w:rPr>
          <w:rFonts w:ascii="Georgia" w:eastAsia="Times New Roman" w:hAnsi="Georgia" w:cs="Times New Roman"/>
          <w:color w:val="292929"/>
          <w:spacing w:val="-1"/>
          <w:sz w:val="30"/>
          <w:szCs w:val="30"/>
          <w:lang w:eastAsia="en-IN" w:bidi="ta-IN"/>
        </w:rPr>
        <w:t>: Will the data need to be archived or deleted after some time? (For example, customer accounts will be deleted after three months or marked as obsolete and archived in a secondary database for future access.)</w:t>
      </w:r>
    </w:p>
    <w:p w14:paraId="375FAB10" w14:textId="77777777" w:rsidR="004633EC" w:rsidRPr="004633EC" w:rsidRDefault="004633EC" w:rsidP="004633E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633EC">
        <w:rPr>
          <w:rFonts w:ascii="Helvetica" w:eastAsia="Times New Roman" w:hAnsi="Helvetica" w:cs="Times New Roman"/>
          <w:b/>
          <w:bCs/>
          <w:color w:val="292929"/>
          <w:kern w:val="36"/>
          <w:sz w:val="33"/>
          <w:szCs w:val="33"/>
          <w:lang w:eastAsia="en-IN" w:bidi="ta-IN"/>
        </w:rPr>
        <w:t>Agility</w:t>
      </w:r>
    </w:p>
    <w:p w14:paraId="6C32433A" w14:textId="77777777" w:rsidR="004633EC" w:rsidRPr="004633EC" w:rsidRDefault="004633EC" w:rsidP="004633E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color w:val="292929"/>
          <w:spacing w:val="-1"/>
          <w:sz w:val="30"/>
          <w:szCs w:val="30"/>
          <w:lang w:eastAsia="en-IN" w:bidi="ta-IN"/>
        </w:rPr>
        <w:t>It has become today’s buzzword when describing a contemporary software method. An associate agile team could be a handy team able to befitting reply to changes. Modification is what software development is highly abundant.</w:t>
      </w:r>
    </w:p>
    <w:p w14:paraId="5F49EDAC"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Maintainability</w:t>
      </w:r>
      <w:r w:rsidRPr="004633EC">
        <w:rPr>
          <w:rFonts w:ascii="Georgia" w:eastAsia="Times New Roman" w:hAnsi="Georgia" w:cs="Times New Roman"/>
          <w:color w:val="292929"/>
          <w:spacing w:val="-1"/>
          <w:sz w:val="30"/>
          <w:szCs w:val="30"/>
          <w:lang w:eastAsia="en-IN" w:bidi="ta-IN"/>
        </w:rPr>
        <w:t>: How easy it is to apply changes and enhance the system? — Represents the degree of effectiveness and efficiency to which developers can modify the software to improve it, correct it, or adapt it to changes in environment and requirements.</w:t>
      </w:r>
    </w:p>
    <w:p w14:paraId="322FC503" w14:textId="77777777" w:rsidR="004633EC" w:rsidRPr="004633EC" w:rsidRDefault="004633EC" w:rsidP="004633EC">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b/>
          <w:bCs/>
          <w:color w:val="292929"/>
          <w:spacing w:val="-1"/>
          <w:sz w:val="30"/>
          <w:szCs w:val="30"/>
          <w:lang w:eastAsia="en-IN" w:bidi="ta-IN"/>
        </w:rPr>
        <w:t>Testability</w:t>
      </w:r>
      <w:r w:rsidRPr="004633EC">
        <w:rPr>
          <w:rFonts w:ascii="Georgia" w:eastAsia="Times New Roman" w:hAnsi="Georgia" w:cs="Segoe UI"/>
          <w:color w:val="292929"/>
          <w:spacing w:val="-1"/>
          <w:sz w:val="30"/>
          <w:szCs w:val="30"/>
          <w:lang w:eastAsia="en-IN" w:bidi="ta-IN"/>
        </w:rPr>
        <w:t>: how easily developers and others can test the software</w:t>
      </w:r>
    </w:p>
    <w:p w14:paraId="6DA5E2A6" w14:textId="77777777" w:rsidR="004633EC" w:rsidRPr="004633EC" w:rsidRDefault="004633EC" w:rsidP="004633EC">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b/>
          <w:bCs/>
          <w:color w:val="292929"/>
          <w:spacing w:val="-1"/>
          <w:sz w:val="30"/>
          <w:szCs w:val="30"/>
          <w:lang w:eastAsia="en-IN" w:bidi="ta-IN"/>
        </w:rPr>
        <w:t>Ease of development</w:t>
      </w:r>
      <w:r w:rsidRPr="004633EC">
        <w:rPr>
          <w:rFonts w:ascii="Georgia" w:eastAsia="Times New Roman" w:hAnsi="Georgia" w:cs="Segoe UI"/>
          <w:color w:val="292929"/>
          <w:spacing w:val="-1"/>
          <w:sz w:val="30"/>
          <w:szCs w:val="30"/>
          <w:lang w:eastAsia="en-IN" w:bidi="ta-IN"/>
        </w:rPr>
        <w:t>: the degree to which developers can modify the software without introducing defects or degrading existing product quality</w:t>
      </w:r>
    </w:p>
    <w:p w14:paraId="0FF4DCFD"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Deployability</w:t>
      </w:r>
      <w:r w:rsidRPr="004633EC">
        <w:rPr>
          <w:rFonts w:ascii="Georgia" w:eastAsia="Times New Roman" w:hAnsi="Georgia" w:cs="Times New Roman"/>
          <w:color w:val="292929"/>
          <w:spacing w:val="-1"/>
          <w:sz w:val="30"/>
          <w:szCs w:val="30"/>
          <w:lang w:eastAsia="en-IN" w:bidi="ta-IN"/>
        </w:rPr>
        <w:t>: The time to get code into production after committing the deployment time.</w:t>
      </w:r>
    </w:p>
    <w:p w14:paraId="3FCE91EE" w14:textId="77777777" w:rsidR="004633EC" w:rsidRPr="004633EC" w:rsidRDefault="004633EC" w:rsidP="004633EC">
      <w:pPr>
        <w:numPr>
          <w:ilvl w:val="0"/>
          <w:numId w:val="6"/>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b/>
          <w:bCs/>
          <w:color w:val="292929"/>
          <w:spacing w:val="-1"/>
          <w:sz w:val="30"/>
          <w:szCs w:val="30"/>
          <w:lang w:eastAsia="en-IN" w:bidi="ta-IN"/>
        </w:rPr>
        <w:lastRenderedPageBreak/>
        <w:t>Installability</w:t>
      </w:r>
      <w:r w:rsidRPr="004633EC">
        <w:rPr>
          <w:rFonts w:ascii="Georgia" w:eastAsia="Times New Roman" w:hAnsi="Georgia" w:cs="Segoe UI"/>
          <w:color w:val="292929"/>
          <w:spacing w:val="-1"/>
          <w:sz w:val="30"/>
          <w:szCs w:val="30"/>
          <w:lang w:eastAsia="en-IN" w:bidi="ta-IN"/>
        </w:rPr>
        <w:t>: Ease of system installation on all necessary platforms.</w:t>
      </w:r>
    </w:p>
    <w:p w14:paraId="72C11DE4" w14:textId="77777777" w:rsidR="004633EC" w:rsidRPr="004633EC" w:rsidRDefault="004633EC" w:rsidP="004633EC">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b/>
          <w:bCs/>
          <w:color w:val="292929"/>
          <w:spacing w:val="-1"/>
          <w:sz w:val="30"/>
          <w:szCs w:val="30"/>
          <w:lang w:eastAsia="en-IN" w:bidi="ta-IN"/>
        </w:rPr>
        <w:t>Upgradeability</w:t>
      </w:r>
      <w:r w:rsidRPr="004633EC">
        <w:rPr>
          <w:rFonts w:ascii="Georgia" w:eastAsia="Times New Roman" w:hAnsi="Georgia" w:cs="Segoe UI"/>
          <w:color w:val="292929"/>
          <w:spacing w:val="-1"/>
          <w:sz w:val="30"/>
          <w:szCs w:val="30"/>
          <w:lang w:eastAsia="en-IN" w:bidi="ta-IN"/>
        </w:rPr>
        <w:t>: Ability to easily/quickly upgrade from a previous version of this application/solution to a newer version on servers and clients.</w:t>
      </w:r>
    </w:p>
    <w:p w14:paraId="75A4AA23" w14:textId="77777777" w:rsidR="004633EC" w:rsidRPr="004633EC" w:rsidRDefault="004633EC" w:rsidP="004633EC">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b/>
          <w:bCs/>
          <w:color w:val="292929"/>
          <w:spacing w:val="-1"/>
          <w:sz w:val="30"/>
          <w:szCs w:val="30"/>
          <w:lang w:eastAsia="en-IN" w:bidi="ta-IN"/>
        </w:rPr>
        <w:t>Portability</w:t>
      </w:r>
      <w:r w:rsidRPr="004633EC">
        <w:rPr>
          <w:rFonts w:ascii="Georgia" w:eastAsia="Times New Roman" w:hAnsi="Georgia" w:cs="Segoe UI"/>
          <w:color w:val="292929"/>
          <w:spacing w:val="-1"/>
          <w:sz w:val="30"/>
          <w:szCs w:val="30"/>
          <w:lang w:eastAsia="en-IN" w:bidi="ta-IN"/>
        </w:rPr>
        <w:t>: Does the system need to run on more than one platform? (For example, does the frontend need to run against Oracle and SAP DB?</w:t>
      </w:r>
    </w:p>
    <w:p w14:paraId="491FF9B9"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b/>
          <w:bCs/>
          <w:color w:val="292929"/>
          <w:spacing w:val="-1"/>
          <w:sz w:val="30"/>
          <w:szCs w:val="30"/>
          <w:lang w:eastAsia="en-IN" w:bidi="ta-IN"/>
        </w:rPr>
        <w:t>Configurability</w:t>
      </w:r>
      <w:r w:rsidRPr="004633EC">
        <w:rPr>
          <w:rFonts w:ascii="Georgia" w:eastAsia="Times New Roman" w:hAnsi="Georgia" w:cs="Times New Roman"/>
          <w:color w:val="292929"/>
          <w:spacing w:val="-1"/>
          <w:sz w:val="30"/>
          <w:szCs w:val="30"/>
          <w:lang w:eastAsia="en-IN" w:bidi="ta-IN"/>
        </w:rPr>
        <w:t>: The end users can easily change aspects of the software’s configuration (through usable interfaces).</w:t>
      </w:r>
    </w:p>
    <w:p w14:paraId="6ABC1588" w14:textId="77777777" w:rsidR="004633EC" w:rsidRPr="004633EC" w:rsidRDefault="004633EC" w:rsidP="004633EC">
      <w:pPr>
        <w:numPr>
          <w:ilvl w:val="0"/>
          <w:numId w:val="7"/>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b/>
          <w:bCs/>
          <w:color w:val="292929"/>
          <w:spacing w:val="-1"/>
          <w:sz w:val="30"/>
          <w:szCs w:val="30"/>
          <w:lang w:eastAsia="en-IN" w:bidi="ta-IN"/>
        </w:rPr>
        <w:t>Compatibility</w:t>
      </w:r>
      <w:r w:rsidRPr="004633EC">
        <w:rPr>
          <w:rFonts w:ascii="Georgia" w:eastAsia="Times New Roman" w:hAnsi="Georgia" w:cs="Segoe UI"/>
          <w:color w:val="292929"/>
          <w:spacing w:val="-1"/>
          <w:sz w:val="30"/>
          <w:szCs w:val="30"/>
          <w:lang w:eastAsia="en-IN" w:bidi="ta-IN"/>
        </w:rPr>
        <w:t>: Degree to which a product, system, or component can exchange information with other products, designs, or members and perform its required functions while sharing the same hardware or software environment.</w:t>
      </w:r>
    </w:p>
    <w:p w14:paraId="4C92EEC1" w14:textId="77777777" w:rsidR="004633EC" w:rsidRPr="004633EC" w:rsidRDefault="004633EC" w:rsidP="004633EC">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633EC">
        <w:rPr>
          <w:rFonts w:ascii="Helvetica" w:eastAsia="Times New Roman" w:hAnsi="Helvetica" w:cs="Times New Roman"/>
          <w:b/>
          <w:bCs/>
          <w:color w:val="292929"/>
          <w:kern w:val="36"/>
          <w:sz w:val="33"/>
          <w:szCs w:val="33"/>
          <w:lang w:eastAsia="en-IN" w:bidi="ta-IN"/>
        </w:rPr>
        <w:t>Conclusion</w:t>
      </w:r>
    </w:p>
    <w:p w14:paraId="3BDE2E9E" w14:textId="77777777" w:rsidR="004633EC" w:rsidRPr="004633EC" w:rsidRDefault="004633EC" w:rsidP="004633EC">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color w:val="292929"/>
          <w:spacing w:val="-1"/>
          <w:sz w:val="30"/>
          <w:szCs w:val="30"/>
          <w:lang w:eastAsia="en-IN" w:bidi="ta-IN"/>
        </w:rPr>
        <w:t>Now, that you are familiar with the NFRs or Architectural Characteristics, you may be thinking that which one will fit your project needs. Or may be all of them are required in every project. So how to proceed with adopting these characteristics within your project?</w:t>
      </w:r>
    </w:p>
    <w:p w14:paraId="55AF2855"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color w:val="292929"/>
          <w:spacing w:val="-1"/>
          <w:sz w:val="30"/>
          <w:szCs w:val="30"/>
          <w:lang w:eastAsia="en-IN" w:bidi="ta-IN"/>
        </w:rPr>
        <w:t>Once you get the functional requirement, try to find the bottleneck in the system which may add obstacle to primary function. And how to find the bottleneck? Try answering few of such questions:</w:t>
      </w:r>
    </w:p>
    <w:p w14:paraId="3BAB22EA" w14:textId="77777777" w:rsidR="004633EC" w:rsidRPr="004633EC" w:rsidRDefault="004633EC" w:rsidP="004633EC">
      <w:pPr>
        <w:numPr>
          <w:ilvl w:val="0"/>
          <w:numId w:val="8"/>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color w:val="292929"/>
          <w:spacing w:val="-1"/>
          <w:sz w:val="30"/>
          <w:szCs w:val="30"/>
          <w:lang w:eastAsia="en-IN" w:bidi="ta-IN"/>
        </w:rPr>
        <w:lastRenderedPageBreak/>
        <w:t>Will the system perform in 100M / 1B userbase?</w:t>
      </w:r>
    </w:p>
    <w:p w14:paraId="2F674346" w14:textId="77777777" w:rsidR="004633EC" w:rsidRPr="004633EC" w:rsidRDefault="004633EC" w:rsidP="004633EC">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color w:val="292929"/>
          <w:spacing w:val="-1"/>
          <w:sz w:val="30"/>
          <w:szCs w:val="30"/>
          <w:lang w:eastAsia="en-IN" w:bidi="ta-IN"/>
        </w:rPr>
        <w:t>Will my system handles 10,000 concurrent request?</w:t>
      </w:r>
    </w:p>
    <w:p w14:paraId="278CAD39" w14:textId="77777777" w:rsidR="004633EC" w:rsidRPr="004633EC" w:rsidRDefault="004633EC" w:rsidP="004633EC">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color w:val="292929"/>
          <w:spacing w:val="-1"/>
          <w:sz w:val="30"/>
          <w:szCs w:val="30"/>
          <w:lang w:eastAsia="en-IN" w:bidi="ta-IN"/>
        </w:rPr>
        <w:t>Am I handling the data in secured way?</w:t>
      </w:r>
    </w:p>
    <w:p w14:paraId="5ADE208C" w14:textId="77777777" w:rsidR="004633EC" w:rsidRPr="004633EC" w:rsidRDefault="004633EC" w:rsidP="004633EC">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color w:val="292929"/>
          <w:spacing w:val="-1"/>
          <w:sz w:val="30"/>
          <w:szCs w:val="30"/>
          <w:lang w:eastAsia="en-IN" w:bidi="ta-IN"/>
        </w:rPr>
        <w:t>Can I add more features easily without impacting the existing working features?</w:t>
      </w:r>
    </w:p>
    <w:p w14:paraId="16938795" w14:textId="77777777" w:rsidR="004633EC" w:rsidRPr="004633EC" w:rsidRDefault="004633EC" w:rsidP="004633EC">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4633EC">
        <w:rPr>
          <w:rFonts w:ascii="Georgia" w:eastAsia="Times New Roman" w:hAnsi="Georgia" w:cs="Segoe UI"/>
          <w:color w:val="292929"/>
          <w:spacing w:val="-1"/>
          <w:sz w:val="30"/>
          <w:szCs w:val="30"/>
          <w:lang w:eastAsia="en-IN" w:bidi="ta-IN"/>
        </w:rPr>
        <w:t>and many more…</w:t>
      </w:r>
    </w:p>
    <w:p w14:paraId="34C5281C" w14:textId="77777777" w:rsidR="004633EC" w:rsidRPr="004633EC" w:rsidRDefault="004633EC" w:rsidP="004633EC">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633EC">
        <w:rPr>
          <w:rFonts w:ascii="Georgia" w:eastAsia="Times New Roman" w:hAnsi="Georgia" w:cs="Times New Roman"/>
          <w:color w:val="292929"/>
          <w:spacing w:val="-1"/>
          <w:sz w:val="30"/>
          <w:szCs w:val="30"/>
          <w:lang w:eastAsia="en-IN" w:bidi="ta-IN"/>
        </w:rPr>
        <w:t>Some of these questions can help to identify the bottleneck or less performing area which are potential start point to improve the overall reliability of the system.</w:t>
      </w:r>
    </w:p>
    <w:p w14:paraId="2522FC10" w14:textId="77777777" w:rsidR="00351FFB" w:rsidRDefault="00351FFB"/>
    <w:sectPr w:rsidR="00351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C6FAD"/>
    <w:multiLevelType w:val="multilevel"/>
    <w:tmpl w:val="0C3E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D73D2"/>
    <w:multiLevelType w:val="multilevel"/>
    <w:tmpl w:val="FCA4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B28CE"/>
    <w:multiLevelType w:val="multilevel"/>
    <w:tmpl w:val="4884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C026A"/>
    <w:multiLevelType w:val="multilevel"/>
    <w:tmpl w:val="B950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17175"/>
    <w:multiLevelType w:val="multilevel"/>
    <w:tmpl w:val="AAA4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76242"/>
    <w:multiLevelType w:val="multilevel"/>
    <w:tmpl w:val="89CE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050BD"/>
    <w:multiLevelType w:val="multilevel"/>
    <w:tmpl w:val="54A4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364399"/>
    <w:multiLevelType w:val="multilevel"/>
    <w:tmpl w:val="08F6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77601">
    <w:abstractNumId w:val="3"/>
  </w:num>
  <w:num w:numId="2" w16cid:durableId="551425766">
    <w:abstractNumId w:val="0"/>
  </w:num>
  <w:num w:numId="3" w16cid:durableId="477502713">
    <w:abstractNumId w:val="2"/>
  </w:num>
  <w:num w:numId="4" w16cid:durableId="1172992693">
    <w:abstractNumId w:val="4"/>
  </w:num>
  <w:num w:numId="5" w16cid:durableId="1823890873">
    <w:abstractNumId w:val="7"/>
  </w:num>
  <w:num w:numId="6" w16cid:durableId="1029453937">
    <w:abstractNumId w:val="6"/>
  </w:num>
  <w:num w:numId="7" w16cid:durableId="2096392896">
    <w:abstractNumId w:val="5"/>
  </w:num>
  <w:num w:numId="8" w16cid:durableId="68382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18"/>
    <w:rsid w:val="002C2E18"/>
    <w:rsid w:val="00351FFB"/>
    <w:rsid w:val="003A22F9"/>
    <w:rsid w:val="004633EC"/>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7258C-44D8-443D-A04E-EADFF28A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33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3EC"/>
    <w:rPr>
      <w:rFonts w:ascii="Times New Roman" w:eastAsia="Times New Roman" w:hAnsi="Times New Roman" w:cs="Times New Roman"/>
      <w:b/>
      <w:bCs/>
      <w:kern w:val="36"/>
      <w:sz w:val="48"/>
      <w:szCs w:val="48"/>
      <w:lang w:eastAsia="en-IN" w:bidi="ta-IN"/>
    </w:rPr>
  </w:style>
  <w:style w:type="paragraph" w:customStyle="1" w:styleId="pw-post-body-paragraph">
    <w:name w:val="pw-post-body-paragraph"/>
    <w:basedOn w:val="Normal"/>
    <w:rsid w:val="004633E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4633EC"/>
    <w:rPr>
      <w:b/>
      <w:bCs/>
    </w:rPr>
  </w:style>
  <w:style w:type="paragraph" w:customStyle="1" w:styleId="mz">
    <w:name w:val="mz"/>
    <w:basedOn w:val="Normal"/>
    <w:rsid w:val="004633E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Emphasis">
    <w:name w:val="Emphasis"/>
    <w:basedOn w:val="DefaultParagraphFont"/>
    <w:uiPriority w:val="20"/>
    <w:qFormat/>
    <w:rsid w:val="004633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9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1428</Words>
  <Characters>8157</Characters>
  <Application>Microsoft Office Word</Application>
  <DocSecurity>0</DocSecurity>
  <Lines>189</Lines>
  <Paragraphs>80</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2022-11-29T02:00:00Z</dcterms:created>
  <dcterms:modified xsi:type="dcterms:W3CDTF">2022-11-29T02:00:00Z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ed5fb58782c0bb4f458e15da1e7da9bb7b185047e6a916846cbf8560a6d447a5</vt:lpwstr>
  </property>
</Properties>
</file>