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96BF" w14:textId="237BE600" w:rsidR="00972C18" w:rsidRDefault="00B010BB">
      <w:pPr>
        <w:rPr>
          <w:lang w:val="en-US"/>
        </w:rPr>
      </w:pPr>
      <w:r>
        <w:rPr>
          <w:lang w:val="en-US"/>
        </w:rPr>
        <w:t>AWS Services</w:t>
      </w:r>
    </w:p>
    <w:p w14:paraId="63336345" w14:textId="27C5F5E6" w:rsidR="00B010BB" w:rsidRDefault="00B010BB">
      <w:pPr>
        <w:rPr>
          <w:lang w:val="en-US"/>
        </w:rPr>
      </w:pPr>
      <w:r>
        <w:rPr>
          <w:lang w:val="en-US"/>
        </w:rPr>
        <w:t>1. AWS Security fundamentals</w:t>
      </w:r>
    </w:p>
    <w:p w14:paraId="62FD1F30" w14:textId="77777777" w:rsidR="00B010BB" w:rsidRDefault="00B010BB" w:rsidP="00B010BB">
      <w:pPr>
        <w:pStyle w:val="lg"/>
        <w:numPr>
          <w:ilvl w:val="0"/>
          <w:numId w:val="2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IAM works and how to write policies to control access in an AWS account</w:t>
      </w:r>
    </w:p>
    <w:p w14:paraId="23A24D3B" w14:textId="77777777" w:rsidR="00B010BB" w:rsidRDefault="00B010BB" w:rsidP="00B010BB">
      <w:pPr>
        <w:pStyle w:val="lg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AWS </w:t>
      </w:r>
      <w:hyperlink r:id="rId5" w:tgtFrame="_blank" w:history="1">
        <w:r>
          <w:rPr>
            <w:rStyle w:val="Hyperlink"/>
            <w:rFonts w:ascii="Georgia" w:hAnsi="Georgia" w:cs="Segoe UI"/>
            <w:spacing w:val="-1"/>
            <w:sz w:val="27"/>
            <w:szCs w:val="27"/>
          </w:rPr>
          <w:t>APIs</w:t>
        </w:r>
      </w:hyperlink>
      <w:r>
        <w:rPr>
          <w:rFonts w:ascii="Georgia" w:hAnsi="Georgia" w:cs="Segoe UI"/>
          <w:color w:val="292929"/>
          <w:spacing w:val="-1"/>
          <w:sz w:val="27"/>
          <w:szCs w:val="27"/>
        </w:rPr>
        <w:t> work within the IAM infrastructure</w:t>
      </w:r>
    </w:p>
    <w:p w14:paraId="24798D47" w14:textId="77777777" w:rsidR="00B010BB" w:rsidRDefault="00B010BB" w:rsidP="00B010BB">
      <w:pPr>
        <w:pStyle w:val="lg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configure access inside AWS using the AWS policy structure</w:t>
      </w:r>
    </w:p>
    <w:p w14:paraId="662DA326" w14:textId="77777777" w:rsidR="00B010BB" w:rsidRDefault="00B010BB" w:rsidP="00B010BB">
      <w:pPr>
        <w:pStyle w:val="lg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secure an account as an administrator and a developer</w:t>
      </w:r>
    </w:p>
    <w:p w14:paraId="7FD8D825" w14:textId="77777777" w:rsidR="00B010BB" w:rsidRDefault="00B010BB" w:rsidP="00B010BB">
      <w:pPr>
        <w:pStyle w:val="lg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AWS security best practices</w:t>
      </w:r>
    </w:p>
    <w:p w14:paraId="70773B9D" w14:textId="77777777" w:rsidR="00B010BB" w:rsidRDefault="00B010BB">
      <w:pPr>
        <w:rPr>
          <w:lang w:val="en-US"/>
        </w:rPr>
      </w:pPr>
    </w:p>
    <w:p w14:paraId="5B47E177" w14:textId="76CCE778" w:rsidR="00B010BB" w:rsidRDefault="00B010BB">
      <w:pPr>
        <w:rPr>
          <w:lang w:val="en-US"/>
        </w:rPr>
      </w:pPr>
      <w:r>
        <w:rPr>
          <w:lang w:val="en-US"/>
        </w:rPr>
        <w:t>Dynamic DB deep drive</w:t>
      </w:r>
    </w:p>
    <w:p w14:paraId="097E2E9D" w14:textId="77777777" w:rsidR="00B010BB" w:rsidRDefault="00B010BB" w:rsidP="00B010BB">
      <w:pPr>
        <w:pStyle w:val="lg"/>
        <w:numPr>
          <w:ilvl w:val="0"/>
          <w:numId w:val="3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use DynamoDB</w:t>
      </w:r>
    </w:p>
    <w:p w14:paraId="48CEFBFA" w14:textId="77777777" w:rsidR="00B010BB" w:rsidRDefault="00B010BB" w:rsidP="00B010BB">
      <w:pPr>
        <w:pStyle w:val="lg"/>
        <w:numPr>
          <w:ilvl w:val="0"/>
          <w:numId w:val="3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Table creation, security, and monitoring</w:t>
      </w:r>
    </w:p>
    <w:p w14:paraId="47A56F7A" w14:textId="77777777" w:rsidR="00B010BB" w:rsidRDefault="00B010BB" w:rsidP="00B010BB">
      <w:pPr>
        <w:pStyle w:val="lg"/>
        <w:numPr>
          <w:ilvl w:val="0"/>
          <w:numId w:val="3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query and scan data from DynamoDB tables</w:t>
      </w:r>
    </w:p>
    <w:p w14:paraId="30B26401" w14:textId="77777777" w:rsidR="00B010BB" w:rsidRDefault="00B010BB" w:rsidP="00B010BB">
      <w:pPr>
        <w:pStyle w:val="lg"/>
        <w:numPr>
          <w:ilvl w:val="0"/>
          <w:numId w:val="3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manage access control and monitor usage</w:t>
      </w:r>
    </w:p>
    <w:p w14:paraId="2DD8D677" w14:textId="77777777" w:rsidR="00B010BB" w:rsidRDefault="00B010BB">
      <w:pPr>
        <w:rPr>
          <w:lang w:val="en-US"/>
        </w:rPr>
      </w:pPr>
    </w:p>
    <w:p w14:paraId="26C85992" w14:textId="1283690A" w:rsidR="00B010BB" w:rsidRDefault="00B010BB">
      <w:pPr>
        <w:rPr>
          <w:lang w:val="en-US"/>
        </w:rPr>
      </w:pPr>
      <w:r>
        <w:rPr>
          <w:lang w:val="en-US"/>
        </w:rPr>
        <w:t xml:space="preserve">Quick start </w:t>
      </w:r>
      <w:proofErr w:type="spellStart"/>
      <w:r>
        <w:rPr>
          <w:lang w:val="en-US"/>
        </w:rPr>
        <w:t>Kubenetes</w:t>
      </w:r>
      <w:proofErr w:type="spellEnd"/>
    </w:p>
    <w:p w14:paraId="10F8E80C" w14:textId="77777777" w:rsidR="00B010BB" w:rsidRDefault="00B010BB" w:rsidP="00B010BB">
      <w:pPr>
        <w:pStyle w:val="lg"/>
        <w:numPr>
          <w:ilvl w:val="0"/>
          <w:numId w:val="4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break deployment and how Kubernetes can fix it</w:t>
      </w:r>
    </w:p>
    <w:p w14:paraId="37EAD2C7" w14:textId="77777777" w:rsidR="00B010BB" w:rsidRDefault="00B010BB" w:rsidP="00B010BB">
      <w:pPr>
        <w:pStyle w:val="lg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build a cluster, containerize an application, and deploy it</w:t>
      </w:r>
    </w:p>
    <w:p w14:paraId="46A4E709" w14:textId="77777777" w:rsidR="00B010BB" w:rsidRDefault="00B010BB" w:rsidP="00B010BB">
      <w:pPr>
        <w:pStyle w:val="lg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scale an application up and down</w:t>
      </w:r>
    </w:p>
    <w:p w14:paraId="3F40120C" w14:textId="77777777" w:rsidR="00B010BB" w:rsidRDefault="00B010BB" w:rsidP="00B010BB">
      <w:pPr>
        <w:pStyle w:val="lg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perform rolling updates to an application</w:t>
      </w:r>
    </w:p>
    <w:p w14:paraId="18011EAB" w14:textId="77777777" w:rsidR="00B010BB" w:rsidRDefault="00B010BB" w:rsidP="00B010BB">
      <w:pPr>
        <w:pStyle w:val="lg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And more</w:t>
      </w:r>
    </w:p>
    <w:p w14:paraId="56614EAB" w14:textId="77777777" w:rsidR="00B010BB" w:rsidRDefault="00B010BB">
      <w:pPr>
        <w:rPr>
          <w:lang w:val="en-US"/>
        </w:rPr>
      </w:pPr>
    </w:p>
    <w:p w14:paraId="6A358C5E" w14:textId="2C7266FF" w:rsidR="00B010BB" w:rsidRDefault="00B010BB">
      <w:pPr>
        <w:rPr>
          <w:lang w:val="en-US"/>
        </w:rPr>
      </w:pPr>
      <w:r>
        <w:rPr>
          <w:lang w:val="en-US"/>
        </w:rPr>
        <w:lastRenderedPageBreak/>
        <w:t>Web application security</w:t>
      </w:r>
    </w:p>
    <w:p w14:paraId="103494FD" w14:textId="77777777" w:rsidR="00B010BB" w:rsidRDefault="00B010BB" w:rsidP="00B010BB">
      <w:pPr>
        <w:pStyle w:val="lg"/>
        <w:numPr>
          <w:ilvl w:val="0"/>
          <w:numId w:val="5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Content security policy</w:t>
      </w:r>
    </w:p>
    <w:p w14:paraId="4C4471B8" w14:textId="77777777" w:rsidR="00B010BB" w:rsidRDefault="00B010BB" w:rsidP="00B010BB">
      <w:pPr>
        <w:pStyle w:val="lg"/>
        <w:numPr>
          <w:ilvl w:val="0"/>
          <w:numId w:val="5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secure web applications using HTTP security headers</w:t>
      </w:r>
    </w:p>
    <w:p w14:paraId="78CB8871" w14:textId="77777777" w:rsidR="00B010BB" w:rsidRDefault="00B010BB" w:rsidP="00B010BB">
      <w:pPr>
        <w:pStyle w:val="lg"/>
        <w:numPr>
          <w:ilvl w:val="0"/>
          <w:numId w:val="5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test and monitor for security headers</w:t>
      </w:r>
    </w:p>
    <w:p w14:paraId="333E46C5" w14:textId="77777777" w:rsidR="00B010BB" w:rsidRDefault="00B010BB" w:rsidP="00B010BB">
      <w:pPr>
        <w:pStyle w:val="lg"/>
        <w:numPr>
          <w:ilvl w:val="0"/>
          <w:numId w:val="5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adopt new browser and HTTP security standards to migrate from existing headers</w:t>
      </w:r>
    </w:p>
    <w:p w14:paraId="772DC6CF" w14:textId="77777777" w:rsidR="00B010BB" w:rsidRDefault="00B010BB" w:rsidP="00B010BB">
      <w:pPr>
        <w:pStyle w:val="lg"/>
        <w:numPr>
          <w:ilvl w:val="0"/>
          <w:numId w:val="5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And more</w:t>
      </w:r>
    </w:p>
    <w:p w14:paraId="3BE5FD95" w14:textId="77777777" w:rsidR="00B010BB" w:rsidRDefault="00B010BB">
      <w:pPr>
        <w:rPr>
          <w:lang w:val="en-US"/>
        </w:rPr>
      </w:pPr>
    </w:p>
    <w:p w14:paraId="6305EA59" w14:textId="20A4780B" w:rsidR="00B010BB" w:rsidRDefault="00B010BB">
      <w:pPr>
        <w:rPr>
          <w:lang w:val="en-US"/>
        </w:rPr>
      </w:pPr>
      <w:r>
        <w:rPr>
          <w:lang w:val="en-US"/>
        </w:rPr>
        <w:t>Building enterprise application with spring boot</w:t>
      </w:r>
    </w:p>
    <w:p w14:paraId="00CB1EB9" w14:textId="77777777" w:rsidR="00B010BB" w:rsidRDefault="00B010BB" w:rsidP="00B010BB">
      <w:pPr>
        <w:pStyle w:val="lg"/>
        <w:numPr>
          <w:ilvl w:val="0"/>
          <w:numId w:val="6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build a fully functional application</w:t>
      </w:r>
    </w:p>
    <w:p w14:paraId="0B666245" w14:textId="77777777" w:rsidR="00B010BB" w:rsidRDefault="00B010BB" w:rsidP="00B010BB">
      <w:pPr>
        <w:pStyle w:val="lg"/>
        <w:numPr>
          <w:ilvl w:val="0"/>
          <w:numId w:val="6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improve applications by adding new features</w:t>
      </w:r>
    </w:p>
    <w:p w14:paraId="71D4BA58" w14:textId="77777777" w:rsidR="00B010BB" w:rsidRDefault="00B010BB" w:rsidP="00B010BB">
      <w:pPr>
        <w:pStyle w:val="lg"/>
        <w:numPr>
          <w:ilvl w:val="0"/>
          <w:numId w:val="6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Spring Boot auto-configuration, database integration, and web services</w:t>
      </w:r>
    </w:p>
    <w:p w14:paraId="08FDC00A" w14:textId="77777777" w:rsidR="00B010BB" w:rsidRDefault="00B010BB" w:rsidP="00B010BB">
      <w:pPr>
        <w:pStyle w:val="lg"/>
        <w:numPr>
          <w:ilvl w:val="0"/>
          <w:numId w:val="6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How to monitor with Spring Boot Actuator</w:t>
      </w:r>
    </w:p>
    <w:p w14:paraId="609E03C1" w14:textId="2902E113" w:rsidR="00B010BB" w:rsidRDefault="00B010BB">
      <w:pPr>
        <w:rPr>
          <w:lang w:val="en-US"/>
        </w:rPr>
      </w:pPr>
    </w:p>
    <w:p w14:paraId="46BEF015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Artificial intelligence and machine learning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Amazon AI, </w:t>
      </w:r>
      <w:hyperlink r:id="rId6" w:tgtFrame="_blank" w:history="1">
        <w:r>
          <w:rPr>
            <w:rStyle w:val="Hyperlink"/>
            <w:rFonts w:ascii="Georgia" w:hAnsi="Georgia" w:cs="Segoe UI"/>
            <w:spacing w:val="-1"/>
            <w:sz w:val="27"/>
            <w:szCs w:val="27"/>
          </w:rPr>
          <w:t>Alexa Voice</w:t>
        </w:r>
      </w:hyperlink>
      <w:r>
        <w:rPr>
          <w:rFonts w:ascii="Georgia" w:hAnsi="Georgia" w:cs="Segoe UI"/>
          <w:color w:val="292929"/>
          <w:spacing w:val="-1"/>
          <w:sz w:val="27"/>
          <w:szCs w:val="27"/>
        </w:rPr>
        <w:t>, Amazon Polly, etc.</w:t>
      </w:r>
    </w:p>
    <w:p w14:paraId="260D2A13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Big data analytics and management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Amazon Kinesis, Amazon Elastic MapReduce, etc.</w:t>
      </w:r>
    </w:p>
    <w:p w14:paraId="6213E993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Compute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AWS Elastic Beanstalk, AWS Lambda, Amazon Elastic Compute Cloud (EC2), Amazon Elastic Container Service (ECS), etc.</w:t>
      </w:r>
    </w:p>
    <w:p w14:paraId="30F4A1F7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lastRenderedPageBreak/>
        <w:t>Database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Amazon DynamoDB, Amazon Relational Database Service (RDS), Amazon Redshift, etc.</w:t>
      </w:r>
    </w:p>
    <w:p w14:paraId="33F65A59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Dev tools and application services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AWS CodeBuild, AWS CLI, AWS API Gateway, etc.</w:t>
      </w:r>
    </w:p>
    <w:p w14:paraId="0CF4C51A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Management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AWS CloudWatch, AWS CloudFormation, AWS CloudTrail, etc.</w:t>
      </w:r>
    </w:p>
    <w:p w14:paraId="253A35D6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Messaging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Amazon Simple Queue Service (SDS), Amazon Simple Notification Service (SNS), etc.</w:t>
      </w:r>
    </w:p>
    <w:p w14:paraId="45301FD8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Migration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AWS Migration Hub</w:t>
      </w:r>
    </w:p>
    <w:p w14:paraId="624277C9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Mobile development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AWS Mobile Hub, AWS Amplify, AWS AppSync, etc.</w:t>
      </w:r>
    </w:p>
    <w:p w14:paraId="2AFA3D73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Networking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Amazon Virtual Private Cloud (VPC), Amazon CloudFront, Amazon API Gateway, etc.</w:t>
      </w:r>
    </w:p>
    <w:p w14:paraId="5D14400A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Security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AWS Identity and Access Management (IAM), AWS Directory Service, Amazon Inspector, etc.</w:t>
      </w:r>
    </w:p>
    <w:p w14:paraId="6CE9A29C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Cloud storage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 Amazon Simple Storage Service (S3), Amazon S3 Glacier, Amazon Elastic Block Store (EBS), etc.</w:t>
      </w:r>
    </w:p>
    <w:p w14:paraId="5A1038DA" w14:textId="77777777" w:rsidR="00B010BB" w:rsidRDefault="00B010BB" w:rsidP="00B010BB">
      <w:pPr>
        <w:pStyle w:val="lg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Additional services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: Amazon Internet of Things (IoT), Amazon </w:t>
      </w:r>
      <w:proofErr w:type="spellStart"/>
      <w:r>
        <w:rPr>
          <w:rFonts w:ascii="Georgia" w:hAnsi="Georgia" w:cs="Segoe UI"/>
          <w:color w:val="292929"/>
          <w:spacing w:val="-1"/>
          <w:sz w:val="27"/>
          <w:szCs w:val="27"/>
        </w:rPr>
        <w:t>WorkDocs</w:t>
      </w:r>
      <w:proofErr w:type="spellEnd"/>
      <w:r>
        <w:rPr>
          <w:rFonts w:ascii="Georgia" w:hAnsi="Georgia" w:cs="Segoe UI"/>
          <w:color w:val="292929"/>
          <w:spacing w:val="-1"/>
          <w:sz w:val="27"/>
          <w:szCs w:val="27"/>
        </w:rPr>
        <w:t>, Amazon Chime, etc.</w:t>
      </w:r>
    </w:p>
    <w:p w14:paraId="6E816732" w14:textId="77777777" w:rsidR="00B010BB" w:rsidRDefault="00B010BB">
      <w:pPr>
        <w:rPr>
          <w:lang w:val="en-US"/>
        </w:rPr>
      </w:pPr>
    </w:p>
    <w:p w14:paraId="4A43A883" w14:textId="77777777" w:rsidR="00B010BB" w:rsidRPr="00B010BB" w:rsidRDefault="00B010BB">
      <w:pPr>
        <w:rPr>
          <w:lang w:val="en-US"/>
        </w:rPr>
      </w:pPr>
    </w:p>
    <w:sectPr w:rsidR="00B010BB" w:rsidRPr="00B0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1119"/>
    <w:multiLevelType w:val="multilevel"/>
    <w:tmpl w:val="45B6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04B05"/>
    <w:multiLevelType w:val="multilevel"/>
    <w:tmpl w:val="855E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541C1"/>
    <w:multiLevelType w:val="multilevel"/>
    <w:tmpl w:val="70D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D3E98"/>
    <w:multiLevelType w:val="multilevel"/>
    <w:tmpl w:val="3A5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A3BE4"/>
    <w:multiLevelType w:val="multilevel"/>
    <w:tmpl w:val="B61C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56891"/>
    <w:multiLevelType w:val="multilevel"/>
    <w:tmpl w:val="9E46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225980">
    <w:abstractNumId w:val="1"/>
  </w:num>
  <w:num w:numId="2" w16cid:durableId="1658264883">
    <w:abstractNumId w:val="5"/>
  </w:num>
  <w:num w:numId="3" w16cid:durableId="1913807598">
    <w:abstractNumId w:val="0"/>
  </w:num>
  <w:num w:numId="4" w16cid:durableId="1711614183">
    <w:abstractNumId w:val="3"/>
  </w:num>
  <w:num w:numId="5" w16cid:durableId="890119195">
    <w:abstractNumId w:val="4"/>
  </w:num>
  <w:num w:numId="6" w16cid:durableId="1221941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C"/>
    <w:rsid w:val="000B407C"/>
    <w:rsid w:val="003A22F9"/>
    <w:rsid w:val="00972C18"/>
    <w:rsid w:val="00B010BB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2C53"/>
  <w15:chartTrackingRefBased/>
  <w15:docId w15:val="{7C394291-592E-4A0E-A4B6-65148F53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g">
    <w:name w:val="lg"/>
    <w:basedOn w:val="Normal"/>
    <w:rsid w:val="00B0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10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1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blog/learn-alexa-skills-from-amazon-for-free?eid=5082902844932096" TargetMode="External"/><Relationship Id="rId5" Type="http://schemas.openxmlformats.org/officeDocument/2006/relationships/hyperlink" Target="https://www.educative.io/blog/what-is-an-api?eid=50829028449320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2022-08-24T14:20:00Z</dcterms:created>
  <dcterms:modified xsi:type="dcterms:W3CDTF">2022-08-24T14:23:00Z</dcterms:modified>
</cp:coreProperties>
</file>