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A3E8" w14:textId="6CCA8067" w:rsidR="000A7E27" w:rsidRDefault="00F75BCE">
      <w:pPr>
        <w:rPr>
          <w:lang w:val="en-US"/>
        </w:rPr>
      </w:pPr>
      <w:r>
        <w:rPr>
          <w:lang w:val="en-US"/>
        </w:rPr>
        <w:t>User-defined Exceptions are implemented and used for boh checked and un-checked exceptions</w:t>
      </w:r>
    </w:p>
    <w:p w14:paraId="2FACDBD7" w14:textId="1F8BC4D4" w:rsidR="00F75BCE" w:rsidRDefault="00F75BCE">
      <w:pPr>
        <w:rPr>
          <w:lang w:val="en-US"/>
        </w:rPr>
      </w:pPr>
      <w:r>
        <w:rPr>
          <w:lang w:val="en-US"/>
        </w:rPr>
        <w:t>Why we need custom exceptions:</w:t>
      </w:r>
    </w:p>
    <w:p w14:paraId="5FDC3FE3" w14:textId="157E790C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 w:rsidRPr="00F75BCE">
        <w:rPr>
          <w:lang w:val="en-US"/>
        </w:rPr>
        <w:t>Java Exception to cover almost all exceptions that are bound to happen in programming.</w:t>
      </w:r>
    </w:p>
    <w:p w14:paraId="2FF68BC4" w14:textId="1E922502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logic exceptions. Helps the application users or the developers to understand the exact problem is .</w:t>
      </w:r>
    </w:p>
    <w:p w14:paraId="67A2819C" w14:textId="13DF8E5C" w:rsidR="00F75BCE" w:rsidRDefault="00F75BCE" w:rsidP="00F75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catch and provide specific treatment to the existing java exceptions.</w:t>
      </w:r>
    </w:p>
    <w:p w14:paraId="026515D3" w14:textId="7B02EE2E" w:rsidR="002B4FBF" w:rsidRDefault="002B4FBF" w:rsidP="002B4FBF">
      <w:pPr>
        <w:pStyle w:val="ListParagraph"/>
        <w:rPr>
          <w:lang w:val="en-US"/>
        </w:rPr>
      </w:pPr>
    </w:p>
    <w:p w14:paraId="3A785333" w14:textId="596E5D59" w:rsidR="002B4FBF" w:rsidRDefault="002B4FBF" w:rsidP="002B4FB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AE4EFE8" wp14:editId="0EBBE5DF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827" w14:textId="1D476513" w:rsidR="002B4FBF" w:rsidRDefault="002B4FBF" w:rsidP="002B4FBF">
      <w:pPr>
        <w:pStyle w:val="ListParagraph"/>
        <w:rPr>
          <w:lang w:val="en-US"/>
        </w:rPr>
      </w:pPr>
    </w:p>
    <w:p w14:paraId="56FD4253" w14:textId="44DB52B6" w:rsidR="002B4FBF" w:rsidRDefault="002B4FBF" w:rsidP="002B4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Classic way of handling Java checked exception.</w:t>
      </w:r>
    </w:p>
    <w:p w14:paraId="2D00FB0B" w14:textId="1A6C5D23" w:rsidR="00B370FC" w:rsidRPr="00F75BCE" w:rsidRDefault="00B370FC" w:rsidP="002B4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don’t know whether the exception is because oof file doesn’t exist of filename is invalid.</w:t>
      </w:r>
    </w:p>
    <w:p w14:paraId="375200DD" w14:textId="77777777" w:rsidR="00F75BCE" w:rsidRPr="00F75BCE" w:rsidRDefault="00F75BCE">
      <w:pPr>
        <w:rPr>
          <w:lang w:val="en-US"/>
        </w:rPr>
      </w:pPr>
    </w:p>
    <w:sectPr w:rsidR="00F75BCE" w:rsidRPr="00F75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62CD"/>
    <w:multiLevelType w:val="hybridMultilevel"/>
    <w:tmpl w:val="09CAEB7C"/>
    <w:lvl w:ilvl="0" w:tplc="EBD02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27"/>
    <w:rsid w:val="000A7E27"/>
    <w:rsid w:val="002B4FBF"/>
    <w:rsid w:val="00B370FC"/>
    <w:rsid w:val="00F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8E21"/>
  <w15:chartTrackingRefBased/>
  <w15:docId w15:val="{B43107B1-D923-476C-8A00-9BA26F3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2022-01-23T10:20:00Z</dcterms:created>
  <dcterms:modified xsi:type="dcterms:W3CDTF">2022-01-23T10:27:00Z</dcterms:modified>
</cp:coreProperties>
</file>