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15EE" w14:textId="77777777" w:rsidR="00446011" w:rsidRDefault="00446011" w:rsidP="0044601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Facade — </w:t>
      </w:r>
      <w:r>
        <w:rPr>
          <w:rFonts w:ascii="Georgia" w:hAnsi="Georgia"/>
          <w:color w:val="292929"/>
          <w:spacing w:val="-1"/>
          <w:sz w:val="30"/>
          <w:szCs w:val="30"/>
        </w:rPr>
        <w:t>this design pattern is basically adding another interface to simplify complex interfaces. Examples are:</w:t>
      </w:r>
    </w:p>
    <w:p w14:paraId="0B7D06F5" w14:textId="77777777" w:rsidR="00446011" w:rsidRDefault="00446011" w:rsidP="00446011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Faces Api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— 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HttpServletRequest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, 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HttpServletResponse</w:t>
      </w:r>
    </w:p>
    <w:p w14:paraId="4B6D1818" w14:textId="77777777" w:rsidR="00B9736D" w:rsidRDefault="00B9736D"/>
    <w:sectPr w:rsidR="00B9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35CF3"/>
    <w:multiLevelType w:val="multilevel"/>
    <w:tmpl w:val="3284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17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75"/>
    <w:rsid w:val="003A22F9"/>
    <w:rsid w:val="00410C75"/>
    <w:rsid w:val="00446011"/>
    <w:rsid w:val="00B9736D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A7141-F54C-4A8A-ABAD-9ECE38A9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4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446011"/>
    <w:rPr>
      <w:i/>
      <w:iCs/>
    </w:rPr>
  </w:style>
  <w:style w:type="paragraph" w:customStyle="1" w:styleId="vg">
    <w:name w:val="vg"/>
    <w:basedOn w:val="Normal"/>
    <w:rsid w:val="0044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147</Characters>
  <Application>Microsoft Office Word</Application>
  <DocSecurity>0</DocSecurity>
  <Lines>3</Lines>
  <Paragraphs>2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2022-11-07T13:47:00Z</dcterms:created>
  <dcterms:modified xsi:type="dcterms:W3CDTF">2022-11-07T13:47:00Z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bdaaec22d02374c8baf7ec5c6de4cfa42f906f71c5ed0a1b7bc0c4259aab44a7</vt:lpwstr>
  </property>
</Properties>
</file>