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5B9D" w14:textId="77777777" w:rsidR="00EF3FEC" w:rsidRDefault="00EF3FEC" w:rsidP="00EF3FEC">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Final </w:t>
      </w:r>
      <w:r>
        <w:rPr>
          <w:rFonts w:ascii="Georgia" w:hAnsi="Georgia"/>
          <w:color w:val="292929"/>
          <w:spacing w:val="-1"/>
          <w:sz w:val="30"/>
          <w:szCs w:val="30"/>
        </w:rPr>
        <w:t>is a java keyword used as a non-access modifier with Classes, attributes and methods. After making class as final will not allow us to inherit the class. Method as final will not allow us override in child class. Making any variable as final will not allow us to override the value.</w:t>
      </w:r>
    </w:p>
    <w:p w14:paraId="26A24C0F" w14:textId="77777777" w:rsidR="00EF3FEC" w:rsidRDefault="00EF3FEC" w:rsidP="00EF3FE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Finally</w:t>
      </w:r>
      <w:r>
        <w:rPr>
          <w:rFonts w:ascii="Georgia" w:hAnsi="Georgia"/>
          <w:color w:val="292929"/>
          <w:spacing w:val="-1"/>
          <w:sz w:val="30"/>
          <w:szCs w:val="30"/>
        </w:rPr>
        <w:t> block used with try block to execute statement. It is mainly use for closing an open connections. Finally will always get call either exception is thrown or not. finally block can be used with or without catch block.</w:t>
      </w:r>
    </w:p>
    <w:p w14:paraId="3B4CB3DE" w14:textId="77777777" w:rsidR="00EF3FEC" w:rsidRDefault="00EF3FEC" w:rsidP="00EF3FE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finalize()</w:t>
      </w:r>
      <w:r>
        <w:rPr>
          <w:rFonts w:ascii="Georgia" w:hAnsi="Georgia"/>
          <w:color w:val="292929"/>
          <w:spacing w:val="-1"/>
          <w:sz w:val="30"/>
          <w:szCs w:val="30"/>
        </w:rPr>
        <w:t> method used to perform cleanup activity and destroy objects. It will totally depend on the garbage collector when to run. An object will be ready for garbage collection if it is no longer in use. </w:t>
      </w:r>
      <w:r>
        <w:rPr>
          <w:rStyle w:val="Strong"/>
          <w:rFonts w:ascii="Georgia" w:hAnsi="Georgia"/>
          <w:color w:val="292929"/>
          <w:spacing w:val="-1"/>
          <w:sz w:val="30"/>
          <w:szCs w:val="30"/>
        </w:rPr>
        <w:t>Anonymous objects</w:t>
      </w:r>
      <w:r>
        <w:rPr>
          <w:rFonts w:ascii="Georgia" w:hAnsi="Georgia"/>
          <w:color w:val="292929"/>
          <w:spacing w:val="-1"/>
          <w:sz w:val="30"/>
          <w:szCs w:val="30"/>
        </w:rPr>
        <w:t> are always ready for garbage collection.</w:t>
      </w:r>
    </w:p>
    <w:p w14:paraId="2138A5F9" w14:textId="77777777" w:rsidR="004249B1" w:rsidRDefault="004249B1"/>
    <w:sectPr w:rsidR="00424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CF"/>
    <w:rsid w:val="003A22F9"/>
    <w:rsid w:val="004249B1"/>
    <w:rsid w:val="00436BCF"/>
    <w:rsid w:val="00DB65CF"/>
    <w:rsid w:val="00EF3F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024E0-B241-44B7-AD79-0306DCC1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F3FEC"/>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EF3F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29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645</Characters>
  <Application>Microsoft Office Word</Application>
  <DocSecurity>0</DocSecurity>
  <Lines>13</Lines>
  <Paragraphs>3</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2022-10-17T03:12:00Z</dcterms:created>
  <dcterms:modified xsi:type="dcterms:W3CDTF">2022-10-17T03:12:00Z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8440a6508c783c94a05aa07adfb1992469ec3981bf3e6505a1484e5c4025d13a</vt:lpwstr>
  </property>
</Properties>
</file>