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A7059" w14:textId="1FE8414A" w:rsidR="009A116F" w:rsidRDefault="009A116F">
      <w:pPr>
        <w:rPr>
          <w:lang w:val="en-US"/>
        </w:rPr>
      </w:pPr>
      <w:r>
        <w:rPr>
          <w:noProof/>
        </w:rPr>
        <w:drawing>
          <wp:inline distT="0" distB="0" distL="0" distR="0" wp14:anchorId="7C527C21" wp14:editId="6C335219">
            <wp:extent cx="5731510" cy="34683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9EDEC" w14:textId="77777777" w:rsidR="009A116F" w:rsidRDefault="009A116F">
      <w:pPr>
        <w:rPr>
          <w:lang w:val="en-US"/>
        </w:rPr>
      </w:pPr>
    </w:p>
    <w:p w14:paraId="7C4884A4" w14:textId="6B74DDB2" w:rsidR="00730D22" w:rsidRDefault="00EC3E0D">
      <w:pPr>
        <w:rPr>
          <w:lang w:val="en-US"/>
        </w:rPr>
      </w:pPr>
      <w:r>
        <w:rPr>
          <w:lang w:val="en-US"/>
        </w:rPr>
        <w:t>Lambda Expression?</w:t>
      </w:r>
    </w:p>
    <w:p w14:paraId="501175DF" w14:textId="33D40328" w:rsidR="00EC3E0D" w:rsidRDefault="00EC3E0D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F80940">
        <w:rPr>
          <w:lang w:val="en-US"/>
        </w:rPr>
        <w:t xml:space="preserve"> </w:t>
      </w:r>
      <w:r w:rsidRPr="00F80940">
        <w:rPr>
          <w:rFonts w:cstheme="minorHAnsi"/>
          <w:sz w:val="20"/>
          <w:szCs w:val="20"/>
          <w:lang w:val="en-US"/>
        </w:rPr>
        <w:t>Lambda expression is a new and important feature of Java that was included in Java SE 8.</w:t>
      </w:r>
    </w:p>
    <w:p w14:paraId="6789E5A1" w14:textId="2A883E01" w:rsidR="00F80940" w:rsidRDefault="00F80940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It is a sho</w:t>
      </w:r>
      <w:r w:rsidR="00E71A74">
        <w:rPr>
          <w:rFonts w:cstheme="minorHAnsi"/>
          <w:sz w:val="20"/>
          <w:szCs w:val="20"/>
          <w:lang w:val="en-US"/>
        </w:rPr>
        <w:t>r</w:t>
      </w:r>
      <w:r>
        <w:rPr>
          <w:rFonts w:cstheme="minorHAnsi"/>
          <w:sz w:val="20"/>
          <w:szCs w:val="20"/>
          <w:lang w:val="en-US"/>
        </w:rPr>
        <w:t xml:space="preserve">t block of code </w:t>
      </w:r>
      <w:r w:rsidR="00E71A74">
        <w:rPr>
          <w:rFonts w:cstheme="minorHAnsi"/>
          <w:sz w:val="20"/>
          <w:szCs w:val="20"/>
          <w:lang w:val="en-US"/>
        </w:rPr>
        <w:t>that</w:t>
      </w:r>
      <w:r>
        <w:rPr>
          <w:rFonts w:cstheme="minorHAnsi"/>
          <w:sz w:val="20"/>
          <w:szCs w:val="20"/>
          <w:lang w:val="en-US"/>
        </w:rPr>
        <w:t xml:space="preserve"> takes in </w:t>
      </w:r>
      <w:r w:rsidR="00E71A74">
        <w:rPr>
          <w:rFonts w:cstheme="minorHAnsi"/>
          <w:sz w:val="20"/>
          <w:szCs w:val="20"/>
          <w:lang w:val="en-US"/>
        </w:rPr>
        <w:t>parameters</w:t>
      </w:r>
      <w:r>
        <w:rPr>
          <w:rFonts w:cstheme="minorHAnsi"/>
          <w:sz w:val="20"/>
          <w:szCs w:val="20"/>
          <w:lang w:val="en-US"/>
        </w:rPr>
        <w:t xml:space="preserve"> and returns a value.</w:t>
      </w:r>
    </w:p>
    <w:p w14:paraId="47BF73D8" w14:textId="7082AA59" w:rsidR="00E71A74" w:rsidRDefault="00E71A74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It can be stored in a variable if the variable type is an interface </w:t>
      </w:r>
      <w:r w:rsidR="0004650E">
        <w:rPr>
          <w:rFonts w:cstheme="minorHAnsi"/>
          <w:sz w:val="20"/>
          <w:szCs w:val="20"/>
          <w:lang w:val="en-US"/>
        </w:rPr>
        <w:t>that</w:t>
      </w:r>
      <w:r w:rsidR="00177293">
        <w:rPr>
          <w:rFonts w:cstheme="minorHAnsi"/>
          <w:sz w:val="20"/>
          <w:szCs w:val="20"/>
          <w:lang w:val="en-US"/>
        </w:rPr>
        <w:t xml:space="preserve"> </w:t>
      </w:r>
      <w:r>
        <w:rPr>
          <w:rFonts w:cstheme="minorHAnsi"/>
          <w:sz w:val="20"/>
          <w:szCs w:val="20"/>
          <w:lang w:val="en-US"/>
        </w:rPr>
        <w:t>has only one method.</w:t>
      </w:r>
    </w:p>
    <w:p w14:paraId="30B2B446" w14:textId="34096260" w:rsidR="00177293" w:rsidRDefault="0004650E" w:rsidP="00F8094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Basically,</w:t>
      </w:r>
      <w:r w:rsidR="00177293">
        <w:rPr>
          <w:rFonts w:cstheme="minorHAnsi"/>
          <w:sz w:val="20"/>
          <w:szCs w:val="20"/>
          <w:lang w:val="en-US"/>
        </w:rPr>
        <w:t xml:space="preserve"> express instances of functional interface.</w:t>
      </w:r>
    </w:p>
    <w:p w14:paraId="0047B135" w14:textId="77777777" w:rsidR="0004650E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 xml:space="preserve">It is very useful in the collection library. It </w:t>
      </w:r>
      <w:r w:rsidRPr="0004650E">
        <w:rPr>
          <w:rFonts w:cstheme="minorHAnsi"/>
          <w:b/>
          <w:bCs/>
          <w:sz w:val="20"/>
          <w:szCs w:val="20"/>
          <w:lang w:val="en-US"/>
        </w:rPr>
        <w:t>helps to iterate, filter,</w:t>
      </w:r>
      <w:r w:rsidRPr="0004650E">
        <w:rPr>
          <w:rFonts w:cstheme="minorHAnsi"/>
          <w:sz w:val="20"/>
          <w:szCs w:val="20"/>
          <w:lang w:val="en-US"/>
        </w:rPr>
        <w:t xml:space="preserve"> and </w:t>
      </w:r>
      <w:r w:rsidRPr="0004650E">
        <w:rPr>
          <w:rFonts w:cstheme="minorHAnsi"/>
          <w:b/>
          <w:bCs/>
          <w:sz w:val="20"/>
          <w:szCs w:val="20"/>
          <w:lang w:val="en-US"/>
        </w:rPr>
        <w:t>extract data from the collection</w:t>
      </w:r>
      <w:r w:rsidRPr="0004650E">
        <w:rPr>
          <w:rFonts w:cstheme="minorHAnsi"/>
          <w:sz w:val="20"/>
          <w:szCs w:val="20"/>
          <w:lang w:val="en-US"/>
        </w:rPr>
        <w:t>.</w:t>
      </w:r>
    </w:p>
    <w:p w14:paraId="11AE179E" w14:textId="77777777" w:rsid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04650E">
        <w:rPr>
          <w:rFonts w:cstheme="minorHAnsi"/>
          <w:sz w:val="20"/>
          <w:szCs w:val="20"/>
          <w:lang w:val="en-US"/>
        </w:rPr>
        <w:t>The Lambda expression is used to provide the implementation of an interface that has a functional interface.</w:t>
      </w:r>
    </w:p>
    <w:p w14:paraId="5BED470D" w14:textId="7C8B93B2" w:rsidR="00EC3E0D" w:rsidRPr="001668ED" w:rsidRDefault="00EC3E0D" w:rsidP="00EC3E0D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lang w:val="en-US"/>
        </w:rPr>
      </w:pPr>
      <w:r w:rsidRPr="001668ED">
        <w:rPr>
          <w:rFonts w:cstheme="minorHAnsi"/>
          <w:b/>
          <w:bCs/>
          <w:sz w:val="20"/>
          <w:szCs w:val="20"/>
          <w:lang w:val="en-US"/>
        </w:rPr>
        <w:t>Java lambda expression is treated as a function</w:t>
      </w:r>
      <w:r w:rsidRPr="001668ED">
        <w:rPr>
          <w:rFonts w:cstheme="minorHAnsi"/>
          <w:sz w:val="20"/>
          <w:szCs w:val="20"/>
          <w:lang w:val="en-US"/>
        </w:rPr>
        <w:t xml:space="preserve">, so the compiler </w:t>
      </w:r>
      <w:r w:rsidRPr="001668ED">
        <w:rPr>
          <w:rFonts w:cstheme="minorHAnsi"/>
          <w:b/>
          <w:bCs/>
          <w:sz w:val="20"/>
          <w:szCs w:val="20"/>
          <w:lang w:val="en-US"/>
        </w:rPr>
        <w:t>does not create a .class file</w:t>
      </w:r>
      <w:r w:rsidRPr="001668ED">
        <w:rPr>
          <w:rFonts w:cstheme="minorHAnsi"/>
          <w:sz w:val="20"/>
          <w:szCs w:val="20"/>
          <w:lang w:val="en-US"/>
        </w:rPr>
        <w:t>.</w:t>
      </w:r>
    </w:p>
    <w:p w14:paraId="38CBA1FA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</w:p>
    <w:p w14:paraId="7711CF01" w14:textId="77777777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Functional Interface</w:t>
      </w:r>
    </w:p>
    <w:p w14:paraId="013F5BBE" w14:textId="55AF1E7A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Lambda expression provides </w:t>
      </w:r>
      <w:r>
        <w:rPr>
          <w:rFonts w:cstheme="minorHAnsi"/>
          <w:sz w:val="20"/>
          <w:szCs w:val="20"/>
          <w:lang w:val="en-US"/>
        </w:rPr>
        <w:t xml:space="preserve">an </w:t>
      </w:r>
      <w:r w:rsidRPr="00EC3E0D">
        <w:rPr>
          <w:rFonts w:cstheme="minorHAnsi"/>
          <w:sz w:val="20"/>
          <w:szCs w:val="20"/>
          <w:lang w:val="en-US"/>
        </w:rPr>
        <w:t xml:space="preserve">implementation of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6AF3D98" w14:textId="12D6ABB9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An interface </w:t>
      </w:r>
      <w:r>
        <w:rPr>
          <w:rFonts w:cstheme="minorHAnsi"/>
          <w:sz w:val="20"/>
          <w:szCs w:val="20"/>
          <w:lang w:val="en-US"/>
        </w:rPr>
        <w:t>that</w:t>
      </w:r>
      <w:r w:rsidRPr="00EC3E0D">
        <w:rPr>
          <w:rFonts w:cstheme="minorHAnsi"/>
          <w:sz w:val="20"/>
          <w:szCs w:val="20"/>
          <w:lang w:val="en-US"/>
        </w:rPr>
        <w:t xml:space="preserve"> has only one abstract method is called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p w14:paraId="78A10C3D" w14:textId="008F087F" w:rsidR="00EC3E0D" w:rsidRPr="00EC3E0D" w:rsidRDefault="00EC3E0D" w:rsidP="00EC3E0D">
      <w:pPr>
        <w:rPr>
          <w:rFonts w:cstheme="minorHAnsi"/>
          <w:sz w:val="20"/>
          <w:szCs w:val="20"/>
          <w:lang w:val="en-US"/>
        </w:rPr>
      </w:pPr>
      <w:r w:rsidRPr="00EC3E0D">
        <w:rPr>
          <w:rFonts w:cstheme="minorHAnsi"/>
          <w:sz w:val="20"/>
          <w:szCs w:val="20"/>
          <w:lang w:val="en-US"/>
        </w:rPr>
        <w:t xml:space="preserve"> Java provides an </w:t>
      </w:r>
      <w:r>
        <w:rPr>
          <w:rFonts w:cstheme="minorHAnsi"/>
          <w:sz w:val="20"/>
          <w:szCs w:val="20"/>
          <w:lang w:val="en-US"/>
        </w:rPr>
        <w:t>annotation</w:t>
      </w:r>
      <w:r w:rsidRPr="00EC3E0D">
        <w:rPr>
          <w:rFonts w:cstheme="minorHAnsi"/>
          <w:sz w:val="20"/>
          <w:szCs w:val="20"/>
          <w:lang w:val="en-US"/>
        </w:rPr>
        <w:t xml:space="preserve"> @FunctionalInterface, which is used to declare an interface as </w:t>
      </w:r>
      <w:r>
        <w:rPr>
          <w:rFonts w:cstheme="minorHAnsi"/>
          <w:sz w:val="20"/>
          <w:szCs w:val="20"/>
          <w:lang w:val="en-US"/>
        </w:rPr>
        <w:t xml:space="preserve">a </w:t>
      </w:r>
      <w:r w:rsidRPr="00EC3E0D">
        <w:rPr>
          <w:rFonts w:cstheme="minorHAnsi"/>
          <w:sz w:val="20"/>
          <w:szCs w:val="20"/>
          <w:lang w:val="en-US"/>
        </w:rPr>
        <w:t>functional interface.</w:t>
      </w:r>
    </w:p>
    <w:sectPr w:rsidR="00EC3E0D" w:rsidRPr="00EC3E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62326"/>
    <w:multiLevelType w:val="hybridMultilevel"/>
    <w:tmpl w:val="25F20BA4"/>
    <w:lvl w:ilvl="0" w:tplc="388CAB9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22"/>
    <w:rsid w:val="0004650E"/>
    <w:rsid w:val="001668ED"/>
    <w:rsid w:val="00177293"/>
    <w:rsid w:val="0021658D"/>
    <w:rsid w:val="00730D22"/>
    <w:rsid w:val="009A116F"/>
    <w:rsid w:val="00A75C5F"/>
    <w:rsid w:val="00DB21F0"/>
    <w:rsid w:val="00E71A74"/>
    <w:rsid w:val="00EC3E0D"/>
    <w:rsid w:val="00F8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06DD9"/>
  <w15:chartTrackingRefBased/>
  <w15:docId w15:val="{352C3E6C-A88B-43C3-93CD-048223C12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3E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3E0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F80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11</cp:revision>
  <dcterms:created xsi:type="dcterms:W3CDTF">2022-01-25T01:58:00Z</dcterms:created>
  <dcterms:modified xsi:type="dcterms:W3CDTF">2022-03-23T04:26:00Z</dcterms:modified>
</cp:coreProperties>
</file>