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5ABB" w14:textId="77777777" w:rsidR="00825358" w:rsidRPr="00825358" w:rsidRDefault="00825358" w:rsidP="00825358">
      <w:pPr>
        <w:shd w:val="clear" w:color="auto" w:fill="101C0B"/>
        <w:spacing w:before="144" w:after="0" w:line="600" w:lineRule="atLeast"/>
        <w:outlineLvl w:val="0"/>
        <w:rPr>
          <w:rFonts w:ascii="Helvetica" w:eastAsia="Times New Roman" w:hAnsi="Helvetica" w:cs="Helvetica"/>
          <w:b/>
          <w:bCs/>
          <w:color w:val="E6E9E0"/>
          <w:spacing w:val="-4"/>
          <w:kern w:val="36"/>
          <w:sz w:val="48"/>
          <w:szCs w:val="48"/>
          <w:lang w:eastAsia="en-IN"/>
        </w:rPr>
      </w:pPr>
      <w:r w:rsidRPr="00825358">
        <w:rPr>
          <w:rFonts w:ascii="Helvetica" w:eastAsia="Times New Roman" w:hAnsi="Helvetica" w:cs="Helvetica"/>
          <w:b/>
          <w:bCs/>
          <w:color w:val="E6E9E0"/>
          <w:spacing w:val="-4"/>
          <w:kern w:val="36"/>
          <w:sz w:val="48"/>
          <w:szCs w:val="48"/>
          <w:lang w:eastAsia="en-IN"/>
        </w:rPr>
        <w:t>Top 10 Essential Maven Plugins for Java Projects</w:t>
      </w:r>
    </w:p>
    <w:p w14:paraId="599C668A" w14:textId="53D185F8" w:rsidR="00825358" w:rsidRPr="00825358" w:rsidRDefault="00825358" w:rsidP="00825358">
      <w:pPr>
        <w:spacing w:after="0" w:line="240" w:lineRule="auto"/>
        <w:rPr>
          <w:rFonts w:ascii="Times New Roman" w:eastAsia="Times New Roman" w:hAnsi="Times New Roman" w:cs="Times New Roman"/>
          <w:sz w:val="24"/>
          <w:szCs w:val="24"/>
          <w:lang w:eastAsia="en-IN"/>
        </w:rPr>
      </w:pPr>
      <w:r w:rsidRPr="00825358">
        <w:rPr>
          <w:rFonts w:ascii="Times New Roman" w:eastAsia="Times New Roman" w:hAnsi="Times New Roman" w:cs="Times New Roman"/>
          <w:noProof/>
          <w:sz w:val="24"/>
          <w:szCs w:val="24"/>
          <w:lang w:eastAsia="en-IN"/>
        </w:rPr>
        <w:drawing>
          <wp:inline distT="0" distB="0" distL="0" distR="0" wp14:anchorId="17C5B953" wp14:editId="57EA5526">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0169539" w14:textId="77777777" w:rsidR="00825358" w:rsidRPr="00825358" w:rsidRDefault="00825358" w:rsidP="00825358">
      <w:pPr>
        <w:spacing w:after="0" w:line="240" w:lineRule="auto"/>
        <w:rPr>
          <w:rFonts w:ascii="Times New Roman" w:eastAsia="Times New Roman" w:hAnsi="Times New Roman" w:cs="Times New Roman"/>
          <w:sz w:val="24"/>
          <w:szCs w:val="24"/>
          <w:lang w:eastAsia="en-IN"/>
        </w:rPr>
      </w:pPr>
      <w:hyperlink r:id="rId5" w:tgtFrame="_blank" w:history="1">
        <w:r w:rsidRPr="00825358">
          <w:rPr>
            <w:rFonts w:ascii="Times New Roman" w:eastAsia="Times New Roman" w:hAnsi="Times New Roman" w:cs="Times New Roman"/>
            <w:color w:val="0000FF"/>
            <w:sz w:val="24"/>
            <w:szCs w:val="24"/>
            <w:u w:val="single"/>
            <w:lang w:eastAsia="en-IN"/>
          </w:rPr>
          <w:t>Image Source</w:t>
        </w:r>
      </w:hyperlink>
    </w:p>
    <w:p w14:paraId="5D67846C"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Introduction</w:t>
      </w:r>
    </w:p>
    <w:p w14:paraId="674FFF78"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Maven is an essential build and project management tool for Java developers. It automates the process of building, testing, and deploying Java applications by utilizing a simple project object model (POM). Maven plugins extend the tool’s functionality, allowing developers to achieve more with their projects. In this blog post, we’ll explore the top 10 essential Maven plugins that every Java developer should consider using in their projects.</w:t>
      </w:r>
    </w:p>
    <w:p w14:paraId="03088F71"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Maven Compiler Plugin</w:t>
      </w:r>
    </w:p>
    <w:p w14:paraId="7A73844A"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 xml:space="preserve">The Maven Compiler Plugin is a core plugin that compiles Java sources in a project. It ensures that your Java code is compatible </w:t>
      </w:r>
      <w:r w:rsidRPr="00825358">
        <w:rPr>
          <w:rFonts w:ascii="Georgia" w:eastAsia="Times New Roman" w:hAnsi="Georgia" w:cs="Times New Roman"/>
          <w:color w:val="E6E9E0"/>
          <w:spacing w:val="-1"/>
          <w:sz w:val="30"/>
          <w:szCs w:val="30"/>
          <w:lang w:eastAsia="en-IN"/>
        </w:rPr>
        <w:lastRenderedPageBreak/>
        <w:t>with the specified Java version and can be seamlessly compiled and executed.</w:t>
      </w:r>
    </w:p>
    <w:p w14:paraId="3CA70B76"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maven-compiler-plugin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3.8.1</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&lt;source&gt;</w:t>
      </w:r>
      <w:r w:rsidRPr="00825358">
        <w:rPr>
          <w:rFonts w:ascii="Courier New" w:eastAsia="Times New Roman" w:hAnsi="Courier New" w:cs="Courier New"/>
          <w:color w:val="292929"/>
          <w:spacing w:val="-5"/>
          <w:sz w:val="21"/>
          <w:szCs w:val="21"/>
          <w:lang w:eastAsia="en-IN"/>
        </w:rPr>
        <w:t>1.8</w:t>
      </w:r>
      <w:r w:rsidRPr="00825358">
        <w:rPr>
          <w:rFonts w:ascii="Courier New" w:eastAsia="Times New Roman" w:hAnsi="Courier New" w:cs="Courier New"/>
          <w:color w:val="AA0D91"/>
          <w:spacing w:val="-5"/>
          <w:sz w:val="21"/>
          <w:szCs w:val="21"/>
          <w:lang w:eastAsia="en-IN"/>
        </w:rPr>
        <w:t>&lt;/source&gt;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&lt;target&gt;</w:t>
      </w:r>
      <w:r w:rsidRPr="00825358">
        <w:rPr>
          <w:rFonts w:ascii="Courier New" w:eastAsia="Times New Roman" w:hAnsi="Courier New" w:cs="Courier New"/>
          <w:color w:val="292929"/>
          <w:spacing w:val="-5"/>
          <w:sz w:val="21"/>
          <w:szCs w:val="21"/>
          <w:lang w:eastAsia="en-IN"/>
        </w:rPr>
        <w:t>1.8</w:t>
      </w:r>
      <w:r w:rsidRPr="00825358">
        <w:rPr>
          <w:rFonts w:ascii="Courier New" w:eastAsia="Times New Roman" w:hAnsi="Courier New" w:cs="Courier New"/>
          <w:color w:val="AA0D91"/>
          <w:spacing w:val="-5"/>
          <w:sz w:val="21"/>
          <w:szCs w:val="21"/>
          <w:lang w:eastAsia="en-IN"/>
        </w:rPr>
        <w:t>&lt;/target&gt;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6F6F9318"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 xml:space="preserve">Maven </w:t>
      </w:r>
      <w:proofErr w:type="spellStart"/>
      <w:r w:rsidRPr="00825358">
        <w:rPr>
          <w:rFonts w:ascii="Helvetica" w:eastAsia="Times New Roman" w:hAnsi="Helvetica" w:cs="Helvetica"/>
          <w:b/>
          <w:bCs/>
          <w:color w:val="E6E9E0"/>
          <w:kern w:val="36"/>
          <w:sz w:val="33"/>
          <w:szCs w:val="33"/>
          <w:lang w:eastAsia="en-IN"/>
        </w:rPr>
        <w:t>Surefire</w:t>
      </w:r>
      <w:proofErr w:type="spellEnd"/>
      <w:r w:rsidRPr="00825358">
        <w:rPr>
          <w:rFonts w:ascii="Helvetica" w:eastAsia="Times New Roman" w:hAnsi="Helvetica" w:cs="Helvetica"/>
          <w:b/>
          <w:bCs/>
          <w:color w:val="E6E9E0"/>
          <w:kern w:val="36"/>
          <w:sz w:val="33"/>
          <w:szCs w:val="33"/>
          <w:lang w:eastAsia="en-IN"/>
        </w:rPr>
        <w:t xml:space="preserve"> Plugin</w:t>
      </w:r>
    </w:p>
    <w:p w14:paraId="266AE8C5"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 xml:space="preserve">The Maven </w:t>
      </w:r>
      <w:proofErr w:type="spellStart"/>
      <w:r w:rsidRPr="00825358">
        <w:rPr>
          <w:rFonts w:ascii="Georgia" w:eastAsia="Times New Roman" w:hAnsi="Georgia" w:cs="Times New Roman"/>
          <w:color w:val="E6E9E0"/>
          <w:spacing w:val="-1"/>
          <w:sz w:val="30"/>
          <w:szCs w:val="30"/>
          <w:lang w:eastAsia="en-IN"/>
        </w:rPr>
        <w:t>Surefire</w:t>
      </w:r>
      <w:proofErr w:type="spellEnd"/>
      <w:r w:rsidRPr="00825358">
        <w:rPr>
          <w:rFonts w:ascii="Georgia" w:eastAsia="Times New Roman" w:hAnsi="Georgia" w:cs="Times New Roman"/>
          <w:color w:val="E6E9E0"/>
          <w:spacing w:val="-1"/>
          <w:sz w:val="30"/>
          <w:szCs w:val="30"/>
          <w:lang w:eastAsia="en-IN"/>
        </w:rPr>
        <w:t xml:space="preserve"> Plugin is used for running unit tests and generating test reports. It supports popular testing frameworks like JUnit and TestNG.</w:t>
      </w:r>
    </w:p>
    <w:p w14:paraId="6E709A84"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w:t>
      </w:r>
      <w:proofErr w:type="spellStart"/>
      <w:r w:rsidRPr="00825358">
        <w:rPr>
          <w:rFonts w:ascii="Courier New" w:eastAsia="Times New Roman" w:hAnsi="Courier New" w:cs="Courier New"/>
          <w:color w:val="292929"/>
          <w:spacing w:val="-5"/>
          <w:sz w:val="21"/>
          <w:szCs w:val="21"/>
          <w:lang w:eastAsia="en-IN"/>
        </w:rPr>
        <w:t>surefire</w:t>
      </w:r>
      <w:proofErr w:type="spellEnd"/>
      <w:r w:rsidRPr="00825358">
        <w:rPr>
          <w:rFonts w:ascii="Courier New" w:eastAsia="Times New Roman" w:hAnsi="Courier New" w:cs="Courier New"/>
          <w:color w:val="292929"/>
          <w:spacing w:val="-5"/>
          <w:sz w:val="21"/>
          <w:szCs w:val="21"/>
          <w:lang w:eastAsia="en-IN"/>
        </w:rPr>
        <w:t>-plugin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3.0.0-M5</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70E4A8B2"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Maven Failsafe Plugin</w:t>
      </w:r>
    </w:p>
    <w:p w14:paraId="0F28A07D"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The Maven Failsafe Plugin is designed for running integration tests. It ensures that the build continues even if some tests fail, allowing developers to address issues after the build process.</w:t>
      </w:r>
    </w:p>
    <w:p w14:paraId="24A19D93"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maven-failsafe-plugin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3.0.0-M5</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292929"/>
          <w:spacing w:val="-5"/>
          <w:sz w:val="21"/>
          <w:szCs w:val="21"/>
          <w:lang w:eastAsia="en-IN"/>
        </w:rPr>
        <w:lastRenderedPageBreak/>
        <w:t xml:space="preserve">      </w:t>
      </w:r>
      <w:r w:rsidRPr="00825358">
        <w:rPr>
          <w:rFonts w:ascii="Courier New" w:eastAsia="Times New Roman" w:hAnsi="Courier New" w:cs="Courier New"/>
          <w:color w:val="AA0D91"/>
          <w:spacing w:val="-5"/>
          <w:sz w:val="21"/>
          <w:szCs w:val="21"/>
          <w:lang w:eastAsia="en-IN"/>
        </w:rPr>
        <w:t>&lt;goals&gt;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t>integration-test</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t>verify</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&lt;/executions&gt;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6726D2C9"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 xml:space="preserve">Maven </w:t>
      </w:r>
      <w:proofErr w:type="spellStart"/>
      <w:r w:rsidRPr="00825358">
        <w:rPr>
          <w:rFonts w:ascii="Helvetica" w:eastAsia="Times New Roman" w:hAnsi="Helvetica" w:cs="Helvetica"/>
          <w:b/>
          <w:bCs/>
          <w:color w:val="E6E9E0"/>
          <w:kern w:val="36"/>
          <w:sz w:val="33"/>
          <w:szCs w:val="33"/>
          <w:lang w:eastAsia="en-IN"/>
        </w:rPr>
        <w:t>Checkstyle</w:t>
      </w:r>
      <w:proofErr w:type="spellEnd"/>
      <w:r w:rsidRPr="00825358">
        <w:rPr>
          <w:rFonts w:ascii="Helvetica" w:eastAsia="Times New Roman" w:hAnsi="Helvetica" w:cs="Helvetica"/>
          <w:b/>
          <w:bCs/>
          <w:color w:val="E6E9E0"/>
          <w:kern w:val="36"/>
          <w:sz w:val="33"/>
          <w:szCs w:val="33"/>
          <w:lang w:eastAsia="en-IN"/>
        </w:rPr>
        <w:t xml:space="preserve"> Plugin</w:t>
      </w:r>
    </w:p>
    <w:p w14:paraId="577166AC"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 xml:space="preserve">The Maven </w:t>
      </w:r>
      <w:proofErr w:type="spellStart"/>
      <w:r w:rsidRPr="00825358">
        <w:rPr>
          <w:rFonts w:ascii="Georgia" w:eastAsia="Times New Roman" w:hAnsi="Georgia" w:cs="Times New Roman"/>
          <w:color w:val="E6E9E0"/>
          <w:spacing w:val="-1"/>
          <w:sz w:val="30"/>
          <w:szCs w:val="30"/>
          <w:lang w:eastAsia="en-IN"/>
        </w:rPr>
        <w:t>Checkstyle</w:t>
      </w:r>
      <w:proofErr w:type="spellEnd"/>
      <w:r w:rsidRPr="00825358">
        <w:rPr>
          <w:rFonts w:ascii="Georgia" w:eastAsia="Times New Roman" w:hAnsi="Georgia" w:cs="Times New Roman"/>
          <w:color w:val="E6E9E0"/>
          <w:spacing w:val="-1"/>
          <w:sz w:val="30"/>
          <w:szCs w:val="30"/>
          <w:lang w:eastAsia="en-IN"/>
        </w:rPr>
        <w:t xml:space="preserve"> Plugin enforces coding standards and best practices by </w:t>
      </w:r>
      <w:proofErr w:type="spellStart"/>
      <w:r w:rsidRPr="00825358">
        <w:rPr>
          <w:rFonts w:ascii="Georgia" w:eastAsia="Times New Roman" w:hAnsi="Georgia" w:cs="Times New Roman"/>
          <w:color w:val="E6E9E0"/>
          <w:spacing w:val="-1"/>
          <w:sz w:val="30"/>
          <w:szCs w:val="30"/>
          <w:lang w:eastAsia="en-IN"/>
        </w:rPr>
        <w:t>analyzing</w:t>
      </w:r>
      <w:proofErr w:type="spellEnd"/>
      <w:r w:rsidRPr="00825358">
        <w:rPr>
          <w:rFonts w:ascii="Georgia" w:eastAsia="Times New Roman" w:hAnsi="Georgia" w:cs="Times New Roman"/>
          <w:color w:val="E6E9E0"/>
          <w:spacing w:val="-1"/>
          <w:sz w:val="30"/>
          <w:szCs w:val="30"/>
          <w:lang w:eastAsia="en-IN"/>
        </w:rPr>
        <w:t xml:space="preserve"> your code and generating a report on any violations. This helps maintain consistency and readability across your project.</w:t>
      </w:r>
    </w:p>
    <w:p w14:paraId="347CC5C7"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w:t>
      </w:r>
      <w:proofErr w:type="spellStart"/>
      <w:r w:rsidRPr="00825358">
        <w:rPr>
          <w:rFonts w:ascii="Courier New" w:eastAsia="Times New Roman" w:hAnsi="Courier New" w:cs="Courier New"/>
          <w:color w:val="292929"/>
          <w:spacing w:val="-5"/>
          <w:sz w:val="21"/>
          <w:szCs w:val="21"/>
          <w:lang w:eastAsia="en-IN"/>
        </w:rPr>
        <w:t>checkstyle</w:t>
      </w:r>
      <w:proofErr w:type="spellEnd"/>
      <w:r w:rsidRPr="00825358">
        <w:rPr>
          <w:rFonts w:ascii="Courier New" w:eastAsia="Times New Roman" w:hAnsi="Courier New" w:cs="Courier New"/>
          <w:color w:val="292929"/>
          <w:spacing w:val="-5"/>
          <w:sz w:val="21"/>
          <w:szCs w:val="21"/>
          <w:lang w:eastAsia="en-IN"/>
        </w:rPr>
        <w:t>-plugin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3.1.2</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configLocation</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checkstyle.xml</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configLocation</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31BC2F59"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 xml:space="preserve">Maven </w:t>
      </w:r>
      <w:proofErr w:type="spellStart"/>
      <w:r w:rsidRPr="00825358">
        <w:rPr>
          <w:rFonts w:ascii="Helvetica" w:eastAsia="Times New Roman" w:hAnsi="Helvetica" w:cs="Helvetica"/>
          <w:b/>
          <w:bCs/>
          <w:color w:val="E6E9E0"/>
          <w:kern w:val="36"/>
          <w:sz w:val="33"/>
          <w:szCs w:val="33"/>
          <w:lang w:eastAsia="en-IN"/>
        </w:rPr>
        <w:t>FindBugs</w:t>
      </w:r>
      <w:proofErr w:type="spellEnd"/>
      <w:r w:rsidRPr="00825358">
        <w:rPr>
          <w:rFonts w:ascii="Helvetica" w:eastAsia="Times New Roman" w:hAnsi="Helvetica" w:cs="Helvetica"/>
          <w:b/>
          <w:bCs/>
          <w:color w:val="E6E9E0"/>
          <w:kern w:val="36"/>
          <w:sz w:val="33"/>
          <w:szCs w:val="33"/>
          <w:lang w:eastAsia="en-IN"/>
        </w:rPr>
        <w:t xml:space="preserve"> Plugin</w:t>
      </w:r>
    </w:p>
    <w:p w14:paraId="1B712AD2"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 xml:space="preserve">The Maven </w:t>
      </w:r>
      <w:proofErr w:type="spellStart"/>
      <w:r w:rsidRPr="00825358">
        <w:rPr>
          <w:rFonts w:ascii="Georgia" w:eastAsia="Times New Roman" w:hAnsi="Georgia" w:cs="Times New Roman"/>
          <w:color w:val="E6E9E0"/>
          <w:spacing w:val="-1"/>
          <w:sz w:val="30"/>
          <w:szCs w:val="30"/>
          <w:lang w:eastAsia="en-IN"/>
        </w:rPr>
        <w:t>FindBugs</w:t>
      </w:r>
      <w:proofErr w:type="spellEnd"/>
      <w:r w:rsidRPr="00825358">
        <w:rPr>
          <w:rFonts w:ascii="Georgia" w:eastAsia="Times New Roman" w:hAnsi="Georgia" w:cs="Times New Roman"/>
          <w:color w:val="E6E9E0"/>
          <w:spacing w:val="-1"/>
          <w:sz w:val="30"/>
          <w:szCs w:val="30"/>
          <w:lang w:eastAsia="en-IN"/>
        </w:rPr>
        <w:t xml:space="preserve"> Plugin is a static analysis tool that detects potential bugs and issues in your Java code. It generates a report detailing any discovered problems, helping developers improve code quality.</w:t>
      </w:r>
    </w:p>
    <w:p w14:paraId="5F848AAF"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org.codehaus.mojo</w:t>
      </w:r>
      <w:proofErr w:type="spell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findbugs</w:t>
      </w:r>
      <w:proofErr w:type="spellEnd"/>
      <w:r w:rsidRPr="00825358">
        <w:rPr>
          <w:rFonts w:ascii="Courier New" w:eastAsia="Times New Roman" w:hAnsi="Courier New" w:cs="Courier New"/>
          <w:color w:val="292929"/>
          <w:spacing w:val="-5"/>
          <w:sz w:val="21"/>
          <w:szCs w:val="21"/>
          <w:lang w:eastAsia="en-IN"/>
        </w:rPr>
        <w:t>-maven-plugin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3.0.5</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7AC957F4"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lastRenderedPageBreak/>
        <w:t>Maven PMD Plugin</w:t>
      </w:r>
    </w:p>
    <w:p w14:paraId="19401990"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The Maven PMD Plugin is another static analysis tool that detects coding issues, bad practices, and potential bugs. It provides a comprehensive report that helps developers identify areas for improvement.</w:t>
      </w:r>
    </w:p>
    <w:p w14:paraId="4B216EC5"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w:t>
      </w:r>
      <w:proofErr w:type="spellStart"/>
      <w:r w:rsidRPr="00825358">
        <w:rPr>
          <w:rFonts w:ascii="Courier New" w:eastAsia="Times New Roman" w:hAnsi="Courier New" w:cs="Courier New"/>
          <w:color w:val="292929"/>
          <w:spacing w:val="-5"/>
          <w:sz w:val="21"/>
          <w:szCs w:val="21"/>
          <w:lang w:eastAsia="en-IN"/>
        </w:rPr>
        <w:t>pmd</w:t>
      </w:r>
      <w:proofErr w:type="spellEnd"/>
      <w:r w:rsidRPr="00825358">
        <w:rPr>
          <w:rFonts w:ascii="Courier New" w:eastAsia="Times New Roman" w:hAnsi="Courier New" w:cs="Courier New"/>
          <w:color w:val="292929"/>
          <w:spacing w:val="-5"/>
          <w:sz w:val="21"/>
          <w:szCs w:val="21"/>
          <w:lang w:eastAsia="en-IN"/>
        </w:rPr>
        <w:t>-plugin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3.14.0</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5CA36404"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 xml:space="preserve">Maven </w:t>
      </w:r>
      <w:proofErr w:type="spellStart"/>
      <w:r w:rsidRPr="00825358">
        <w:rPr>
          <w:rFonts w:ascii="Helvetica" w:eastAsia="Times New Roman" w:hAnsi="Helvetica" w:cs="Helvetica"/>
          <w:b/>
          <w:bCs/>
          <w:color w:val="E6E9E0"/>
          <w:kern w:val="36"/>
          <w:sz w:val="33"/>
          <w:szCs w:val="33"/>
          <w:lang w:eastAsia="en-IN"/>
        </w:rPr>
        <w:t>JaCoCo</w:t>
      </w:r>
      <w:proofErr w:type="spellEnd"/>
      <w:r w:rsidRPr="00825358">
        <w:rPr>
          <w:rFonts w:ascii="Helvetica" w:eastAsia="Times New Roman" w:hAnsi="Helvetica" w:cs="Helvetica"/>
          <w:b/>
          <w:bCs/>
          <w:color w:val="E6E9E0"/>
          <w:kern w:val="36"/>
          <w:sz w:val="33"/>
          <w:szCs w:val="33"/>
          <w:lang w:eastAsia="en-IN"/>
        </w:rPr>
        <w:t xml:space="preserve"> Plugin</w:t>
      </w:r>
    </w:p>
    <w:p w14:paraId="0340CF3D"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 xml:space="preserve">The Maven </w:t>
      </w:r>
      <w:proofErr w:type="spellStart"/>
      <w:r w:rsidRPr="00825358">
        <w:rPr>
          <w:rFonts w:ascii="Georgia" w:eastAsia="Times New Roman" w:hAnsi="Georgia" w:cs="Times New Roman"/>
          <w:color w:val="E6E9E0"/>
          <w:spacing w:val="-1"/>
          <w:sz w:val="30"/>
          <w:szCs w:val="30"/>
          <w:lang w:eastAsia="en-IN"/>
        </w:rPr>
        <w:t>JaCoCo</w:t>
      </w:r>
      <w:proofErr w:type="spellEnd"/>
      <w:r w:rsidRPr="00825358">
        <w:rPr>
          <w:rFonts w:ascii="Georgia" w:eastAsia="Times New Roman" w:hAnsi="Georgia" w:cs="Times New Roman"/>
          <w:color w:val="E6E9E0"/>
          <w:spacing w:val="-1"/>
          <w:sz w:val="30"/>
          <w:szCs w:val="30"/>
          <w:lang w:eastAsia="en-IN"/>
        </w:rPr>
        <w:t xml:space="preserve"> Plugin is a code coverage tool that measures how much of your code is covered by tests. It generates a report that helps you identify areas where more testing is needed, ultimately improving your application’s overall reliability and maintainability.</w:t>
      </w:r>
    </w:p>
    <w:p w14:paraId="685B0C35"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org.jacoco</w:t>
      </w:r>
      <w:proofErr w:type="spell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jacoco</w:t>
      </w:r>
      <w:proofErr w:type="spellEnd"/>
      <w:r w:rsidRPr="00825358">
        <w:rPr>
          <w:rFonts w:ascii="Courier New" w:eastAsia="Times New Roman" w:hAnsi="Courier New" w:cs="Courier New"/>
          <w:color w:val="292929"/>
          <w:spacing w:val="-5"/>
          <w:sz w:val="21"/>
          <w:szCs w:val="21"/>
          <w:lang w:eastAsia="en-IN"/>
        </w:rPr>
        <w:t>-maven-plugin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0.8.7</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t>prepare-agent</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&lt;id&gt;</w:t>
      </w:r>
      <w:r w:rsidRPr="00825358">
        <w:rPr>
          <w:rFonts w:ascii="Courier New" w:eastAsia="Times New Roman" w:hAnsi="Courier New" w:cs="Courier New"/>
          <w:color w:val="292929"/>
          <w:spacing w:val="-5"/>
          <w:sz w:val="21"/>
          <w:szCs w:val="21"/>
          <w:lang w:eastAsia="en-IN"/>
        </w:rPr>
        <w:t>report</w:t>
      </w:r>
      <w:r w:rsidRPr="00825358">
        <w:rPr>
          <w:rFonts w:ascii="Courier New" w:eastAsia="Times New Roman" w:hAnsi="Courier New" w:cs="Courier New"/>
          <w:color w:val="AA0D91"/>
          <w:spacing w:val="-5"/>
          <w:sz w:val="21"/>
          <w:szCs w:val="21"/>
          <w:lang w:eastAsia="en-IN"/>
        </w:rPr>
        <w:t>&lt;/id&gt;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&lt;phase&gt;</w:t>
      </w:r>
      <w:r w:rsidRPr="00825358">
        <w:rPr>
          <w:rFonts w:ascii="Courier New" w:eastAsia="Times New Roman" w:hAnsi="Courier New" w:cs="Courier New"/>
          <w:color w:val="292929"/>
          <w:spacing w:val="-5"/>
          <w:sz w:val="21"/>
          <w:szCs w:val="21"/>
          <w:lang w:eastAsia="en-IN"/>
        </w:rPr>
        <w:t>prepare-package</w:t>
      </w:r>
      <w:r w:rsidRPr="00825358">
        <w:rPr>
          <w:rFonts w:ascii="Courier New" w:eastAsia="Times New Roman" w:hAnsi="Courier New" w:cs="Courier New"/>
          <w:color w:val="AA0D91"/>
          <w:spacing w:val="-5"/>
          <w:sz w:val="21"/>
          <w:szCs w:val="21"/>
          <w:lang w:eastAsia="en-IN"/>
        </w:rPr>
        <w:t>&lt;/phase&gt;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t>report</w:t>
      </w:r>
      <w:r w:rsidRPr="00825358">
        <w:rPr>
          <w:rFonts w:ascii="Courier New" w:eastAsia="Times New Roman" w:hAnsi="Courier New" w:cs="Courier New"/>
          <w:color w:val="AA0D91"/>
          <w:spacing w:val="-5"/>
          <w:sz w:val="21"/>
          <w:szCs w:val="21"/>
          <w:lang w:eastAsia="en-IN"/>
        </w:rPr>
        <w:t>&lt;/goal&gt;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&lt;/goals&gt;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&lt;/executions&gt;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07F03E2D"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lastRenderedPageBreak/>
        <w:t>Maven Dependency Plugin</w:t>
      </w:r>
    </w:p>
    <w:p w14:paraId="268E0490"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 xml:space="preserve">The Maven Dependency Plugin helps manage your project’s dependencies by providing useful tasks, such as </w:t>
      </w:r>
      <w:proofErr w:type="spellStart"/>
      <w:r w:rsidRPr="00825358">
        <w:rPr>
          <w:rFonts w:ascii="Georgia" w:eastAsia="Times New Roman" w:hAnsi="Georgia" w:cs="Times New Roman"/>
          <w:color w:val="E6E9E0"/>
          <w:spacing w:val="-1"/>
          <w:sz w:val="30"/>
          <w:szCs w:val="30"/>
          <w:lang w:eastAsia="en-IN"/>
        </w:rPr>
        <w:t>analyzing</w:t>
      </w:r>
      <w:proofErr w:type="spellEnd"/>
      <w:r w:rsidRPr="00825358">
        <w:rPr>
          <w:rFonts w:ascii="Georgia" w:eastAsia="Times New Roman" w:hAnsi="Georgia" w:cs="Times New Roman"/>
          <w:color w:val="E6E9E0"/>
          <w:spacing w:val="-1"/>
          <w:sz w:val="30"/>
          <w:szCs w:val="30"/>
          <w:lang w:eastAsia="en-IN"/>
        </w:rPr>
        <w:t>, copying, and unpacking dependencies. This is essential for avoiding dependency conflicts and ensuring that your application runs smoothly.</w:t>
      </w:r>
    </w:p>
    <w:p w14:paraId="3151D557"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maven-dependency-plugin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3.1.2</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2B7239F5"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Maven Javadoc Plugin</w:t>
      </w:r>
    </w:p>
    <w:p w14:paraId="58262D31"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The Maven Javadoc Plugin generates API documentation for your Java project using Javadoc. This is useful for both internal and external developers who need to understand how to interact with your application’s codebase.</w:t>
      </w:r>
    </w:p>
    <w:p w14:paraId="4BA08BB0"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w:t>
      </w:r>
      <w:proofErr w:type="spellStart"/>
      <w:r w:rsidRPr="00825358">
        <w:rPr>
          <w:rFonts w:ascii="Courier New" w:eastAsia="Times New Roman" w:hAnsi="Courier New" w:cs="Courier New"/>
          <w:color w:val="292929"/>
          <w:spacing w:val="-5"/>
          <w:sz w:val="21"/>
          <w:szCs w:val="21"/>
          <w:lang w:eastAsia="en-IN"/>
        </w:rPr>
        <w:t>javadoc</w:t>
      </w:r>
      <w:proofErr w:type="spellEnd"/>
      <w:r w:rsidRPr="00825358">
        <w:rPr>
          <w:rFonts w:ascii="Courier New" w:eastAsia="Times New Roman" w:hAnsi="Courier New" w:cs="Courier New"/>
          <w:color w:val="292929"/>
          <w:spacing w:val="-5"/>
          <w:sz w:val="21"/>
          <w:szCs w:val="21"/>
          <w:lang w:eastAsia="en-IN"/>
        </w:rPr>
        <w:t>-plugin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3.3.0</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&lt;show&gt;</w:t>
      </w:r>
      <w:r w:rsidRPr="00825358">
        <w:rPr>
          <w:rFonts w:ascii="Courier New" w:eastAsia="Times New Roman" w:hAnsi="Courier New" w:cs="Courier New"/>
          <w:color w:val="292929"/>
          <w:spacing w:val="-5"/>
          <w:sz w:val="21"/>
          <w:szCs w:val="21"/>
          <w:lang w:eastAsia="en-IN"/>
        </w:rPr>
        <w:t>private</w:t>
      </w:r>
      <w:r w:rsidRPr="00825358">
        <w:rPr>
          <w:rFonts w:ascii="Courier New" w:eastAsia="Times New Roman" w:hAnsi="Courier New" w:cs="Courier New"/>
          <w:color w:val="AA0D91"/>
          <w:spacing w:val="-5"/>
          <w:sz w:val="21"/>
          <w:szCs w:val="21"/>
          <w:lang w:eastAsia="en-IN"/>
        </w:rPr>
        <w:t>&lt;/show&gt;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nohelp</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true</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nohelp</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691BC570"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Maven Release Plugin</w:t>
      </w:r>
    </w:p>
    <w:p w14:paraId="6972461B"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lastRenderedPageBreak/>
        <w:t>The Maven Release Plugin simplifies the process of releasing your project by automating tasks like tagging, versioning, and deploying artifacts to a repository. This ensures a consistent and streamlined release process.</w:t>
      </w:r>
    </w:p>
    <w:p w14:paraId="5FF873A4" w14:textId="77777777" w:rsidR="00825358" w:rsidRPr="00825358" w:rsidRDefault="00825358" w:rsidP="008253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5358">
        <w:rPr>
          <w:rFonts w:ascii="Courier New" w:eastAsia="Times New Roman" w:hAnsi="Courier New" w:cs="Courier New"/>
          <w:color w:val="AA0D91"/>
          <w:spacing w:val="-5"/>
          <w:sz w:val="21"/>
          <w:szCs w:val="21"/>
          <w:lang w:eastAsia="en-IN"/>
        </w:rPr>
        <w:t>&lt;plugin&gt;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proofErr w:type="spellStart"/>
      <w:r w:rsidRPr="00825358">
        <w:rPr>
          <w:rFonts w:ascii="Courier New" w:eastAsia="Times New Roman" w:hAnsi="Courier New" w:cs="Courier New"/>
          <w:color w:val="292929"/>
          <w:spacing w:val="-5"/>
          <w:sz w:val="21"/>
          <w:szCs w:val="21"/>
          <w:lang w:eastAsia="en-IN"/>
        </w:rPr>
        <w:t>org.apache.</w:t>
      </w:r>
      <w:proofErr w:type="gramStart"/>
      <w:r w:rsidRPr="00825358">
        <w:rPr>
          <w:rFonts w:ascii="Courier New" w:eastAsia="Times New Roman" w:hAnsi="Courier New" w:cs="Courier New"/>
          <w:color w:val="292929"/>
          <w:spacing w:val="-5"/>
          <w:sz w:val="21"/>
          <w:szCs w:val="21"/>
          <w:lang w:eastAsia="en-IN"/>
        </w:rPr>
        <w:t>maven.plugins</w:t>
      </w:r>
      <w:proofErr w:type="spellEnd"/>
      <w:proofErr w:type="gramEnd"/>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groupId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maven-release-plugin</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artifactId</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t>3.0.0-M4</w:t>
      </w:r>
      <w:r w:rsidRPr="00825358">
        <w:rPr>
          <w:rFonts w:ascii="Courier New" w:eastAsia="Times New Roman" w:hAnsi="Courier New" w:cs="Courier New"/>
          <w:color w:val="AA0D91"/>
          <w:spacing w:val="-5"/>
          <w:sz w:val="21"/>
          <w:szCs w:val="21"/>
          <w:lang w:eastAsia="en-IN"/>
        </w:rPr>
        <w:t>&lt;/version&gt;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tagNameFormat</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t>v@{</w:t>
      </w:r>
      <w:proofErr w:type="spellStart"/>
      <w:r w:rsidRPr="00825358">
        <w:rPr>
          <w:rFonts w:ascii="Courier New" w:eastAsia="Times New Roman" w:hAnsi="Courier New" w:cs="Courier New"/>
          <w:color w:val="292929"/>
          <w:spacing w:val="-5"/>
          <w:sz w:val="21"/>
          <w:szCs w:val="21"/>
          <w:lang w:eastAsia="en-IN"/>
        </w:rPr>
        <w:t>project.version</w:t>
      </w:r>
      <w:proofErr w:type="spellEnd"/>
      <w:r w:rsidRPr="00825358">
        <w:rPr>
          <w:rFonts w:ascii="Courier New" w:eastAsia="Times New Roman" w:hAnsi="Courier New" w:cs="Courier New"/>
          <w:color w:val="292929"/>
          <w:spacing w:val="-5"/>
          <w:sz w:val="21"/>
          <w:szCs w:val="21"/>
          <w:lang w:eastAsia="en-IN"/>
        </w:rPr>
        <w:t>}</w:t>
      </w:r>
      <w:r w:rsidRPr="00825358">
        <w:rPr>
          <w:rFonts w:ascii="Courier New" w:eastAsia="Times New Roman" w:hAnsi="Courier New" w:cs="Courier New"/>
          <w:color w:val="AA0D91"/>
          <w:spacing w:val="-5"/>
          <w:sz w:val="21"/>
          <w:szCs w:val="21"/>
          <w:lang w:eastAsia="en-IN"/>
        </w:rPr>
        <w:t>&lt;/</w:t>
      </w:r>
      <w:proofErr w:type="spellStart"/>
      <w:r w:rsidRPr="00825358">
        <w:rPr>
          <w:rFonts w:ascii="Courier New" w:eastAsia="Times New Roman" w:hAnsi="Courier New" w:cs="Courier New"/>
          <w:color w:val="AA0D91"/>
          <w:spacing w:val="-5"/>
          <w:sz w:val="21"/>
          <w:szCs w:val="21"/>
          <w:lang w:eastAsia="en-IN"/>
        </w:rPr>
        <w:t>tagNameFormat</w:t>
      </w:r>
      <w:proofErr w:type="spellEnd"/>
      <w:r w:rsidRPr="00825358">
        <w:rPr>
          <w:rFonts w:ascii="Courier New" w:eastAsia="Times New Roman" w:hAnsi="Courier New" w:cs="Courier New"/>
          <w:color w:val="AA0D91"/>
          <w:spacing w:val="-5"/>
          <w:sz w:val="21"/>
          <w:szCs w:val="21"/>
          <w:lang w:eastAsia="en-IN"/>
        </w:rPr>
        <w:t>&gt;</w:t>
      </w:r>
      <w:r w:rsidRPr="00825358">
        <w:rPr>
          <w:rFonts w:ascii="Courier New" w:eastAsia="Times New Roman" w:hAnsi="Courier New" w:cs="Courier New"/>
          <w:color w:val="292929"/>
          <w:spacing w:val="-5"/>
          <w:sz w:val="21"/>
          <w:szCs w:val="21"/>
          <w:lang w:eastAsia="en-IN"/>
        </w:rPr>
        <w:br/>
        <w:t xml:space="preserve">  </w:t>
      </w:r>
      <w:r w:rsidRPr="00825358">
        <w:rPr>
          <w:rFonts w:ascii="Courier New" w:eastAsia="Times New Roman" w:hAnsi="Courier New" w:cs="Courier New"/>
          <w:color w:val="AA0D91"/>
          <w:spacing w:val="-5"/>
          <w:sz w:val="21"/>
          <w:szCs w:val="21"/>
          <w:lang w:eastAsia="en-IN"/>
        </w:rPr>
        <w:t>&lt;/configuration&gt;</w:t>
      </w:r>
      <w:r w:rsidRPr="00825358">
        <w:rPr>
          <w:rFonts w:ascii="Courier New" w:eastAsia="Times New Roman" w:hAnsi="Courier New" w:cs="Courier New"/>
          <w:color w:val="292929"/>
          <w:spacing w:val="-5"/>
          <w:sz w:val="21"/>
          <w:szCs w:val="21"/>
          <w:lang w:eastAsia="en-IN"/>
        </w:rPr>
        <w:br/>
      </w:r>
      <w:r w:rsidRPr="00825358">
        <w:rPr>
          <w:rFonts w:ascii="Courier New" w:eastAsia="Times New Roman" w:hAnsi="Courier New" w:cs="Courier New"/>
          <w:color w:val="AA0D91"/>
          <w:spacing w:val="-5"/>
          <w:sz w:val="21"/>
          <w:szCs w:val="21"/>
          <w:lang w:eastAsia="en-IN"/>
        </w:rPr>
        <w:t>&lt;/plugin&gt;</w:t>
      </w:r>
    </w:p>
    <w:p w14:paraId="597941C1" w14:textId="77777777" w:rsidR="00825358" w:rsidRPr="00825358" w:rsidRDefault="00825358" w:rsidP="00825358">
      <w:pPr>
        <w:shd w:val="clear" w:color="auto" w:fill="101C0B"/>
        <w:spacing w:before="754" w:after="0" w:line="420" w:lineRule="atLeast"/>
        <w:outlineLvl w:val="0"/>
        <w:rPr>
          <w:rFonts w:ascii="Helvetica" w:eastAsia="Times New Roman" w:hAnsi="Helvetica" w:cs="Helvetica"/>
          <w:b/>
          <w:bCs/>
          <w:color w:val="E6E9E0"/>
          <w:kern w:val="36"/>
          <w:sz w:val="33"/>
          <w:szCs w:val="33"/>
          <w:lang w:eastAsia="en-IN"/>
        </w:rPr>
      </w:pPr>
      <w:r w:rsidRPr="00825358">
        <w:rPr>
          <w:rFonts w:ascii="Helvetica" w:eastAsia="Times New Roman" w:hAnsi="Helvetica" w:cs="Helvetica"/>
          <w:b/>
          <w:bCs/>
          <w:color w:val="E6E9E0"/>
          <w:kern w:val="36"/>
          <w:sz w:val="33"/>
          <w:szCs w:val="33"/>
          <w:lang w:eastAsia="en-IN"/>
        </w:rPr>
        <w:t>Conclusion</w:t>
      </w:r>
    </w:p>
    <w:p w14:paraId="1BDC6787" w14:textId="77777777" w:rsidR="00825358" w:rsidRPr="00825358" w:rsidRDefault="00825358" w:rsidP="00825358">
      <w:pPr>
        <w:shd w:val="clear" w:color="auto" w:fill="101C0B"/>
        <w:spacing w:before="206" w:after="0" w:line="480" w:lineRule="atLeast"/>
        <w:rPr>
          <w:rFonts w:ascii="Georgia" w:eastAsia="Times New Roman" w:hAnsi="Georgia" w:cs="Times New Roman"/>
          <w:color w:val="E6E9E0"/>
          <w:spacing w:val="-1"/>
          <w:sz w:val="30"/>
          <w:szCs w:val="30"/>
          <w:lang w:eastAsia="en-IN"/>
        </w:rPr>
      </w:pPr>
      <w:r w:rsidRPr="00825358">
        <w:rPr>
          <w:rFonts w:ascii="Georgia" w:eastAsia="Times New Roman" w:hAnsi="Georgia" w:cs="Times New Roman"/>
          <w:color w:val="E6E9E0"/>
          <w:spacing w:val="-1"/>
          <w:sz w:val="30"/>
          <w:szCs w:val="30"/>
          <w:lang w:eastAsia="en-IN"/>
        </w:rPr>
        <w:t>These top 10 essential Maven plugins can greatly enhance your Java project’s build and management process. By incorporating these plugins, you can improve code quality, maintain consistency, automate testing and deployment, and streamline your development workflow. With these powerful tools at your disposal, you’ll be well-equipped to tackle complex Java projects and deliver high-quality applications.</w:t>
      </w:r>
    </w:p>
    <w:p w14:paraId="3919EE99" w14:textId="77777777" w:rsidR="00DD10D8" w:rsidRDefault="00DD10D8"/>
    <w:sectPr w:rsidR="00DD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58"/>
    <w:rsid w:val="00825358"/>
    <w:rsid w:val="00DD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24BB"/>
  <w15:chartTrackingRefBased/>
  <w15:docId w15:val="{A6E3AD0C-D508-4177-A833-153AD7D8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35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25358"/>
    <w:rPr>
      <w:color w:val="0000FF"/>
      <w:u w:val="single"/>
    </w:rPr>
  </w:style>
  <w:style w:type="paragraph" w:customStyle="1" w:styleId="pw-post-body-paragraph">
    <w:name w:val="pw-post-body-paragraph"/>
    <w:basedOn w:val="Normal"/>
    <w:rsid w:val="00825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5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5358"/>
    <w:rPr>
      <w:rFonts w:ascii="Courier New" w:eastAsia="Times New Roman" w:hAnsi="Courier New" w:cs="Courier New"/>
      <w:sz w:val="20"/>
      <w:szCs w:val="20"/>
      <w:lang w:eastAsia="en-IN"/>
    </w:rPr>
  </w:style>
  <w:style w:type="character" w:customStyle="1" w:styleId="kx">
    <w:name w:val="kx"/>
    <w:basedOn w:val="DefaultParagraphFont"/>
    <w:rsid w:val="00825358"/>
  </w:style>
  <w:style w:type="character" w:customStyle="1" w:styleId="hljs-tag">
    <w:name w:val="hljs-tag"/>
    <w:basedOn w:val="DefaultParagraphFont"/>
    <w:rsid w:val="00825358"/>
  </w:style>
  <w:style w:type="character" w:customStyle="1" w:styleId="hljs-name">
    <w:name w:val="hljs-name"/>
    <w:basedOn w:val="DefaultParagraphFont"/>
    <w:rsid w:val="0082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2754">
      <w:bodyDiv w:val="1"/>
      <w:marLeft w:val="0"/>
      <w:marRight w:val="0"/>
      <w:marTop w:val="0"/>
      <w:marBottom w:val="0"/>
      <w:divBdr>
        <w:top w:val="none" w:sz="0" w:space="0" w:color="auto"/>
        <w:left w:val="none" w:sz="0" w:space="0" w:color="auto"/>
        <w:bottom w:val="none" w:sz="0" w:space="0" w:color="auto"/>
        <w:right w:val="none" w:sz="0" w:space="0" w:color="auto"/>
      </w:divBdr>
      <w:divsChild>
        <w:div w:id="2051302139">
          <w:marLeft w:val="0"/>
          <w:marRight w:val="0"/>
          <w:marTop w:val="0"/>
          <w:marBottom w:val="0"/>
          <w:divBdr>
            <w:top w:val="none" w:sz="0" w:space="0" w:color="auto"/>
            <w:left w:val="none" w:sz="0" w:space="0" w:color="auto"/>
            <w:bottom w:val="none" w:sz="0" w:space="0" w:color="auto"/>
            <w:right w:val="none" w:sz="0" w:space="0" w:color="auto"/>
          </w:divBdr>
        </w:div>
        <w:div w:id="174209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lickr.com/photos/xmodulo/2619854369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1</cp:revision>
  <dcterms:created xsi:type="dcterms:W3CDTF">2023-04-05T04:08:00Z</dcterms:created>
  <dcterms:modified xsi:type="dcterms:W3CDTF">2023-04-05T04:09:00Z</dcterms:modified>
</cp:coreProperties>
</file>